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6767" w14:textId="5BADCF2F" w:rsidR="006820CE" w:rsidRPr="00823D18" w:rsidRDefault="00823D18" w:rsidP="006820CE">
      <w:pPr>
        <w:jc w:val="center"/>
        <w:rPr>
          <w:rFonts w:ascii="PT Astra Serif" w:hAnsi="PT Astra Serif"/>
          <w:b/>
        </w:rPr>
      </w:pPr>
      <w:r w:rsidRPr="00823D18">
        <w:rPr>
          <w:rFonts w:ascii="PT Astra Serif" w:hAnsi="PT Astra Serif"/>
          <w:noProof/>
          <w:spacing w:val="20"/>
        </w:rPr>
        <w:drawing>
          <wp:inline distT="0" distB="0" distL="0" distR="0" wp14:anchorId="71F34294" wp14:editId="1F6A6305">
            <wp:extent cx="617220" cy="830580"/>
            <wp:effectExtent l="0" t="0" r="0" b="0"/>
            <wp:docPr id="1" name="Рисунок 9" descr="Лысые горы ч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Лысые горы чб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830580"/>
                    </a:xfrm>
                    <a:prstGeom prst="rect">
                      <a:avLst/>
                    </a:prstGeom>
                    <a:noFill/>
                    <a:ln>
                      <a:noFill/>
                    </a:ln>
                  </pic:spPr>
                </pic:pic>
              </a:graphicData>
            </a:graphic>
          </wp:inline>
        </w:drawing>
      </w:r>
    </w:p>
    <w:p w14:paraId="6D25B6CD" w14:textId="77777777" w:rsidR="006820CE" w:rsidRPr="00823D18" w:rsidRDefault="006820CE" w:rsidP="006820CE">
      <w:pPr>
        <w:jc w:val="center"/>
        <w:rPr>
          <w:rFonts w:ascii="PT Astra Serif" w:hAnsi="PT Astra Serif"/>
          <w:b/>
          <w:sz w:val="28"/>
          <w:szCs w:val="28"/>
        </w:rPr>
      </w:pPr>
      <w:r w:rsidRPr="00823D18">
        <w:rPr>
          <w:rFonts w:ascii="PT Astra Serif" w:hAnsi="PT Astra Serif"/>
          <w:b/>
          <w:sz w:val="28"/>
          <w:szCs w:val="28"/>
        </w:rPr>
        <w:t xml:space="preserve">СОБРАНИЕ ЛЫСОГОРСКОГО МУНИЦИПАЛЬНОГО РАЙОНА </w:t>
      </w:r>
    </w:p>
    <w:p w14:paraId="5AE2D540" w14:textId="77777777" w:rsidR="006820CE" w:rsidRPr="00823D18" w:rsidRDefault="006820CE" w:rsidP="006820CE">
      <w:pPr>
        <w:jc w:val="center"/>
        <w:rPr>
          <w:rFonts w:ascii="PT Astra Serif" w:hAnsi="PT Astra Serif"/>
          <w:b/>
          <w:sz w:val="28"/>
          <w:szCs w:val="28"/>
        </w:rPr>
      </w:pPr>
      <w:r w:rsidRPr="00823D18">
        <w:rPr>
          <w:rFonts w:ascii="PT Astra Serif" w:hAnsi="PT Astra Serif"/>
          <w:b/>
          <w:sz w:val="28"/>
          <w:szCs w:val="28"/>
        </w:rPr>
        <w:t xml:space="preserve">САРАТОВСКОЙ ОБЛАСТИ </w:t>
      </w:r>
    </w:p>
    <w:p w14:paraId="4B1BDEFA" w14:textId="77777777" w:rsidR="006820CE" w:rsidRPr="00823D18" w:rsidRDefault="002D68DE" w:rsidP="006820CE">
      <w:pPr>
        <w:jc w:val="center"/>
        <w:rPr>
          <w:rFonts w:ascii="PT Astra Serif" w:hAnsi="PT Astra Serif"/>
          <w:b/>
          <w:sz w:val="28"/>
          <w:szCs w:val="28"/>
        </w:rPr>
      </w:pPr>
      <w:r w:rsidRPr="00823D18">
        <w:rPr>
          <w:rFonts w:ascii="PT Astra Serif" w:hAnsi="PT Astra Serif"/>
          <w:b/>
          <w:sz w:val="28"/>
          <w:szCs w:val="28"/>
        </w:rPr>
        <w:t>шестого</w:t>
      </w:r>
      <w:r w:rsidR="006820CE" w:rsidRPr="00823D18">
        <w:rPr>
          <w:rFonts w:ascii="PT Astra Serif" w:hAnsi="PT Astra Serif"/>
          <w:b/>
          <w:sz w:val="28"/>
          <w:szCs w:val="28"/>
        </w:rPr>
        <w:t xml:space="preserve"> созыва</w:t>
      </w:r>
    </w:p>
    <w:p w14:paraId="0745F7C9" w14:textId="77777777" w:rsidR="006820CE" w:rsidRPr="00823D18" w:rsidRDefault="006820CE" w:rsidP="006820CE">
      <w:pPr>
        <w:jc w:val="center"/>
        <w:rPr>
          <w:rFonts w:ascii="PT Astra Serif" w:hAnsi="PT Astra Serif"/>
          <w:b/>
          <w:sz w:val="28"/>
          <w:szCs w:val="28"/>
        </w:rPr>
      </w:pPr>
    </w:p>
    <w:p w14:paraId="223FA121" w14:textId="04202CC2" w:rsidR="006820CE" w:rsidRPr="00823D18" w:rsidRDefault="00141B16" w:rsidP="006820CE">
      <w:pPr>
        <w:jc w:val="center"/>
        <w:rPr>
          <w:rFonts w:ascii="PT Astra Serif" w:hAnsi="PT Astra Serif"/>
          <w:b/>
          <w:sz w:val="28"/>
          <w:szCs w:val="28"/>
        </w:rPr>
      </w:pPr>
      <w:r w:rsidRPr="00823D18">
        <w:rPr>
          <w:rFonts w:ascii="PT Astra Serif" w:hAnsi="PT Astra Serif"/>
          <w:b/>
          <w:sz w:val="28"/>
          <w:szCs w:val="28"/>
        </w:rPr>
        <w:t>Р</w:t>
      </w:r>
      <w:r w:rsidR="00823D18">
        <w:rPr>
          <w:rFonts w:ascii="PT Astra Serif" w:hAnsi="PT Astra Serif"/>
          <w:b/>
          <w:sz w:val="28"/>
          <w:szCs w:val="28"/>
        </w:rPr>
        <w:t xml:space="preserve"> </w:t>
      </w:r>
      <w:r w:rsidRPr="00823D18">
        <w:rPr>
          <w:rFonts w:ascii="PT Astra Serif" w:hAnsi="PT Astra Serif"/>
          <w:b/>
          <w:sz w:val="28"/>
          <w:szCs w:val="28"/>
        </w:rPr>
        <w:t>Е</w:t>
      </w:r>
      <w:r w:rsidR="00823D18">
        <w:rPr>
          <w:rFonts w:ascii="PT Astra Serif" w:hAnsi="PT Astra Serif"/>
          <w:b/>
          <w:sz w:val="28"/>
          <w:szCs w:val="28"/>
        </w:rPr>
        <w:t xml:space="preserve"> </w:t>
      </w:r>
      <w:r w:rsidRPr="00823D18">
        <w:rPr>
          <w:rFonts w:ascii="PT Astra Serif" w:hAnsi="PT Astra Serif"/>
          <w:b/>
          <w:sz w:val="28"/>
          <w:szCs w:val="28"/>
        </w:rPr>
        <w:t>Ш</w:t>
      </w:r>
      <w:r w:rsidR="00823D18">
        <w:rPr>
          <w:rFonts w:ascii="PT Astra Serif" w:hAnsi="PT Astra Serif"/>
          <w:b/>
          <w:sz w:val="28"/>
          <w:szCs w:val="28"/>
        </w:rPr>
        <w:t xml:space="preserve"> </w:t>
      </w:r>
      <w:r w:rsidRPr="00823D18">
        <w:rPr>
          <w:rFonts w:ascii="PT Astra Serif" w:hAnsi="PT Astra Serif"/>
          <w:b/>
          <w:sz w:val="28"/>
          <w:szCs w:val="28"/>
        </w:rPr>
        <w:t>Е</w:t>
      </w:r>
      <w:r w:rsidR="00823D18">
        <w:rPr>
          <w:rFonts w:ascii="PT Astra Serif" w:hAnsi="PT Astra Serif"/>
          <w:b/>
          <w:sz w:val="28"/>
          <w:szCs w:val="28"/>
        </w:rPr>
        <w:t xml:space="preserve"> </w:t>
      </w:r>
      <w:r w:rsidRPr="00823D18">
        <w:rPr>
          <w:rFonts w:ascii="PT Astra Serif" w:hAnsi="PT Astra Serif"/>
          <w:b/>
          <w:sz w:val="28"/>
          <w:szCs w:val="28"/>
        </w:rPr>
        <w:t>Н</w:t>
      </w:r>
      <w:r w:rsidR="00823D18">
        <w:rPr>
          <w:rFonts w:ascii="PT Astra Serif" w:hAnsi="PT Astra Serif"/>
          <w:b/>
          <w:sz w:val="28"/>
          <w:szCs w:val="28"/>
        </w:rPr>
        <w:t xml:space="preserve"> </w:t>
      </w:r>
      <w:r w:rsidRPr="00823D18">
        <w:rPr>
          <w:rFonts w:ascii="PT Astra Serif" w:hAnsi="PT Astra Serif"/>
          <w:b/>
          <w:sz w:val="28"/>
          <w:szCs w:val="28"/>
        </w:rPr>
        <w:t>И</w:t>
      </w:r>
      <w:r w:rsidR="00823D18">
        <w:rPr>
          <w:rFonts w:ascii="PT Astra Serif" w:hAnsi="PT Astra Serif"/>
          <w:b/>
          <w:sz w:val="28"/>
          <w:szCs w:val="28"/>
        </w:rPr>
        <w:t xml:space="preserve"> </w:t>
      </w:r>
      <w:r w:rsidRPr="00823D18">
        <w:rPr>
          <w:rFonts w:ascii="PT Astra Serif" w:hAnsi="PT Astra Serif"/>
          <w:b/>
          <w:sz w:val="28"/>
          <w:szCs w:val="28"/>
        </w:rPr>
        <w:t>Е</w:t>
      </w:r>
      <w:r w:rsidR="00192239" w:rsidRPr="00823D18">
        <w:rPr>
          <w:rFonts w:ascii="PT Astra Serif" w:hAnsi="PT Astra Serif"/>
          <w:b/>
          <w:sz w:val="28"/>
          <w:szCs w:val="28"/>
        </w:rPr>
        <w:t xml:space="preserve">                      </w:t>
      </w:r>
    </w:p>
    <w:p w14:paraId="7E1530EC" w14:textId="77777777" w:rsidR="006820CE" w:rsidRPr="00823D18" w:rsidRDefault="00192239" w:rsidP="00192239">
      <w:pPr>
        <w:jc w:val="right"/>
        <w:rPr>
          <w:rFonts w:ascii="PT Astra Serif" w:hAnsi="PT Astra Serif"/>
          <w:b/>
        </w:rPr>
      </w:pPr>
      <w:r w:rsidRPr="00823D18">
        <w:rPr>
          <w:rFonts w:ascii="PT Astra Serif" w:hAnsi="PT Astra Serif"/>
          <w:b/>
        </w:rPr>
        <w:t xml:space="preserve">                                                </w:t>
      </w:r>
    </w:p>
    <w:p w14:paraId="0E02C7F2" w14:textId="1D18F7BE" w:rsidR="00D14205" w:rsidRPr="00823D18" w:rsidRDefault="00823D18" w:rsidP="006820CE">
      <w:pPr>
        <w:rPr>
          <w:rFonts w:ascii="PT Astra Serif" w:hAnsi="PT Astra Serif"/>
          <w:b/>
          <w:sz w:val="28"/>
          <w:szCs w:val="28"/>
        </w:rPr>
      </w:pPr>
      <w:r>
        <w:rPr>
          <w:rFonts w:ascii="PT Astra Serif" w:hAnsi="PT Astra Serif"/>
          <w:b/>
          <w:sz w:val="28"/>
          <w:szCs w:val="28"/>
        </w:rPr>
        <w:t>о</w:t>
      </w:r>
      <w:r w:rsidR="00C977CE" w:rsidRPr="00823D18">
        <w:rPr>
          <w:rFonts w:ascii="PT Astra Serif" w:hAnsi="PT Astra Serif"/>
          <w:b/>
          <w:sz w:val="28"/>
          <w:szCs w:val="28"/>
        </w:rPr>
        <w:t>т</w:t>
      </w:r>
      <w:r>
        <w:rPr>
          <w:rFonts w:ascii="PT Astra Serif" w:hAnsi="PT Astra Serif"/>
          <w:b/>
          <w:sz w:val="28"/>
          <w:szCs w:val="28"/>
        </w:rPr>
        <w:t xml:space="preserve"> 28 января 2026 г</w:t>
      </w:r>
      <w:r w:rsidRPr="00823D18">
        <w:rPr>
          <w:rFonts w:ascii="PT Astra Serif" w:hAnsi="PT Astra Serif"/>
          <w:b/>
          <w:sz w:val="28"/>
          <w:szCs w:val="28"/>
        </w:rPr>
        <w:t>ода №</w:t>
      </w:r>
      <w:r>
        <w:rPr>
          <w:rFonts w:ascii="PT Astra Serif" w:hAnsi="PT Astra Serif"/>
          <w:b/>
          <w:sz w:val="28"/>
          <w:szCs w:val="28"/>
        </w:rPr>
        <w:t xml:space="preserve"> 1/1</w:t>
      </w:r>
      <w:r w:rsidR="006F5018" w:rsidRPr="00823D18">
        <w:rPr>
          <w:rFonts w:ascii="PT Astra Serif" w:hAnsi="PT Astra Serif"/>
          <w:b/>
          <w:sz w:val="28"/>
          <w:szCs w:val="28"/>
        </w:rPr>
        <w:t xml:space="preserve">                              </w:t>
      </w:r>
    </w:p>
    <w:p w14:paraId="1BBD4C48" w14:textId="77777777" w:rsidR="00D36C2D" w:rsidRPr="00823D18" w:rsidRDefault="00D36C2D" w:rsidP="006820CE">
      <w:pPr>
        <w:rPr>
          <w:rFonts w:ascii="PT Astra Serif" w:hAnsi="PT Astra Serif"/>
          <w:sz w:val="20"/>
          <w:szCs w:val="20"/>
        </w:rPr>
      </w:pPr>
    </w:p>
    <w:p w14:paraId="482436EE" w14:textId="77777777" w:rsidR="006820CE" w:rsidRPr="00823D18" w:rsidRDefault="006820CE" w:rsidP="006820CE">
      <w:pPr>
        <w:jc w:val="center"/>
        <w:rPr>
          <w:rFonts w:ascii="PT Astra Serif" w:hAnsi="PT Astra Serif"/>
          <w:sz w:val="22"/>
          <w:szCs w:val="22"/>
        </w:rPr>
      </w:pPr>
      <w:r w:rsidRPr="00823D18">
        <w:rPr>
          <w:rFonts w:ascii="PT Astra Serif" w:hAnsi="PT Astra Serif"/>
          <w:sz w:val="22"/>
          <w:szCs w:val="22"/>
        </w:rPr>
        <w:t xml:space="preserve">р.п. Лысые Горы </w:t>
      </w:r>
    </w:p>
    <w:p w14:paraId="305C1AF5" w14:textId="77777777" w:rsidR="006820CE" w:rsidRPr="00823D18" w:rsidRDefault="006820CE" w:rsidP="006820CE">
      <w:pPr>
        <w:jc w:val="center"/>
        <w:rPr>
          <w:rFonts w:ascii="PT Astra Serif" w:hAnsi="PT Astra Serif"/>
          <w:sz w:val="28"/>
          <w:szCs w:val="28"/>
        </w:rPr>
      </w:pPr>
    </w:p>
    <w:p w14:paraId="58830251" w14:textId="77777777" w:rsidR="00B479F5" w:rsidRPr="00823D18" w:rsidRDefault="00B479F5" w:rsidP="00B479F5">
      <w:pPr>
        <w:rPr>
          <w:rFonts w:ascii="PT Astra Serif" w:hAnsi="PT Astra Serif"/>
          <w:b/>
          <w:sz w:val="28"/>
          <w:szCs w:val="28"/>
        </w:rPr>
      </w:pPr>
      <w:r w:rsidRPr="00823D18">
        <w:rPr>
          <w:rFonts w:ascii="PT Astra Serif" w:hAnsi="PT Astra Serif"/>
          <w:b/>
          <w:sz w:val="28"/>
          <w:szCs w:val="28"/>
        </w:rPr>
        <w:t>О внесении изменений в решение Собрания</w:t>
      </w:r>
    </w:p>
    <w:p w14:paraId="34FCCB0C" w14:textId="77777777" w:rsidR="00CD4AF4" w:rsidRPr="00823D18" w:rsidRDefault="00B479F5" w:rsidP="00B479F5">
      <w:pPr>
        <w:rPr>
          <w:rFonts w:ascii="PT Astra Serif" w:hAnsi="PT Astra Serif"/>
          <w:b/>
          <w:sz w:val="28"/>
          <w:szCs w:val="28"/>
        </w:rPr>
      </w:pPr>
      <w:r w:rsidRPr="00823D18">
        <w:rPr>
          <w:rFonts w:ascii="PT Astra Serif" w:hAnsi="PT Astra Serif"/>
          <w:b/>
          <w:sz w:val="28"/>
          <w:szCs w:val="28"/>
        </w:rPr>
        <w:t>Лысогорского муниципального района</w:t>
      </w:r>
      <w:r w:rsidR="00CD4AF4" w:rsidRPr="00823D18">
        <w:rPr>
          <w:rFonts w:ascii="PT Astra Serif" w:hAnsi="PT Astra Serif"/>
          <w:b/>
          <w:sz w:val="28"/>
          <w:szCs w:val="28"/>
        </w:rPr>
        <w:t xml:space="preserve"> </w:t>
      </w:r>
    </w:p>
    <w:p w14:paraId="67F0BDB0" w14:textId="77777777" w:rsidR="00823D18" w:rsidRDefault="00823D18" w:rsidP="00B479F5">
      <w:pPr>
        <w:rPr>
          <w:rFonts w:ascii="PT Astra Serif" w:hAnsi="PT Astra Serif"/>
          <w:b/>
          <w:sz w:val="28"/>
          <w:szCs w:val="28"/>
        </w:rPr>
      </w:pPr>
      <w:r w:rsidRPr="00823D18">
        <w:rPr>
          <w:rFonts w:ascii="PT Astra Serif" w:hAnsi="PT Astra Serif"/>
          <w:b/>
          <w:sz w:val="28"/>
          <w:szCs w:val="28"/>
        </w:rPr>
        <w:t>Саратовской области</w:t>
      </w:r>
      <w:r w:rsidR="00CD4AF4" w:rsidRPr="00823D18">
        <w:rPr>
          <w:rFonts w:ascii="PT Astra Serif" w:hAnsi="PT Astra Serif"/>
          <w:b/>
          <w:sz w:val="28"/>
          <w:szCs w:val="28"/>
        </w:rPr>
        <w:t xml:space="preserve"> </w:t>
      </w:r>
      <w:r w:rsidR="00B479F5" w:rsidRPr="00823D18">
        <w:rPr>
          <w:rFonts w:ascii="PT Astra Serif" w:hAnsi="PT Astra Serif"/>
          <w:b/>
          <w:sz w:val="28"/>
          <w:szCs w:val="28"/>
        </w:rPr>
        <w:t xml:space="preserve">от </w:t>
      </w:r>
      <w:r w:rsidR="007B510F" w:rsidRPr="00823D18">
        <w:rPr>
          <w:rFonts w:ascii="PT Astra Serif" w:hAnsi="PT Astra Serif"/>
          <w:b/>
          <w:sz w:val="28"/>
          <w:szCs w:val="28"/>
        </w:rPr>
        <w:t>19</w:t>
      </w:r>
      <w:r w:rsidR="00C80EF1" w:rsidRPr="00823D18">
        <w:rPr>
          <w:rFonts w:ascii="PT Astra Serif" w:hAnsi="PT Astra Serif"/>
          <w:b/>
          <w:sz w:val="28"/>
          <w:szCs w:val="28"/>
        </w:rPr>
        <w:t>.12.202</w:t>
      </w:r>
      <w:r w:rsidR="007B510F" w:rsidRPr="00823D18">
        <w:rPr>
          <w:rFonts w:ascii="PT Astra Serif" w:hAnsi="PT Astra Serif"/>
          <w:b/>
          <w:sz w:val="28"/>
          <w:szCs w:val="28"/>
        </w:rPr>
        <w:t>5</w:t>
      </w:r>
      <w:r w:rsidR="00B479F5" w:rsidRPr="00823D18">
        <w:rPr>
          <w:rFonts w:ascii="PT Astra Serif" w:hAnsi="PT Astra Serif"/>
          <w:b/>
          <w:sz w:val="28"/>
          <w:szCs w:val="28"/>
        </w:rPr>
        <w:t xml:space="preserve"> года № </w:t>
      </w:r>
      <w:r w:rsidR="000F6A3E" w:rsidRPr="00823D18">
        <w:rPr>
          <w:rFonts w:ascii="PT Astra Serif" w:hAnsi="PT Astra Serif"/>
          <w:b/>
          <w:sz w:val="28"/>
          <w:szCs w:val="28"/>
        </w:rPr>
        <w:t>16/</w:t>
      </w:r>
      <w:r w:rsidR="007B510F" w:rsidRPr="00823D18">
        <w:rPr>
          <w:rFonts w:ascii="PT Astra Serif" w:hAnsi="PT Astra Serif"/>
          <w:b/>
          <w:sz w:val="28"/>
          <w:szCs w:val="28"/>
        </w:rPr>
        <w:t>93</w:t>
      </w:r>
      <w:r w:rsidR="00B479F5" w:rsidRPr="00823D18">
        <w:rPr>
          <w:rFonts w:ascii="PT Astra Serif" w:hAnsi="PT Astra Serif"/>
          <w:b/>
          <w:sz w:val="28"/>
          <w:szCs w:val="28"/>
        </w:rPr>
        <w:t xml:space="preserve"> </w:t>
      </w:r>
    </w:p>
    <w:p w14:paraId="7208A575" w14:textId="27AF9AFA" w:rsidR="00CD4AF4" w:rsidRPr="00823D18" w:rsidRDefault="00B479F5" w:rsidP="00B479F5">
      <w:pPr>
        <w:rPr>
          <w:rFonts w:ascii="PT Astra Serif" w:hAnsi="PT Astra Serif"/>
          <w:b/>
          <w:sz w:val="28"/>
          <w:szCs w:val="28"/>
        </w:rPr>
      </w:pPr>
      <w:r w:rsidRPr="00823D18">
        <w:rPr>
          <w:rFonts w:ascii="PT Astra Serif" w:hAnsi="PT Astra Serif"/>
          <w:b/>
          <w:sz w:val="28"/>
          <w:szCs w:val="28"/>
        </w:rPr>
        <w:t>«О бюджете</w:t>
      </w:r>
      <w:r w:rsidR="00823D18">
        <w:rPr>
          <w:rFonts w:ascii="PT Astra Serif" w:hAnsi="PT Astra Serif"/>
          <w:b/>
          <w:sz w:val="28"/>
          <w:szCs w:val="28"/>
        </w:rPr>
        <w:t xml:space="preserve"> </w:t>
      </w:r>
      <w:r w:rsidRPr="00823D18">
        <w:rPr>
          <w:rFonts w:ascii="PT Astra Serif" w:hAnsi="PT Astra Serif"/>
          <w:b/>
          <w:sz w:val="28"/>
          <w:szCs w:val="28"/>
        </w:rPr>
        <w:t>Лысогорско</w:t>
      </w:r>
      <w:r w:rsidR="00661400" w:rsidRPr="00823D18">
        <w:rPr>
          <w:rFonts w:ascii="PT Astra Serif" w:hAnsi="PT Astra Serif"/>
          <w:b/>
          <w:sz w:val="28"/>
          <w:szCs w:val="28"/>
        </w:rPr>
        <w:t>го муниципального района</w:t>
      </w:r>
    </w:p>
    <w:p w14:paraId="50C062A1" w14:textId="77777777" w:rsidR="00B479F5" w:rsidRPr="00823D18" w:rsidRDefault="00CD4AF4" w:rsidP="00B479F5">
      <w:pPr>
        <w:rPr>
          <w:rFonts w:ascii="PT Astra Serif" w:hAnsi="PT Astra Serif"/>
          <w:b/>
          <w:sz w:val="28"/>
          <w:szCs w:val="28"/>
        </w:rPr>
      </w:pPr>
      <w:r w:rsidRPr="00823D18">
        <w:rPr>
          <w:rFonts w:ascii="PT Astra Serif" w:hAnsi="PT Astra Serif"/>
          <w:b/>
          <w:sz w:val="28"/>
          <w:szCs w:val="28"/>
        </w:rPr>
        <w:t>Саратовской области</w:t>
      </w:r>
      <w:r w:rsidR="00661400" w:rsidRPr="00823D18">
        <w:rPr>
          <w:rFonts w:ascii="PT Astra Serif" w:hAnsi="PT Astra Serif"/>
          <w:b/>
          <w:sz w:val="28"/>
          <w:szCs w:val="28"/>
        </w:rPr>
        <w:t xml:space="preserve"> на 20</w:t>
      </w:r>
      <w:r w:rsidR="008602CA" w:rsidRPr="00823D18">
        <w:rPr>
          <w:rFonts w:ascii="PT Astra Serif" w:hAnsi="PT Astra Serif"/>
          <w:b/>
          <w:sz w:val="28"/>
          <w:szCs w:val="28"/>
        </w:rPr>
        <w:t>2</w:t>
      </w:r>
      <w:r w:rsidR="007B510F" w:rsidRPr="00823D18">
        <w:rPr>
          <w:rFonts w:ascii="PT Astra Serif" w:hAnsi="PT Astra Serif"/>
          <w:b/>
          <w:sz w:val="28"/>
          <w:szCs w:val="28"/>
        </w:rPr>
        <w:t>6</w:t>
      </w:r>
      <w:r w:rsidR="00661400" w:rsidRPr="00823D18">
        <w:rPr>
          <w:rFonts w:ascii="PT Astra Serif" w:hAnsi="PT Astra Serif"/>
          <w:b/>
          <w:sz w:val="28"/>
          <w:szCs w:val="28"/>
        </w:rPr>
        <w:t xml:space="preserve"> </w:t>
      </w:r>
      <w:r w:rsidR="00B479F5" w:rsidRPr="00823D18">
        <w:rPr>
          <w:rFonts w:ascii="PT Astra Serif" w:hAnsi="PT Astra Serif"/>
          <w:b/>
          <w:sz w:val="28"/>
          <w:szCs w:val="28"/>
        </w:rPr>
        <w:t>год</w:t>
      </w:r>
    </w:p>
    <w:p w14:paraId="7F948E54" w14:textId="10FBF928" w:rsidR="00B479F5" w:rsidRPr="00823D18" w:rsidRDefault="00B479F5" w:rsidP="00B479F5">
      <w:pPr>
        <w:rPr>
          <w:rFonts w:ascii="PT Astra Serif" w:hAnsi="PT Astra Serif"/>
          <w:b/>
          <w:sz w:val="28"/>
          <w:szCs w:val="28"/>
        </w:rPr>
      </w:pPr>
      <w:r w:rsidRPr="00823D18">
        <w:rPr>
          <w:rFonts w:ascii="PT Astra Serif" w:hAnsi="PT Astra Serif"/>
          <w:b/>
          <w:sz w:val="28"/>
          <w:szCs w:val="28"/>
        </w:rPr>
        <w:t xml:space="preserve">и на плановый </w:t>
      </w:r>
      <w:r w:rsidR="00823D18" w:rsidRPr="00823D18">
        <w:rPr>
          <w:rFonts w:ascii="PT Astra Serif" w:hAnsi="PT Astra Serif"/>
          <w:b/>
          <w:sz w:val="28"/>
          <w:szCs w:val="28"/>
        </w:rPr>
        <w:t>период 2027</w:t>
      </w:r>
      <w:r w:rsidRPr="00823D18">
        <w:rPr>
          <w:rFonts w:ascii="PT Astra Serif" w:hAnsi="PT Astra Serif"/>
          <w:b/>
          <w:sz w:val="28"/>
          <w:szCs w:val="28"/>
        </w:rPr>
        <w:t xml:space="preserve"> и 202</w:t>
      </w:r>
      <w:r w:rsidR="007B510F" w:rsidRPr="00823D18">
        <w:rPr>
          <w:rFonts w:ascii="PT Astra Serif" w:hAnsi="PT Astra Serif"/>
          <w:b/>
          <w:sz w:val="28"/>
          <w:szCs w:val="28"/>
        </w:rPr>
        <w:t>8</w:t>
      </w:r>
      <w:r w:rsidRPr="00823D18">
        <w:rPr>
          <w:rFonts w:ascii="PT Astra Serif" w:hAnsi="PT Astra Serif"/>
          <w:b/>
          <w:sz w:val="28"/>
          <w:szCs w:val="28"/>
        </w:rPr>
        <w:t xml:space="preserve"> годов»</w:t>
      </w:r>
    </w:p>
    <w:p w14:paraId="0125368A" w14:textId="77777777" w:rsidR="003223D0" w:rsidRPr="00823D18" w:rsidRDefault="003223D0" w:rsidP="00B479F5">
      <w:pPr>
        <w:pStyle w:val="Web"/>
        <w:spacing w:before="0" w:after="0" w:line="240" w:lineRule="exact"/>
        <w:ind w:firstLine="360"/>
        <w:jc w:val="both"/>
        <w:rPr>
          <w:rFonts w:ascii="PT Astra Serif" w:hAnsi="PT Astra Serif"/>
          <w:b/>
          <w:i/>
          <w:sz w:val="28"/>
          <w:szCs w:val="28"/>
        </w:rPr>
      </w:pPr>
    </w:p>
    <w:p w14:paraId="0BA9EFBA" w14:textId="77777777" w:rsidR="005E12D0" w:rsidRPr="00823D18" w:rsidRDefault="005E12D0" w:rsidP="00B479F5">
      <w:pPr>
        <w:pStyle w:val="Web"/>
        <w:spacing w:before="0" w:after="0" w:line="240" w:lineRule="exact"/>
        <w:ind w:firstLine="360"/>
        <w:jc w:val="both"/>
        <w:rPr>
          <w:rFonts w:ascii="PT Astra Serif" w:hAnsi="PT Astra Serif"/>
          <w:b/>
          <w:i/>
          <w:sz w:val="28"/>
          <w:szCs w:val="28"/>
        </w:rPr>
      </w:pPr>
    </w:p>
    <w:p w14:paraId="115E70C4" w14:textId="42D27CFB" w:rsidR="00B479F5" w:rsidRPr="00823D18" w:rsidRDefault="00B479F5" w:rsidP="00B479F5">
      <w:pPr>
        <w:pStyle w:val="Web"/>
        <w:spacing w:before="0" w:after="0" w:line="240" w:lineRule="exact"/>
        <w:ind w:firstLine="360"/>
        <w:jc w:val="both"/>
        <w:rPr>
          <w:rFonts w:ascii="PT Astra Serif" w:hAnsi="PT Astra Serif"/>
          <w:b/>
          <w:iCs/>
          <w:sz w:val="28"/>
          <w:szCs w:val="28"/>
        </w:rPr>
      </w:pPr>
      <w:r w:rsidRPr="00823D18">
        <w:rPr>
          <w:rFonts w:ascii="PT Astra Serif" w:hAnsi="PT Astra Serif"/>
          <w:b/>
          <w:iCs/>
          <w:sz w:val="28"/>
          <w:szCs w:val="28"/>
        </w:rPr>
        <w:t>Статья 1</w:t>
      </w:r>
    </w:p>
    <w:p w14:paraId="6F18C509" w14:textId="77777777" w:rsidR="003223D0" w:rsidRPr="00823D18" w:rsidRDefault="003223D0" w:rsidP="003223D0">
      <w:pPr>
        <w:pStyle w:val="Web"/>
        <w:spacing w:before="0" w:after="0"/>
        <w:ind w:firstLine="360"/>
        <w:jc w:val="both"/>
        <w:rPr>
          <w:rFonts w:ascii="PT Astra Serif" w:hAnsi="PT Astra Serif"/>
          <w:sz w:val="28"/>
          <w:szCs w:val="28"/>
        </w:rPr>
      </w:pPr>
    </w:p>
    <w:p w14:paraId="244BEAD0" w14:textId="5E4271D0" w:rsidR="00B479F5" w:rsidRPr="00823D18" w:rsidRDefault="00B479F5" w:rsidP="00931770">
      <w:pPr>
        <w:pStyle w:val="Web"/>
        <w:spacing w:before="0" w:after="0"/>
        <w:ind w:firstLine="708"/>
        <w:jc w:val="both"/>
        <w:rPr>
          <w:rFonts w:ascii="PT Astra Serif" w:hAnsi="PT Astra Serif"/>
          <w:sz w:val="28"/>
          <w:szCs w:val="28"/>
        </w:rPr>
      </w:pPr>
      <w:r w:rsidRPr="00823D18">
        <w:rPr>
          <w:rFonts w:ascii="PT Astra Serif" w:hAnsi="PT Astra Serif"/>
          <w:sz w:val="28"/>
          <w:szCs w:val="28"/>
        </w:rPr>
        <w:t xml:space="preserve">Внести в Решение Собрания Лысогорского муниципального района Саратовской области от </w:t>
      </w:r>
      <w:r w:rsidR="007B510F" w:rsidRPr="00823D18">
        <w:rPr>
          <w:rFonts w:ascii="PT Astra Serif" w:hAnsi="PT Astra Serif"/>
          <w:sz w:val="28"/>
          <w:szCs w:val="28"/>
        </w:rPr>
        <w:t>19</w:t>
      </w:r>
      <w:r w:rsidRPr="00823D18">
        <w:rPr>
          <w:rFonts w:ascii="PT Astra Serif" w:hAnsi="PT Astra Serif"/>
          <w:sz w:val="28"/>
          <w:szCs w:val="28"/>
        </w:rPr>
        <w:t xml:space="preserve"> декабря 20</w:t>
      </w:r>
      <w:r w:rsidR="00C80EF1" w:rsidRPr="00823D18">
        <w:rPr>
          <w:rFonts w:ascii="PT Astra Serif" w:hAnsi="PT Astra Serif"/>
          <w:sz w:val="28"/>
          <w:szCs w:val="28"/>
        </w:rPr>
        <w:t>2</w:t>
      </w:r>
      <w:r w:rsidR="007B510F" w:rsidRPr="00823D18">
        <w:rPr>
          <w:rFonts w:ascii="PT Astra Serif" w:hAnsi="PT Astra Serif"/>
          <w:sz w:val="28"/>
          <w:szCs w:val="28"/>
        </w:rPr>
        <w:t>5</w:t>
      </w:r>
      <w:r w:rsidR="00661400" w:rsidRPr="00823D18">
        <w:rPr>
          <w:rFonts w:ascii="PT Astra Serif" w:hAnsi="PT Astra Serif"/>
          <w:sz w:val="28"/>
          <w:szCs w:val="28"/>
        </w:rPr>
        <w:t xml:space="preserve"> </w:t>
      </w:r>
      <w:r w:rsidRPr="00823D18">
        <w:rPr>
          <w:rFonts w:ascii="PT Astra Serif" w:hAnsi="PT Astra Serif"/>
          <w:sz w:val="28"/>
          <w:szCs w:val="28"/>
        </w:rPr>
        <w:t>г</w:t>
      </w:r>
      <w:r w:rsidR="00661400" w:rsidRPr="00823D18">
        <w:rPr>
          <w:rFonts w:ascii="PT Astra Serif" w:hAnsi="PT Astra Serif"/>
          <w:sz w:val="28"/>
          <w:szCs w:val="28"/>
        </w:rPr>
        <w:t>ода</w:t>
      </w:r>
      <w:r w:rsidRPr="00823D18">
        <w:rPr>
          <w:rFonts w:ascii="PT Astra Serif" w:hAnsi="PT Astra Serif"/>
          <w:sz w:val="28"/>
          <w:szCs w:val="28"/>
        </w:rPr>
        <w:t xml:space="preserve"> </w:t>
      </w:r>
      <w:r w:rsidR="00823D18" w:rsidRPr="00823D18">
        <w:rPr>
          <w:rFonts w:ascii="PT Astra Serif" w:hAnsi="PT Astra Serif"/>
          <w:sz w:val="28"/>
          <w:szCs w:val="28"/>
        </w:rPr>
        <w:t>№ 16</w:t>
      </w:r>
      <w:r w:rsidR="007B510F" w:rsidRPr="00823D18">
        <w:rPr>
          <w:rFonts w:ascii="PT Astra Serif" w:hAnsi="PT Astra Serif"/>
          <w:sz w:val="28"/>
          <w:szCs w:val="28"/>
        </w:rPr>
        <w:t>/93</w:t>
      </w:r>
      <w:r w:rsidRPr="00823D18">
        <w:rPr>
          <w:rFonts w:ascii="PT Astra Serif" w:hAnsi="PT Astra Serif"/>
          <w:sz w:val="28"/>
          <w:szCs w:val="28"/>
        </w:rPr>
        <w:t xml:space="preserve"> «О бюджете Лысогорского муниципального района</w:t>
      </w:r>
      <w:r w:rsidR="00CD4AF4" w:rsidRPr="00823D18">
        <w:rPr>
          <w:rFonts w:ascii="PT Astra Serif" w:hAnsi="PT Astra Serif"/>
          <w:sz w:val="28"/>
          <w:szCs w:val="28"/>
        </w:rPr>
        <w:t xml:space="preserve"> Саратовской области</w:t>
      </w:r>
      <w:r w:rsidRPr="00823D18">
        <w:rPr>
          <w:rFonts w:ascii="PT Astra Serif" w:hAnsi="PT Astra Serif"/>
          <w:sz w:val="28"/>
          <w:szCs w:val="28"/>
        </w:rPr>
        <w:t xml:space="preserve"> на 20</w:t>
      </w:r>
      <w:r w:rsidR="008602CA" w:rsidRPr="00823D18">
        <w:rPr>
          <w:rFonts w:ascii="PT Astra Serif" w:hAnsi="PT Astra Serif"/>
          <w:sz w:val="28"/>
          <w:szCs w:val="28"/>
        </w:rPr>
        <w:t>2</w:t>
      </w:r>
      <w:r w:rsidR="007B510F" w:rsidRPr="00823D18">
        <w:rPr>
          <w:rFonts w:ascii="PT Astra Serif" w:hAnsi="PT Astra Serif"/>
          <w:sz w:val="28"/>
          <w:szCs w:val="28"/>
        </w:rPr>
        <w:t>6</w:t>
      </w:r>
      <w:r w:rsidRPr="00823D18">
        <w:rPr>
          <w:rFonts w:ascii="PT Astra Serif" w:hAnsi="PT Astra Serif"/>
          <w:sz w:val="28"/>
          <w:szCs w:val="28"/>
        </w:rPr>
        <w:t xml:space="preserve"> год и на плановый период 20</w:t>
      </w:r>
      <w:r w:rsidR="00661400" w:rsidRPr="00823D18">
        <w:rPr>
          <w:rFonts w:ascii="PT Astra Serif" w:hAnsi="PT Astra Serif"/>
          <w:sz w:val="28"/>
          <w:szCs w:val="28"/>
        </w:rPr>
        <w:t>2</w:t>
      </w:r>
      <w:r w:rsidR="007B510F" w:rsidRPr="00823D18">
        <w:rPr>
          <w:rFonts w:ascii="PT Astra Serif" w:hAnsi="PT Astra Serif"/>
          <w:sz w:val="28"/>
          <w:szCs w:val="28"/>
        </w:rPr>
        <w:t>7</w:t>
      </w:r>
      <w:r w:rsidRPr="00823D18">
        <w:rPr>
          <w:rFonts w:ascii="PT Astra Serif" w:hAnsi="PT Astra Serif"/>
          <w:sz w:val="28"/>
          <w:szCs w:val="28"/>
        </w:rPr>
        <w:t xml:space="preserve"> и 202</w:t>
      </w:r>
      <w:r w:rsidR="007B510F" w:rsidRPr="00823D18">
        <w:rPr>
          <w:rFonts w:ascii="PT Astra Serif" w:hAnsi="PT Astra Serif"/>
          <w:sz w:val="28"/>
          <w:szCs w:val="28"/>
        </w:rPr>
        <w:t>8</w:t>
      </w:r>
      <w:r w:rsidRPr="00823D18">
        <w:rPr>
          <w:rFonts w:ascii="PT Astra Serif" w:hAnsi="PT Astra Serif"/>
          <w:sz w:val="28"/>
          <w:szCs w:val="28"/>
        </w:rPr>
        <w:t xml:space="preserve"> годов</w:t>
      </w:r>
      <w:r w:rsidR="00CD4AF4" w:rsidRPr="00823D18">
        <w:rPr>
          <w:rFonts w:ascii="PT Astra Serif" w:hAnsi="PT Astra Serif"/>
          <w:sz w:val="28"/>
          <w:szCs w:val="28"/>
        </w:rPr>
        <w:t xml:space="preserve">» </w:t>
      </w:r>
      <w:r w:rsidRPr="00823D18">
        <w:rPr>
          <w:rFonts w:ascii="PT Astra Serif" w:hAnsi="PT Astra Serif"/>
          <w:sz w:val="28"/>
          <w:szCs w:val="28"/>
        </w:rPr>
        <w:t xml:space="preserve">следующие изменения:  </w:t>
      </w:r>
    </w:p>
    <w:p w14:paraId="0F7BE516" w14:textId="77777777" w:rsidR="005E12D0" w:rsidRPr="00823D18" w:rsidRDefault="005E12D0" w:rsidP="003223D0">
      <w:pPr>
        <w:pStyle w:val="Web"/>
        <w:spacing w:before="0" w:after="0"/>
        <w:ind w:firstLine="360"/>
        <w:jc w:val="both"/>
        <w:rPr>
          <w:rFonts w:ascii="PT Astra Serif" w:hAnsi="PT Astra Serif"/>
          <w:sz w:val="28"/>
          <w:szCs w:val="28"/>
        </w:rPr>
      </w:pPr>
    </w:p>
    <w:p w14:paraId="1F104753" w14:textId="77777777" w:rsidR="00216143" w:rsidRPr="00823D18" w:rsidRDefault="00A1671A" w:rsidP="00823D18">
      <w:pPr>
        <w:pStyle w:val="Web"/>
        <w:numPr>
          <w:ilvl w:val="0"/>
          <w:numId w:val="2"/>
        </w:numPr>
        <w:spacing w:before="0" w:after="0"/>
        <w:ind w:left="0" w:firstLine="709"/>
        <w:jc w:val="both"/>
        <w:rPr>
          <w:rFonts w:ascii="PT Astra Serif" w:hAnsi="PT Astra Serif"/>
          <w:sz w:val="28"/>
          <w:szCs w:val="28"/>
        </w:rPr>
      </w:pPr>
      <w:r w:rsidRPr="00823D18">
        <w:rPr>
          <w:rFonts w:ascii="PT Astra Serif" w:hAnsi="PT Astra Serif"/>
          <w:sz w:val="28"/>
          <w:szCs w:val="28"/>
        </w:rPr>
        <w:t>Статью 1 изложить</w:t>
      </w:r>
      <w:r w:rsidR="00216143" w:rsidRPr="00823D18">
        <w:rPr>
          <w:rFonts w:ascii="PT Astra Serif" w:hAnsi="PT Astra Serif"/>
          <w:sz w:val="28"/>
          <w:szCs w:val="28"/>
        </w:rPr>
        <w:t xml:space="preserve"> в новой редакции: </w:t>
      </w:r>
    </w:p>
    <w:p w14:paraId="4E8CF5D2" w14:textId="35F1F93D" w:rsidR="00216143" w:rsidRPr="00823D18" w:rsidRDefault="00216143" w:rsidP="00823D18">
      <w:pPr>
        <w:ind w:firstLine="709"/>
        <w:jc w:val="both"/>
        <w:rPr>
          <w:rFonts w:ascii="PT Astra Serif" w:hAnsi="PT Astra Serif"/>
          <w:sz w:val="28"/>
          <w:szCs w:val="28"/>
        </w:rPr>
      </w:pPr>
      <w:r w:rsidRPr="00823D18">
        <w:rPr>
          <w:rFonts w:ascii="PT Astra Serif" w:hAnsi="PT Astra Serif"/>
          <w:sz w:val="28"/>
          <w:szCs w:val="28"/>
        </w:rPr>
        <w:t>«</w:t>
      </w:r>
      <w:r w:rsidR="00823D18" w:rsidRPr="00823D18">
        <w:rPr>
          <w:rFonts w:ascii="PT Astra Serif" w:hAnsi="PT Astra Serif"/>
          <w:sz w:val="28"/>
          <w:szCs w:val="28"/>
        </w:rPr>
        <w:t>1. Утвердить</w:t>
      </w:r>
      <w:r w:rsidRPr="00823D18">
        <w:rPr>
          <w:rFonts w:ascii="PT Astra Serif" w:hAnsi="PT Astra Serif"/>
          <w:sz w:val="28"/>
          <w:szCs w:val="28"/>
        </w:rPr>
        <w:t xml:space="preserve"> основные характеристики бюджета Лысогорского муниципального района на 202</w:t>
      </w:r>
      <w:r w:rsidR="007B510F" w:rsidRPr="00823D18">
        <w:rPr>
          <w:rFonts w:ascii="PT Astra Serif" w:hAnsi="PT Astra Serif"/>
          <w:sz w:val="28"/>
          <w:szCs w:val="28"/>
        </w:rPr>
        <w:t>6</w:t>
      </w:r>
      <w:r w:rsidRPr="00823D18">
        <w:rPr>
          <w:rFonts w:ascii="PT Astra Serif" w:hAnsi="PT Astra Serif"/>
          <w:sz w:val="28"/>
          <w:szCs w:val="28"/>
        </w:rPr>
        <w:t xml:space="preserve"> год: </w:t>
      </w:r>
    </w:p>
    <w:p w14:paraId="10BF5BC0" w14:textId="77777777" w:rsidR="00216143" w:rsidRPr="00823D18" w:rsidRDefault="00216143" w:rsidP="00823D18">
      <w:pPr>
        <w:numPr>
          <w:ilvl w:val="0"/>
          <w:numId w:val="3"/>
        </w:numPr>
        <w:ind w:left="0" w:firstLine="709"/>
        <w:jc w:val="both"/>
        <w:rPr>
          <w:rFonts w:ascii="PT Astra Serif" w:hAnsi="PT Astra Serif"/>
          <w:sz w:val="28"/>
          <w:szCs w:val="28"/>
        </w:rPr>
      </w:pPr>
      <w:r w:rsidRPr="00823D18">
        <w:rPr>
          <w:rFonts w:ascii="PT Astra Serif" w:hAnsi="PT Astra Serif"/>
          <w:sz w:val="28"/>
          <w:szCs w:val="28"/>
        </w:rPr>
        <w:t xml:space="preserve">общий объем доходов бюджета Лысогорского муниципального района в сумме </w:t>
      </w:r>
      <w:r w:rsidR="003B66C9" w:rsidRPr="00823D18">
        <w:rPr>
          <w:rFonts w:ascii="PT Astra Serif" w:hAnsi="PT Astra Serif"/>
          <w:color w:val="000000"/>
          <w:sz w:val="28"/>
          <w:szCs w:val="28"/>
        </w:rPr>
        <w:t>817 785 973,32</w:t>
      </w:r>
      <w:r w:rsidRPr="00823D18">
        <w:rPr>
          <w:rFonts w:ascii="PT Astra Serif" w:hAnsi="PT Astra Serif"/>
          <w:sz w:val="40"/>
          <w:szCs w:val="40"/>
        </w:rPr>
        <w:t xml:space="preserve"> </w:t>
      </w:r>
      <w:r w:rsidRPr="00823D18">
        <w:rPr>
          <w:rFonts w:ascii="PT Astra Serif" w:hAnsi="PT Astra Serif"/>
          <w:sz w:val="28"/>
          <w:szCs w:val="28"/>
        </w:rPr>
        <w:t>руб</w:t>
      </w:r>
      <w:r w:rsidR="00DD5C3A" w:rsidRPr="00823D18">
        <w:rPr>
          <w:rFonts w:ascii="PT Astra Serif" w:hAnsi="PT Astra Serif"/>
          <w:sz w:val="28"/>
          <w:szCs w:val="28"/>
        </w:rPr>
        <w:t>лей</w:t>
      </w:r>
      <w:r w:rsidRPr="00823D18">
        <w:rPr>
          <w:rFonts w:ascii="PT Astra Serif" w:hAnsi="PT Astra Serif"/>
          <w:sz w:val="28"/>
          <w:szCs w:val="28"/>
        </w:rPr>
        <w:t xml:space="preserve">; </w:t>
      </w:r>
    </w:p>
    <w:p w14:paraId="182F7BCA" w14:textId="5F45D33E" w:rsidR="00216143" w:rsidRPr="00823D18" w:rsidRDefault="00216143" w:rsidP="00823D18">
      <w:pPr>
        <w:numPr>
          <w:ilvl w:val="0"/>
          <w:numId w:val="3"/>
        </w:numPr>
        <w:ind w:left="0" w:firstLine="709"/>
        <w:jc w:val="both"/>
        <w:rPr>
          <w:rFonts w:ascii="PT Astra Serif" w:hAnsi="PT Astra Serif"/>
          <w:sz w:val="28"/>
          <w:szCs w:val="28"/>
        </w:rPr>
      </w:pPr>
      <w:r w:rsidRPr="00823D18">
        <w:rPr>
          <w:rFonts w:ascii="PT Astra Serif" w:hAnsi="PT Astra Serif"/>
          <w:sz w:val="28"/>
          <w:szCs w:val="28"/>
        </w:rPr>
        <w:t xml:space="preserve">общий объем расходов бюджета Лысогорского муниципального района в </w:t>
      </w:r>
      <w:r w:rsidR="00823D18" w:rsidRPr="00823D18">
        <w:rPr>
          <w:rFonts w:ascii="PT Astra Serif" w:hAnsi="PT Astra Serif"/>
          <w:sz w:val="28"/>
          <w:szCs w:val="28"/>
        </w:rPr>
        <w:t>сумме 831</w:t>
      </w:r>
      <w:r w:rsidR="003B66C9" w:rsidRPr="00823D18">
        <w:rPr>
          <w:rFonts w:ascii="PT Astra Serif" w:hAnsi="PT Astra Serif"/>
          <w:b/>
          <w:bCs/>
          <w:sz w:val="21"/>
          <w:szCs w:val="21"/>
        </w:rPr>
        <w:t xml:space="preserve"> </w:t>
      </w:r>
      <w:r w:rsidR="003B66C9" w:rsidRPr="00823D18">
        <w:rPr>
          <w:rFonts w:ascii="PT Astra Serif" w:hAnsi="PT Astra Serif"/>
          <w:sz w:val="28"/>
          <w:szCs w:val="28"/>
        </w:rPr>
        <w:t>494 211,80</w:t>
      </w:r>
      <w:r w:rsidR="00EA22CC" w:rsidRPr="00823D18">
        <w:rPr>
          <w:rFonts w:ascii="PT Astra Serif" w:hAnsi="PT Astra Serif"/>
          <w:sz w:val="40"/>
          <w:szCs w:val="40"/>
        </w:rPr>
        <w:t xml:space="preserve"> </w:t>
      </w:r>
      <w:r w:rsidR="00EA22CC" w:rsidRPr="00823D18">
        <w:rPr>
          <w:rFonts w:ascii="PT Astra Serif" w:hAnsi="PT Astra Serif"/>
          <w:sz w:val="28"/>
          <w:szCs w:val="28"/>
        </w:rPr>
        <w:t>р</w:t>
      </w:r>
      <w:r w:rsidRPr="00823D18">
        <w:rPr>
          <w:rFonts w:ascii="PT Astra Serif" w:hAnsi="PT Astra Serif"/>
          <w:sz w:val="28"/>
          <w:szCs w:val="28"/>
        </w:rPr>
        <w:t>уб</w:t>
      </w:r>
      <w:r w:rsidR="00DD5C3A" w:rsidRPr="00823D18">
        <w:rPr>
          <w:rFonts w:ascii="PT Astra Serif" w:hAnsi="PT Astra Serif"/>
          <w:sz w:val="28"/>
          <w:szCs w:val="28"/>
        </w:rPr>
        <w:t>лей</w:t>
      </w:r>
      <w:r w:rsidRPr="00823D18">
        <w:rPr>
          <w:rFonts w:ascii="PT Astra Serif" w:hAnsi="PT Astra Serif"/>
          <w:sz w:val="28"/>
          <w:szCs w:val="28"/>
        </w:rPr>
        <w:t>;</w:t>
      </w:r>
    </w:p>
    <w:p w14:paraId="70ACC035" w14:textId="6F13F84F" w:rsidR="00A1671A" w:rsidRPr="00823D18" w:rsidRDefault="00216143" w:rsidP="00823D18">
      <w:pPr>
        <w:numPr>
          <w:ilvl w:val="0"/>
          <w:numId w:val="3"/>
        </w:numPr>
        <w:ind w:left="0" w:firstLine="709"/>
        <w:jc w:val="both"/>
        <w:rPr>
          <w:rFonts w:ascii="PT Astra Serif" w:hAnsi="PT Astra Serif"/>
          <w:sz w:val="28"/>
          <w:szCs w:val="28"/>
        </w:rPr>
      </w:pPr>
      <w:r w:rsidRPr="00823D18">
        <w:rPr>
          <w:rFonts w:ascii="PT Astra Serif" w:hAnsi="PT Astra Serif"/>
          <w:sz w:val="28"/>
          <w:szCs w:val="28"/>
        </w:rPr>
        <w:t xml:space="preserve">дефицит бюджета Лысогорского муниципального </w:t>
      </w:r>
      <w:r w:rsidR="00823D18" w:rsidRPr="00823D18">
        <w:rPr>
          <w:rFonts w:ascii="PT Astra Serif" w:hAnsi="PT Astra Serif"/>
          <w:sz w:val="28"/>
          <w:szCs w:val="28"/>
        </w:rPr>
        <w:t>района в</w:t>
      </w:r>
      <w:r w:rsidRPr="00823D18">
        <w:rPr>
          <w:rFonts w:ascii="PT Astra Serif" w:hAnsi="PT Astra Serif"/>
          <w:sz w:val="28"/>
          <w:szCs w:val="28"/>
        </w:rPr>
        <w:t xml:space="preserve"> сумме </w:t>
      </w:r>
      <w:r w:rsidR="003B66C9" w:rsidRPr="00823D18">
        <w:rPr>
          <w:rFonts w:ascii="PT Astra Serif" w:hAnsi="PT Astra Serif"/>
          <w:sz w:val="28"/>
          <w:szCs w:val="28"/>
        </w:rPr>
        <w:t>13 708 238,48</w:t>
      </w:r>
      <w:r w:rsidR="00107EC8" w:rsidRPr="00823D18">
        <w:rPr>
          <w:rFonts w:ascii="PT Astra Serif" w:hAnsi="PT Astra Serif"/>
          <w:sz w:val="28"/>
          <w:szCs w:val="28"/>
        </w:rPr>
        <w:t xml:space="preserve"> рублей</w:t>
      </w:r>
      <w:r w:rsidR="00A1671A" w:rsidRPr="00823D18">
        <w:rPr>
          <w:rFonts w:ascii="PT Astra Serif" w:hAnsi="PT Astra Serif"/>
          <w:sz w:val="28"/>
          <w:szCs w:val="28"/>
        </w:rPr>
        <w:t xml:space="preserve">; </w:t>
      </w:r>
    </w:p>
    <w:p w14:paraId="2E56AA90" w14:textId="77777777" w:rsidR="00A1671A" w:rsidRPr="00823D18" w:rsidRDefault="00A1671A" w:rsidP="00823D18">
      <w:pPr>
        <w:pStyle w:val="af6"/>
        <w:numPr>
          <w:ilvl w:val="0"/>
          <w:numId w:val="2"/>
        </w:numPr>
        <w:ind w:left="0" w:firstLine="709"/>
        <w:rPr>
          <w:rFonts w:ascii="PT Astra Serif" w:hAnsi="PT Astra Serif"/>
          <w:szCs w:val="28"/>
        </w:rPr>
      </w:pPr>
      <w:r w:rsidRPr="00823D18">
        <w:rPr>
          <w:rFonts w:ascii="PT Astra Serif" w:hAnsi="PT Astra Serif"/>
          <w:szCs w:val="28"/>
        </w:rPr>
        <w:t>Утвердить основные характеристики бюджета Лысогорского муниципального района на 202</w:t>
      </w:r>
      <w:r w:rsidR="007B510F" w:rsidRPr="00823D18">
        <w:rPr>
          <w:rFonts w:ascii="PT Astra Serif" w:hAnsi="PT Astra Serif"/>
          <w:szCs w:val="28"/>
        </w:rPr>
        <w:t>7</w:t>
      </w:r>
      <w:r w:rsidRPr="00823D18">
        <w:rPr>
          <w:rFonts w:ascii="PT Astra Serif" w:hAnsi="PT Astra Serif"/>
          <w:szCs w:val="28"/>
        </w:rPr>
        <w:t xml:space="preserve"> год и на 202</w:t>
      </w:r>
      <w:r w:rsidR="007B510F" w:rsidRPr="00823D18">
        <w:rPr>
          <w:rFonts w:ascii="PT Astra Serif" w:hAnsi="PT Astra Serif"/>
          <w:szCs w:val="28"/>
        </w:rPr>
        <w:t>8</w:t>
      </w:r>
      <w:r w:rsidRPr="00823D18">
        <w:rPr>
          <w:rFonts w:ascii="PT Astra Serif" w:hAnsi="PT Astra Serif"/>
          <w:szCs w:val="28"/>
        </w:rPr>
        <w:t xml:space="preserve"> год:</w:t>
      </w:r>
    </w:p>
    <w:p w14:paraId="4DDA3326" w14:textId="77777777" w:rsidR="00A1671A" w:rsidRPr="00823D18" w:rsidRDefault="00A1671A" w:rsidP="00823D18">
      <w:pPr>
        <w:numPr>
          <w:ilvl w:val="0"/>
          <w:numId w:val="1"/>
        </w:numPr>
        <w:ind w:left="0" w:firstLine="709"/>
        <w:jc w:val="both"/>
        <w:rPr>
          <w:rFonts w:ascii="PT Astra Serif" w:hAnsi="PT Astra Serif"/>
          <w:sz w:val="28"/>
          <w:szCs w:val="28"/>
        </w:rPr>
      </w:pPr>
      <w:r w:rsidRPr="00823D18">
        <w:rPr>
          <w:rFonts w:ascii="PT Astra Serif" w:hAnsi="PT Astra Serif"/>
          <w:sz w:val="28"/>
          <w:szCs w:val="28"/>
        </w:rPr>
        <w:t>общий объем доходов бюджета Лысогорского муниципального района на 202</w:t>
      </w:r>
      <w:r w:rsidR="007B510F" w:rsidRPr="00823D18">
        <w:rPr>
          <w:rFonts w:ascii="PT Astra Serif" w:hAnsi="PT Astra Serif"/>
          <w:sz w:val="28"/>
          <w:szCs w:val="28"/>
        </w:rPr>
        <w:t>7</w:t>
      </w:r>
      <w:r w:rsidRPr="00823D18">
        <w:rPr>
          <w:rFonts w:ascii="PT Astra Serif" w:hAnsi="PT Astra Serif"/>
          <w:sz w:val="28"/>
          <w:szCs w:val="28"/>
        </w:rPr>
        <w:t xml:space="preserve"> год в сумме </w:t>
      </w:r>
      <w:r w:rsidR="003B66C9" w:rsidRPr="00823D18">
        <w:rPr>
          <w:rFonts w:ascii="PT Astra Serif" w:hAnsi="PT Astra Serif"/>
          <w:b/>
          <w:bCs/>
          <w:color w:val="000000"/>
          <w:sz w:val="21"/>
          <w:szCs w:val="21"/>
        </w:rPr>
        <w:t>629 646 750,00</w:t>
      </w:r>
      <w:r w:rsidRPr="00823D18">
        <w:rPr>
          <w:rFonts w:ascii="PT Astra Serif" w:hAnsi="PT Astra Serif"/>
          <w:sz w:val="28"/>
          <w:szCs w:val="28"/>
        </w:rPr>
        <w:t xml:space="preserve"> рублей и на 202</w:t>
      </w:r>
      <w:r w:rsidR="007B510F" w:rsidRPr="00823D18">
        <w:rPr>
          <w:rFonts w:ascii="PT Astra Serif" w:hAnsi="PT Astra Serif"/>
          <w:sz w:val="28"/>
          <w:szCs w:val="28"/>
        </w:rPr>
        <w:t>8</w:t>
      </w:r>
      <w:r w:rsidRPr="00823D18">
        <w:rPr>
          <w:rFonts w:ascii="PT Astra Serif" w:hAnsi="PT Astra Serif"/>
          <w:sz w:val="28"/>
          <w:szCs w:val="28"/>
        </w:rPr>
        <w:t xml:space="preserve"> год в сумме</w:t>
      </w:r>
      <w:r w:rsidR="003B66C9" w:rsidRPr="00823D18">
        <w:rPr>
          <w:rFonts w:ascii="PT Astra Serif" w:hAnsi="PT Astra Serif"/>
          <w:sz w:val="28"/>
          <w:szCs w:val="28"/>
        </w:rPr>
        <w:t xml:space="preserve"> </w:t>
      </w:r>
      <w:r w:rsidR="003B66C9" w:rsidRPr="00823D18">
        <w:rPr>
          <w:rFonts w:ascii="PT Astra Serif" w:hAnsi="PT Astra Serif"/>
          <w:b/>
          <w:bCs/>
          <w:color w:val="000000"/>
          <w:sz w:val="21"/>
          <w:szCs w:val="21"/>
        </w:rPr>
        <w:t xml:space="preserve">645 301 314,00 </w:t>
      </w:r>
      <w:r w:rsidRPr="00823D18">
        <w:rPr>
          <w:rFonts w:ascii="PT Astra Serif" w:hAnsi="PT Astra Serif"/>
          <w:sz w:val="28"/>
          <w:szCs w:val="28"/>
        </w:rPr>
        <w:t>рублей;</w:t>
      </w:r>
    </w:p>
    <w:p w14:paraId="46E914AB" w14:textId="34250697" w:rsidR="00A1671A" w:rsidRPr="00823D18" w:rsidRDefault="00A1671A" w:rsidP="00823D18">
      <w:pPr>
        <w:numPr>
          <w:ilvl w:val="0"/>
          <w:numId w:val="1"/>
        </w:numPr>
        <w:ind w:left="0" w:firstLine="709"/>
        <w:jc w:val="both"/>
        <w:rPr>
          <w:rFonts w:ascii="PT Astra Serif" w:hAnsi="PT Astra Serif"/>
          <w:sz w:val="28"/>
          <w:szCs w:val="28"/>
        </w:rPr>
      </w:pPr>
      <w:r w:rsidRPr="00823D18">
        <w:rPr>
          <w:rFonts w:ascii="PT Astra Serif" w:hAnsi="PT Astra Serif"/>
          <w:sz w:val="28"/>
          <w:szCs w:val="28"/>
        </w:rPr>
        <w:t>общий объем расходов бюджета Лысогорского муниципального района на 202</w:t>
      </w:r>
      <w:r w:rsidR="007B510F" w:rsidRPr="00823D18">
        <w:rPr>
          <w:rFonts w:ascii="PT Astra Serif" w:hAnsi="PT Astra Serif"/>
          <w:sz w:val="28"/>
          <w:szCs w:val="28"/>
        </w:rPr>
        <w:t>7</w:t>
      </w:r>
      <w:r w:rsidRPr="00823D18">
        <w:rPr>
          <w:rFonts w:ascii="PT Astra Serif" w:hAnsi="PT Astra Serif"/>
          <w:sz w:val="28"/>
          <w:szCs w:val="28"/>
        </w:rPr>
        <w:t xml:space="preserve"> год в </w:t>
      </w:r>
      <w:r w:rsidR="00823D18" w:rsidRPr="00823D18">
        <w:rPr>
          <w:rFonts w:ascii="PT Astra Serif" w:hAnsi="PT Astra Serif"/>
          <w:sz w:val="28"/>
          <w:szCs w:val="28"/>
        </w:rPr>
        <w:t>сумме 643</w:t>
      </w:r>
      <w:r w:rsidR="003B66C9" w:rsidRPr="00823D18">
        <w:rPr>
          <w:rFonts w:ascii="PT Astra Serif" w:hAnsi="PT Astra Serif"/>
          <w:sz w:val="28"/>
          <w:szCs w:val="28"/>
        </w:rPr>
        <w:t xml:space="preserve"> 313 655,00 </w:t>
      </w:r>
      <w:r w:rsidRPr="00823D18">
        <w:rPr>
          <w:rFonts w:ascii="PT Astra Serif" w:hAnsi="PT Astra Serif"/>
          <w:sz w:val="28"/>
          <w:szCs w:val="28"/>
        </w:rPr>
        <w:t>рублей, в том числе условно утвержденные расходы в сумме</w:t>
      </w:r>
      <w:r w:rsidR="003B66C9" w:rsidRPr="00823D18">
        <w:rPr>
          <w:rFonts w:ascii="PT Astra Serif" w:hAnsi="PT Astra Serif"/>
          <w:sz w:val="28"/>
          <w:szCs w:val="28"/>
        </w:rPr>
        <w:t xml:space="preserve"> 6 636 771,</w:t>
      </w:r>
      <w:r w:rsidR="00823D18" w:rsidRPr="00823D18">
        <w:rPr>
          <w:rFonts w:ascii="PT Astra Serif" w:hAnsi="PT Astra Serif"/>
          <w:sz w:val="28"/>
          <w:szCs w:val="28"/>
        </w:rPr>
        <w:t>12 рублей</w:t>
      </w:r>
      <w:r w:rsidRPr="00823D18">
        <w:rPr>
          <w:rFonts w:ascii="PT Astra Serif" w:hAnsi="PT Astra Serif"/>
          <w:sz w:val="28"/>
          <w:szCs w:val="28"/>
        </w:rPr>
        <w:t>, и на 202</w:t>
      </w:r>
      <w:r w:rsidR="007B510F" w:rsidRPr="00823D18">
        <w:rPr>
          <w:rFonts w:ascii="PT Astra Serif" w:hAnsi="PT Astra Serif"/>
          <w:sz w:val="28"/>
          <w:szCs w:val="28"/>
        </w:rPr>
        <w:t>8</w:t>
      </w:r>
      <w:r w:rsidRPr="00823D18">
        <w:rPr>
          <w:rFonts w:ascii="PT Astra Serif" w:hAnsi="PT Astra Serif"/>
          <w:sz w:val="28"/>
          <w:szCs w:val="28"/>
        </w:rPr>
        <w:t xml:space="preserve"> год в сумме </w:t>
      </w:r>
      <w:r w:rsidR="003B66C9" w:rsidRPr="00823D18">
        <w:rPr>
          <w:rFonts w:ascii="PT Astra Serif" w:hAnsi="PT Astra Serif"/>
          <w:sz w:val="28"/>
          <w:szCs w:val="28"/>
        </w:rPr>
        <w:lastRenderedPageBreak/>
        <w:t>658 968 219,00</w:t>
      </w:r>
      <w:r w:rsidRPr="00823D18">
        <w:rPr>
          <w:rFonts w:ascii="PT Astra Serif" w:hAnsi="PT Astra Serif"/>
          <w:sz w:val="28"/>
          <w:szCs w:val="28"/>
        </w:rPr>
        <w:t xml:space="preserve"> рублей, в том числе условно утвержденные расходы в сумме </w:t>
      </w:r>
      <w:r w:rsidR="003B66C9" w:rsidRPr="00823D18">
        <w:rPr>
          <w:rFonts w:ascii="PT Astra Serif" w:hAnsi="PT Astra Serif"/>
          <w:sz w:val="28"/>
          <w:szCs w:val="28"/>
        </w:rPr>
        <w:t>13 774 505,45</w:t>
      </w:r>
      <w:r w:rsidRPr="00823D18">
        <w:rPr>
          <w:rFonts w:ascii="PT Astra Serif" w:hAnsi="PT Astra Serif"/>
          <w:sz w:val="28"/>
          <w:szCs w:val="28"/>
        </w:rPr>
        <w:t xml:space="preserve"> рублей; </w:t>
      </w:r>
    </w:p>
    <w:p w14:paraId="76CAB21E" w14:textId="77777777" w:rsidR="00A1671A" w:rsidRPr="00823D18" w:rsidRDefault="00A1671A" w:rsidP="00823D18">
      <w:pPr>
        <w:numPr>
          <w:ilvl w:val="0"/>
          <w:numId w:val="1"/>
        </w:numPr>
        <w:ind w:left="0" w:firstLine="709"/>
        <w:jc w:val="both"/>
        <w:rPr>
          <w:rFonts w:ascii="PT Astra Serif" w:hAnsi="PT Astra Serif"/>
          <w:sz w:val="28"/>
          <w:szCs w:val="28"/>
        </w:rPr>
      </w:pPr>
      <w:r w:rsidRPr="00823D18">
        <w:rPr>
          <w:rFonts w:ascii="PT Astra Serif" w:hAnsi="PT Astra Serif"/>
          <w:sz w:val="28"/>
          <w:szCs w:val="28"/>
        </w:rPr>
        <w:t>дефицит бюджета Лысогорского муниципального района на 202</w:t>
      </w:r>
      <w:r w:rsidR="007B510F" w:rsidRPr="00823D18">
        <w:rPr>
          <w:rFonts w:ascii="PT Astra Serif" w:hAnsi="PT Astra Serif"/>
          <w:sz w:val="28"/>
          <w:szCs w:val="28"/>
        </w:rPr>
        <w:t>7</w:t>
      </w:r>
      <w:r w:rsidRPr="00823D18">
        <w:rPr>
          <w:rFonts w:ascii="PT Astra Serif" w:hAnsi="PT Astra Serif"/>
          <w:sz w:val="28"/>
          <w:szCs w:val="28"/>
        </w:rPr>
        <w:t xml:space="preserve"> год в сумме </w:t>
      </w:r>
      <w:r w:rsidR="003B66C9" w:rsidRPr="00823D18">
        <w:rPr>
          <w:rFonts w:ascii="PT Astra Serif" w:hAnsi="PT Astra Serif"/>
          <w:sz w:val="28"/>
          <w:szCs w:val="28"/>
        </w:rPr>
        <w:t>13 666 905,00</w:t>
      </w:r>
      <w:r w:rsidRPr="00823D18">
        <w:rPr>
          <w:rFonts w:ascii="PT Astra Serif" w:hAnsi="PT Astra Serif"/>
          <w:sz w:val="28"/>
          <w:szCs w:val="28"/>
        </w:rPr>
        <w:t xml:space="preserve"> рублей и на 202</w:t>
      </w:r>
      <w:r w:rsidR="007B510F" w:rsidRPr="00823D18">
        <w:rPr>
          <w:rFonts w:ascii="PT Astra Serif" w:hAnsi="PT Astra Serif"/>
          <w:sz w:val="28"/>
          <w:szCs w:val="28"/>
        </w:rPr>
        <w:t>8</w:t>
      </w:r>
      <w:r w:rsidRPr="00823D18">
        <w:rPr>
          <w:rFonts w:ascii="PT Astra Serif" w:hAnsi="PT Astra Serif"/>
          <w:sz w:val="28"/>
          <w:szCs w:val="28"/>
        </w:rPr>
        <w:t xml:space="preserve"> год в сумме </w:t>
      </w:r>
      <w:r w:rsidR="003B66C9" w:rsidRPr="00823D18">
        <w:rPr>
          <w:rFonts w:ascii="PT Astra Serif" w:hAnsi="PT Astra Serif"/>
          <w:sz w:val="28"/>
          <w:szCs w:val="28"/>
        </w:rPr>
        <w:t>13 666 905,00</w:t>
      </w:r>
      <w:r w:rsidRPr="00823D18">
        <w:rPr>
          <w:rFonts w:ascii="PT Astra Serif" w:hAnsi="PT Astra Serif"/>
          <w:sz w:val="28"/>
          <w:szCs w:val="28"/>
        </w:rPr>
        <w:t xml:space="preserve"> рублей</w:t>
      </w:r>
      <w:r w:rsidR="00F13631" w:rsidRPr="00823D18">
        <w:rPr>
          <w:rFonts w:ascii="PT Astra Serif" w:hAnsi="PT Astra Serif"/>
          <w:sz w:val="28"/>
          <w:szCs w:val="28"/>
        </w:rPr>
        <w:t>»</w:t>
      </w:r>
      <w:r w:rsidRPr="00823D18">
        <w:rPr>
          <w:rFonts w:ascii="PT Astra Serif" w:hAnsi="PT Astra Serif"/>
          <w:sz w:val="28"/>
          <w:szCs w:val="28"/>
        </w:rPr>
        <w:t>;</w:t>
      </w:r>
    </w:p>
    <w:p w14:paraId="59202C79" w14:textId="484DAB77" w:rsidR="005F7012" w:rsidRPr="00823D18" w:rsidRDefault="007B510F" w:rsidP="00823D18">
      <w:pPr>
        <w:pStyle w:val="Web"/>
        <w:spacing w:before="0" w:after="0"/>
        <w:ind w:firstLine="709"/>
        <w:jc w:val="both"/>
        <w:rPr>
          <w:rFonts w:ascii="PT Astra Serif" w:hAnsi="PT Astra Serif"/>
          <w:sz w:val="28"/>
          <w:szCs w:val="28"/>
        </w:rPr>
      </w:pPr>
      <w:r w:rsidRPr="00823D18">
        <w:rPr>
          <w:rFonts w:ascii="PT Astra Serif" w:hAnsi="PT Astra Serif"/>
          <w:sz w:val="28"/>
          <w:szCs w:val="28"/>
        </w:rPr>
        <w:t>3</w:t>
      </w:r>
      <w:r w:rsidR="00A1671A" w:rsidRPr="00823D18">
        <w:rPr>
          <w:rFonts w:ascii="PT Astra Serif" w:hAnsi="PT Astra Serif"/>
          <w:sz w:val="28"/>
          <w:szCs w:val="28"/>
        </w:rPr>
        <w:t>.</w:t>
      </w:r>
      <w:r w:rsidR="003811CE" w:rsidRPr="00823D18">
        <w:rPr>
          <w:rFonts w:ascii="PT Astra Serif" w:hAnsi="PT Astra Serif"/>
          <w:sz w:val="28"/>
          <w:szCs w:val="28"/>
        </w:rPr>
        <w:t>П</w:t>
      </w:r>
      <w:r w:rsidR="005A3CBC" w:rsidRPr="00823D18">
        <w:rPr>
          <w:rFonts w:ascii="PT Astra Serif" w:hAnsi="PT Astra Serif"/>
          <w:sz w:val="28"/>
          <w:szCs w:val="28"/>
        </w:rPr>
        <w:t>риложения</w:t>
      </w:r>
      <w:r w:rsidR="00DD5C3A" w:rsidRPr="00823D18">
        <w:rPr>
          <w:rFonts w:ascii="PT Astra Serif" w:hAnsi="PT Astra Serif"/>
          <w:sz w:val="28"/>
          <w:szCs w:val="28"/>
        </w:rPr>
        <w:t xml:space="preserve"> </w:t>
      </w:r>
      <w:r w:rsidR="00A1671A" w:rsidRPr="00823D18">
        <w:rPr>
          <w:rFonts w:ascii="PT Astra Serif" w:hAnsi="PT Astra Serif"/>
          <w:sz w:val="28"/>
          <w:szCs w:val="28"/>
        </w:rPr>
        <w:t xml:space="preserve">№1, </w:t>
      </w:r>
      <w:r w:rsidR="00DD5C3A" w:rsidRPr="00823D18">
        <w:rPr>
          <w:rFonts w:ascii="PT Astra Serif" w:hAnsi="PT Astra Serif"/>
          <w:sz w:val="28"/>
          <w:szCs w:val="28"/>
        </w:rPr>
        <w:t>№3, №4, №5</w:t>
      </w:r>
      <w:r w:rsidR="00C65259" w:rsidRPr="00823D18">
        <w:rPr>
          <w:rFonts w:ascii="PT Astra Serif" w:hAnsi="PT Astra Serif"/>
          <w:sz w:val="28"/>
          <w:szCs w:val="28"/>
        </w:rPr>
        <w:t>, №</w:t>
      </w:r>
      <w:r w:rsidR="00823D18" w:rsidRPr="00823D18">
        <w:rPr>
          <w:rFonts w:ascii="PT Astra Serif" w:hAnsi="PT Astra Serif"/>
          <w:sz w:val="28"/>
          <w:szCs w:val="28"/>
        </w:rPr>
        <w:t>8 к</w:t>
      </w:r>
      <w:r w:rsidR="00C65259" w:rsidRPr="00823D18">
        <w:rPr>
          <w:rFonts w:ascii="PT Astra Serif" w:hAnsi="PT Astra Serif"/>
          <w:sz w:val="28"/>
          <w:szCs w:val="28"/>
        </w:rPr>
        <w:t xml:space="preserve"> </w:t>
      </w:r>
      <w:r w:rsidR="005F7012" w:rsidRPr="00823D18">
        <w:rPr>
          <w:rFonts w:ascii="PT Astra Serif" w:hAnsi="PT Astra Serif"/>
          <w:sz w:val="28"/>
          <w:szCs w:val="28"/>
        </w:rPr>
        <w:t xml:space="preserve">решению Собрания Лысогорского муниципального района от </w:t>
      </w:r>
      <w:r w:rsidR="00897BDA" w:rsidRPr="00823D18">
        <w:rPr>
          <w:rFonts w:ascii="PT Astra Serif" w:hAnsi="PT Astra Serif"/>
          <w:sz w:val="28"/>
          <w:szCs w:val="28"/>
        </w:rPr>
        <w:t>19</w:t>
      </w:r>
      <w:r w:rsidR="005F7012" w:rsidRPr="00823D18">
        <w:rPr>
          <w:rFonts w:ascii="PT Astra Serif" w:hAnsi="PT Astra Serif"/>
          <w:sz w:val="28"/>
          <w:szCs w:val="28"/>
        </w:rPr>
        <w:t xml:space="preserve"> декабря 202</w:t>
      </w:r>
      <w:r w:rsidR="00897BDA" w:rsidRPr="00823D18">
        <w:rPr>
          <w:rFonts w:ascii="PT Astra Serif" w:hAnsi="PT Astra Serif"/>
          <w:sz w:val="28"/>
          <w:szCs w:val="28"/>
        </w:rPr>
        <w:t>5</w:t>
      </w:r>
      <w:r w:rsidR="005F7012" w:rsidRPr="00823D18">
        <w:rPr>
          <w:rFonts w:ascii="PT Astra Serif" w:hAnsi="PT Astra Serif"/>
          <w:sz w:val="28"/>
          <w:szCs w:val="28"/>
        </w:rPr>
        <w:t xml:space="preserve"> года №</w:t>
      </w:r>
      <w:r w:rsidR="00DD5C3A" w:rsidRPr="00823D18">
        <w:rPr>
          <w:rFonts w:ascii="PT Astra Serif" w:hAnsi="PT Astra Serif"/>
          <w:sz w:val="28"/>
          <w:szCs w:val="28"/>
        </w:rPr>
        <w:t xml:space="preserve"> </w:t>
      </w:r>
      <w:r w:rsidR="00897BDA" w:rsidRPr="00823D18">
        <w:rPr>
          <w:rFonts w:ascii="PT Astra Serif" w:hAnsi="PT Astra Serif"/>
          <w:sz w:val="28"/>
          <w:szCs w:val="28"/>
        </w:rPr>
        <w:t>16/93</w:t>
      </w:r>
      <w:r w:rsidR="00C65259" w:rsidRPr="00823D18">
        <w:rPr>
          <w:rFonts w:ascii="PT Astra Serif" w:hAnsi="PT Astra Serif"/>
          <w:sz w:val="28"/>
          <w:szCs w:val="28"/>
        </w:rPr>
        <w:t xml:space="preserve"> </w:t>
      </w:r>
      <w:r w:rsidR="00DD5C3A" w:rsidRPr="00823D18">
        <w:rPr>
          <w:rFonts w:ascii="PT Astra Serif" w:hAnsi="PT Astra Serif"/>
          <w:sz w:val="28"/>
          <w:szCs w:val="28"/>
        </w:rPr>
        <w:t xml:space="preserve">изложить </w:t>
      </w:r>
      <w:r w:rsidR="003811CE" w:rsidRPr="00823D18">
        <w:rPr>
          <w:rFonts w:ascii="PT Astra Serif" w:hAnsi="PT Astra Serif"/>
          <w:sz w:val="28"/>
          <w:szCs w:val="28"/>
        </w:rPr>
        <w:t>в новой редакции</w:t>
      </w:r>
      <w:r w:rsidR="005F7012" w:rsidRPr="00823D18">
        <w:rPr>
          <w:rFonts w:ascii="PT Astra Serif" w:hAnsi="PT Astra Serif"/>
          <w:sz w:val="28"/>
          <w:szCs w:val="28"/>
        </w:rPr>
        <w:t xml:space="preserve"> согласно приложени</w:t>
      </w:r>
      <w:r w:rsidR="008E2C32" w:rsidRPr="00823D18">
        <w:rPr>
          <w:rFonts w:ascii="PT Astra Serif" w:hAnsi="PT Astra Serif"/>
          <w:sz w:val="28"/>
          <w:szCs w:val="28"/>
        </w:rPr>
        <w:t>ям</w:t>
      </w:r>
      <w:r w:rsidR="005F7012" w:rsidRPr="00823D18">
        <w:rPr>
          <w:rFonts w:ascii="PT Astra Serif" w:hAnsi="PT Astra Serif"/>
          <w:sz w:val="28"/>
          <w:szCs w:val="28"/>
        </w:rPr>
        <w:t xml:space="preserve"> № 1</w:t>
      </w:r>
      <w:r w:rsidR="008E2C32" w:rsidRPr="00823D18">
        <w:rPr>
          <w:rFonts w:ascii="PT Astra Serif" w:hAnsi="PT Astra Serif"/>
          <w:sz w:val="28"/>
          <w:szCs w:val="28"/>
        </w:rPr>
        <w:t>, №2, №3, №4,</w:t>
      </w:r>
      <w:r w:rsidR="00DD5C3A" w:rsidRPr="00823D18">
        <w:rPr>
          <w:rFonts w:ascii="PT Astra Serif" w:hAnsi="PT Astra Serif"/>
          <w:sz w:val="28"/>
          <w:szCs w:val="28"/>
        </w:rPr>
        <w:t xml:space="preserve"> </w:t>
      </w:r>
      <w:r w:rsidR="00E82213" w:rsidRPr="00823D18">
        <w:rPr>
          <w:rFonts w:ascii="PT Astra Serif" w:hAnsi="PT Astra Serif"/>
          <w:sz w:val="28"/>
          <w:szCs w:val="28"/>
        </w:rPr>
        <w:t>№</w:t>
      </w:r>
      <w:r w:rsidR="00DD5C3A" w:rsidRPr="00823D18">
        <w:rPr>
          <w:rFonts w:ascii="PT Astra Serif" w:hAnsi="PT Astra Serif"/>
          <w:sz w:val="28"/>
          <w:szCs w:val="28"/>
        </w:rPr>
        <w:t xml:space="preserve">5 </w:t>
      </w:r>
      <w:r w:rsidR="00607831" w:rsidRPr="00823D18">
        <w:rPr>
          <w:rFonts w:ascii="PT Astra Serif" w:hAnsi="PT Astra Serif"/>
          <w:sz w:val="28"/>
          <w:szCs w:val="28"/>
        </w:rPr>
        <w:t>к настоящему Р</w:t>
      </w:r>
      <w:r w:rsidR="005F7012" w:rsidRPr="00823D18">
        <w:rPr>
          <w:rFonts w:ascii="PT Astra Serif" w:hAnsi="PT Astra Serif"/>
          <w:sz w:val="28"/>
          <w:szCs w:val="28"/>
        </w:rPr>
        <w:t>ешению</w:t>
      </w:r>
      <w:r w:rsidR="005A5834" w:rsidRPr="00823D18">
        <w:rPr>
          <w:rFonts w:ascii="PT Astra Serif" w:hAnsi="PT Astra Serif"/>
          <w:sz w:val="28"/>
          <w:szCs w:val="28"/>
        </w:rPr>
        <w:t xml:space="preserve"> соответственно.</w:t>
      </w:r>
    </w:p>
    <w:p w14:paraId="4256F64C" w14:textId="77777777" w:rsidR="00AA095B" w:rsidRPr="00823D18" w:rsidRDefault="00AA095B" w:rsidP="00B479F5">
      <w:pPr>
        <w:ind w:firstLine="360"/>
        <w:jc w:val="both"/>
        <w:rPr>
          <w:rFonts w:ascii="PT Astra Serif" w:hAnsi="PT Astra Serif"/>
          <w:b/>
          <w:i/>
          <w:sz w:val="28"/>
          <w:szCs w:val="28"/>
        </w:rPr>
      </w:pPr>
    </w:p>
    <w:p w14:paraId="1D33A15F" w14:textId="30A003B9" w:rsidR="00B479F5" w:rsidRPr="00823D18" w:rsidRDefault="00B479F5" w:rsidP="00B479F5">
      <w:pPr>
        <w:ind w:firstLine="360"/>
        <w:jc w:val="both"/>
        <w:rPr>
          <w:rFonts w:ascii="PT Astra Serif" w:hAnsi="PT Astra Serif"/>
          <w:iCs/>
          <w:sz w:val="28"/>
          <w:szCs w:val="28"/>
        </w:rPr>
      </w:pPr>
      <w:r w:rsidRPr="00823D18">
        <w:rPr>
          <w:rFonts w:ascii="PT Astra Serif" w:hAnsi="PT Astra Serif"/>
          <w:b/>
          <w:iCs/>
          <w:sz w:val="28"/>
          <w:szCs w:val="28"/>
        </w:rPr>
        <w:t>Статья 2</w:t>
      </w:r>
    </w:p>
    <w:p w14:paraId="60C2723B" w14:textId="77777777" w:rsidR="003223D0" w:rsidRPr="00823D18" w:rsidRDefault="003223D0" w:rsidP="00B479F5">
      <w:pPr>
        <w:ind w:firstLine="360"/>
        <w:jc w:val="both"/>
        <w:rPr>
          <w:rFonts w:ascii="PT Astra Serif" w:hAnsi="PT Astra Serif"/>
          <w:sz w:val="28"/>
          <w:szCs w:val="28"/>
        </w:rPr>
      </w:pPr>
    </w:p>
    <w:p w14:paraId="1EA52E88" w14:textId="72EF8140" w:rsidR="00B479F5" w:rsidRPr="00823D18" w:rsidRDefault="00B479F5" w:rsidP="008F0000">
      <w:pPr>
        <w:numPr>
          <w:ilvl w:val="0"/>
          <w:numId w:val="4"/>
        </w:numPr>
        <w:ind w:left="0" w:firstLine="357"/>
        <w:jc w:val="both"/>
        <w:rPr>
          <w:rFonts w:ascii="PT Astra Serif" w:hAnsi="PT Astra Serif"/>
          <w:sz w:val="28"/>
          <w:szCs w:val="28"/>
        </w:rPr>
      </w:pPr>
      <w:r w:rsidRPr="00823D18">
        <w:rPr>
          <w:rFonts w:ascii="PT Astra Serif" w:hAnsi="PT Astra Serif"/>
          <w:sz w:val="28"/>
          <w:szCs w:val="28"/>
        </w:rPr>
        <w:t>Контроль за исполнением настоящего р</w:t>
      </w:r>
      <w:r w:rsidR="00D9255D" w:rsidRPr="00823D18">
        <w:rPr>
          <w:rFonts w:ascii="PT Astra Serif" w:hAnsi="PT Astra Serif"/>
          <w:sz w:val="28"/>
          <w:szCs w:val="28"/>
        </w:rPr>
        <w:t>ешения возложить на</w:t>
      </w:r>
      <w:r w:rsidR="00823D18">
        <w:rPr>
          <w:rFonts w:ascii="PT Astra Serif" w:hAnsi="PT Astra Serif"/>
          <w:sz w:val="28"/>
          <w:szCs w:val="28"/>
        </w:rPr>
        <w:t xml:space="preserve"> постоянную</w:t>
      </w:r>
      <w:r w:rsidR="00823D18" w:rsidRPr="00823D18">
        <w:rPr>
          <w:rFonts w:ascii="PT Astra Serif" w:hAnsi="PT Astra Serif"/>
          <w:sz w:val="28"/>
          <w:szCs w:val="28"/>
        </w:rPr>
        <w:t xml:space="preserve"> комиссию</w:t>
      </w:r>
      <w:r w:rsidRPr="00823D18">
        <w:rPr>
          <w:rFonts w:ascii="PT Astra Serif" w:hAnsi="PT Astra Serif"/>
          <w:sz w:val="28"/>
          <w:szCs w:val="28"/>
        </w:rPr>
        <w:t xml:space="preserve"> </w:t>
      </w:r>
      <w:r w:rsidR="00823D18" w:rsidRPr="00823D18">
        <w:rPr>
          <w:rFonts w:ascii="PT Astra Serif" w:hAnsi="PT Astra Serif"/>
          <w:sz w:val="28"/>
          <w:szCs w:val="28"/>
        </w:rPr>
        <w:t>Собрания Лысогорского</w:t>
      </w:r>
      <w:r w:rsidRPr="00823D18">
        <w:rPr>
          <w:rFonts w:ascii="PT Astra Serif" w:hAnsi="PT Astra Serif"/>
          <w:sz w:val="28"/>
          <w:szCs w:val="28"/>
        </w:rPr>
        <w:t xml:space="preserve"> муниципального района по бюджетно-финансовой политике, экономическому развитию и использованию со</w:t>
      </w:r>
      <w:r w:rsidR="00D9255D" w:rsidRPr="00823D18">
        <w:rPr>
          <w:rFonts w:ascii="PT Astra Serif" w:hAnsi="PT Astra Serif"/>
          <w:sz w:val="28"/>
          <w:szCs w:val="28"/>
        </w:rPr>
        <w:t>бственности района</w:t>
      </w:r>
      <w:r w:rsidR="002D68DE" w:rsidRPr="00823D18">
        <w:rPr>
          <w:rFonts w:ascii="PT Astra Serif" w:hAnsi="PT Astra Serif"/>
          <w:sz w:val="28"/>
          <w:szCs w:val="28"/>
        </w:rPr>
        <w:t>.</w:t>
      </w:r>
    </w:p>
    <w:p w14:paraId="41F6DCDD" w14:textId="1365D957" w:rsidR="001E10D7" w:rsidRPr="00823D18" w:rsidRDefault="001E10D7" w:rsidP="008F0000">
      <w:pPr>
        <w:numPr>
          <w:ilvl w:val="0"/>
          <w:numId w:val="4"/>
        </w:numPr>
        <w:ind w:left="0" w:firstLine="357"/>
        <w:jc w:val="both"/>
        <w:rPr>
          <w:rFonts w:ascii="PT Astra Serif" w:hAnsi="PT Astra Serif"/>
          <w:sz w:val="28"/>
          <w:szCs w:val="28"/>
        </w:rPr>
      </w:pPr>
      <w:r w:rsidRPr="00823D18">
        <w:rPr>
          <w:rFonts w:ascii="PT Astra Serif" w:hAnsi="PT Astra Serif"/>
          <w:sz w:val="28"/>
          <w:szCs w:val="28"/>
        </w:rPr>
        <w:t xml:space="preserve">Настоящее Решение вступает в силу с момента </w:t>
      </w:r>
      <w:r w:rsidR="00823D18">
        <w:rPr>
          <w:rFonts w:ascii="PT Astra Serif" w:hAnsi="PT Astra Serif"/>
          <w:sz w:val="28"/>
          <w:szCs w:val="28"/>
        </w:rPr>
        <w:t>принятия</w:t>
      </w:r>
      <w:r w:rsidRPr="00823D18">
        <w:rPr>
          <w:rFonts w:ascii="PT Astra Serif" w:hAnsi="PT Astra Serif"/>
          <w:sz w:val="28"/>
          <w:szCs w:val="28"/>
        </w:rPr>
        <w:t xml:space="preserve">. </w:t>
      </w:r>
    </w:p>
    <w:p w14:paraId="3683F2BC" w14:textId="77777777" w:rsidR="00D9255D" w:rsidRPr="00823D18" w:rsidRDefault="00D9255D" w:rsidP="006820CE">
      <w:pPr>
        <w:rPr>
          <w:rFonts w:ascii="PT Astra Serif" w:hAnsi="PT Astra Serif"/>
          <w:b/>
          <w:sz w:val="28"/>
          <w:szCs w:val="28"/>
        </w:rPr>
      </w:pPr>
    </w:p>
    <w:p w14:paraId="7CDFA902" w14:textId="77777777" w:rsidR="00823D18" w:rsidRDefault="00823D18" w:rsidP="006820CE">
      <w:pPr>
        <w:rPr>
          <w:rFonts w:ascii="PT Astra Serif" w:hAnsi="PT Astra Serif"/>
          <w:b/>
          <w:sz w:val="28"/>
          <w:szCs w:val="28"/>
        </w:rPr>
      </w:pPr>
    </w:p>
    <w:p w14:paraId="7F03F813" w14:textId="18868D19" w:rsidR="00B479F5" w:rsidRPr="00823D18" w:rsidRDefault="00B479F5" w:rsidP="006820CE">
      <w:pPr>
        <w:rPr>
          <w:rFonts w:ascii="PT Astra Serif" w:hAnsi="PT Astra Serif"/>
          <w:b/>
          <w:sz w:val="28"/>
          <w:szCs w:val="28"/>
        </w:rPr>
      </w:pPr>
      <w:r w:rsidRPr="00823D18">
        <w:rPr>
          <w:rFonts w:ascii="PT Astra Serif" w:hAnsi="PT Astra Serif"/>
          <w:b/>
          <w:sz w:val="28"/>
          <w:szCs w:val="28"/>
        </w:rPr>
        <w:t xml:space="preserve">Председатель Собрания </w:t>
      </w:r>
    </w:p>
    <w:p w14:paraId="5650F2AD" w14:textId="77777777" w:rsidR="00661400" w:rsidRPr="00823D18" w:rsidRDefault="00B479F5" w:rsidP="006820CE">
      <w:pPr>
        <w:rPr>
          <w:rFonts w:ascii="PT Astra Serif" w:hAnsi="PT Astra Serif"/>
          <w:b/>
          <w:sz w:val="28"/>
          <w:szCs w:val="28"/>
        </w:rPr>
      </w:pPr>
      <w:r w:rsidRPr="00823D18">
        <w:rPr>
          <w:rFonts w:ascii="PT Astra Serif" w:hAnsi="PT Astra Serif"/>
          <w:b/>
          <w:sz w:val="28"/>
          <w:szCs w:val="28"/>
        </w:rPr>
        <w:t xml:space="preserve">Лысогорского муниципального района                                 </w:t>
      </w:r>
      <w:bookmarkStart w:id="0" w:name="_Toc105952712"/>
      <w:r w:rsidRPr="00823D18">
        <w:rPr>
          <w:rFonts w:ascii="PT Astra Serif" w:hAnsi="PT Astra Serif"/>
          <w:b/>
          <w:sz w:val="28"/>
          <w:szCs w:val="28"/>
        </w:rPr>
        <w:t>В.А. Кузенков</w:t>
      </w:r>
    </w:p>
    <w:p w14:paraId="7A7AC7C3" w14:textId="77777777" w:rsidR="006820CE" w:rsidRPr="00823D18" w:rsidRDefault="006820CE" w:rsidP="006820CE">
      <w:pPr>
        <w:rPr>
          <w:rFonts w:ascii="PT Astra Serif" w:hAnsi="PT Astra Serif"/>
          <w:b/>
          <w:sz w:val="28"/>
          <w:szCs w:val="28"/>
        </w:rPr>
      </w:pPr>
    </w:p>
    <w:bookmarkEnd w:id="0"/>
    <w:p w14:paraId="534E79C7" w14:textId="77777777" w:rsidR="003811CE" w:rsidRPr="00823D18" w:rsidRDefault="00953717" w:rsidP="003811CE">
      <w:pPr>
        <w:rPr>
          <w:rFonts w:ascii="PT Astra Serif" w:hAnsi="PT Astra Serif"/>
          <w:b/>
          <w:sz w:val="28"/>
          <w:szCs w:val="28"/>
        </w:rPr>
      </w:pPr>
      <w:r w:rsidRPr="00823D18">
        <w:rPr>
          <w:rFonts w:ascii="PT Astra Serif" w:hAnsi="PT Astra Serif"/>
          <w:b/>
          <w:sz w:val="28"/>
          <w:szCs w:val="28"/>
        </w:rPr>
        <w:t>Глава</w:t>
      </w:r>
      <w:r w:rsidR="003811CE" w:rsidRPr="00823D18">
        <w:rPr>
          <w:rFonts w:ascii="PT Astra Serif" w:hAnsi="PT Astra Serif"/>
          <w:b/>
          <w:sz w:val="28"/>
          <w:szCs w:val="28"/>
        </w:rPr>
        <w:t xml:space="preserve"> Лысогорского </w:t>
      </w:r>
    </w:p>
    <w:p w14:paraId="04A29D8A" w14:textId="77777777" w:rsidR="003811CE" w:rsidRPr="00823D18" w:rsidRDefault="003811CE" w:rsidP="003811CE">
      <w:pPr>
        <w:rPr>
          <w:rFonts w:ascii="PT Astra Serif" w:hAnsi="PT Astra Serif"/>
          <w:b/>
          <w:sz w:val="21"/>
          <w:szCs w:val="21"/>
        </w:rPr>
        <w:sectPr w:rsidR="003811CE" w:rsidRPr="00823D18" w:rsidSect="003811CE">
          <w:headerReference w:type="even" r:id="rId9"/>
          <w:headerReference w:type="default" r:id="rId10"/>
          <w:footerReference w:type="even" r:id="rId11"/>
          <w:footerReference w:type="default" r:id="rId12"/>
          <w:headerReference w:type="first" r:id="rId13"/>
          <w:footerReference w:type="first" r:id="rId14"/>
          <w:pgSz w:w="11906" w:h="16838"/>
          <w:pgMar w:top="1134" w:right="566" w:bottom="1134" w:left="1701" w:header="709" w:footer="709" w:gutter="0"/>
          <w:cols w:space="708"/>
          <w:docGrid w:linePitch="360"/>
        </w:sectPr>
      </w:pPr>
      <w:r w:rsidRPr="00823D18">
        <w:rPr>
          <w:rFonts w:ascii="PT Astra Serif" w:hAnsi="PT Astra Serif"/>
          <w:b/>
          <w:sz w:val="28"/>
          <w:szCs w:val="28"/>
        </w:rPr>
        <w:t xml:space="preserve">муниципального района       </w:t>
      </w:r>
      <w:r w:rsidRPr="00823D18">
        <w:rPr>
          <w:rFonts w:ascii="PT Astra Serif" w:hAnsi="PT Astra Serif"/>
          <w:b/>
          <w:sz w:val="28"/>
          <w:szCs w:val="28"/>
        </w:rPr>
        <w:tab/>
      </w:r>
      <w:r w:rsidRPr="00823D18">
        <w:rPr>
          <w:rFonts w:ascii="PT Astra Serif" w:hAnsi="PT Astra Serif"/>
          <w:b/>
          <w:sz w:val="28"/>
          <w:szCs w:val="28"/>
        </w:rPr>
        <w:tab/>
      </w:r>
      <w:r w:rsidRPr="00823D18">
        <w:rPr>
          <w:rFonts w:ascii="PT Astra Serif" w:hAnsi="PT Astra Serif"/>
          <w:b/>
          <w:sz w:val="28"/>
          <w:szCs w:val="28"/>
        </w:rPr>
        <w:tab/>
      </w:r>
      <w:r w:rsidRPr="00823D18">
        <w:rPr>
          <w:rFonts w:ascii="PT Astra Serif" w:hAnsi="PT Astra Serif"/>
          <w:b/>
          <w:sz w:val="28"/>
          <w:szCs w:val="28"/>
        </w:rPr>
        <w:tab/>
      </w:r>
      <w:r w:rsidRPr="00823D18">
        <w:rPr>
          <w:rFonts w:ascii="PT Astra Serif" w:hAnsi="PT Astra Serif"/>
          <w:b/>
          <w:sz w:val="28"/>
          <w:szCs w:val="28"/>
        </w:rPr>
        <w:tab/>
        <w:t xml:space="preserve">   С.В. Фартуков                                                 </w:t>
      </w:r>
    </w:p>
    <w:p w14:paraId="6D826D3B" w14:textId="77777777" w:rsidR="00A52410" w:rsidRPr="00823D18" w:rsidRDefault="00A52410" w:rsidP="00A52410">
      <w:pPr>
        <w:jc w:val="right"/>
        <w:rPr>
          <w:rFonts w:ascii="PT Astra Serif" w:hAnsi="PT Astra Serif"/>
          <w:b/>
          <w:sz w:val="28"/>
          <w:szCs w:val="28"/>
        </w:rPr>
      </w:pPr>
      <w:r w:rsidRPr="00823D18">
        <w:rPr>
          <w:rFonts w:ascii="PT Astra Serif" w:hAnsi="PT Astra Serif"/>
          <w:b/>
          <w:sz w:val="28"/>
          <w:szCs w:val="28"/>
        </w:rPr>
        <w:lastRenderedPageBreak/>
        <w:t>Приложение № 1 к решению Собрания</w:t>
      </w:r>
    </w:p>
    <w:p w14:paraId="3FA54FD1" w14:textId="77777777" w:rsidR="00A52410" w:rsidRPr="00823D18" w:rsidRDefault="00A52410" w:rsidP="00A52410">
      <w:pPr>
        <w:jc w:val="right"/>
        <w:rPr>
          <w:rFonts w:ascii="PT Astra Serif" w:hAnsi="PT Astra Serif"/>
          <w:b/>
          <w:sz w:val="28"/>
          <w:szCs w:val="28"/>
        </w:rPr>
      </w:pPr>
      <w:r w:rsidRPr="00823D18">
        <w:rPr>
          <w:rFonts w:ascii="PT Astra Serif" w:hAnsi="PT Astra Serif"/>
          <w:b/>
          <w:sz w:val="28"/>
          <w:szCs w:val="28"/>
        </w:rPr>
        <w:t xml:space="preserve">                                                                          Лысогорского муниципального района</w:t>
      </w:r>
    </w:p>
    <w:p w14:paraId="43F3E79B" w14:textId="235F4CC1" w:rsidR="00A52410" w:rsidRPr="00823D18" w:rsidRDefault="00A52410" w:rsidP="00A52410">
      <w:pPr>
        <w:jc w:val="right"/>
        <w:rPr>
          <w:rFonts w:ascii="PT Astra Serif" w:hAnsi="PT Astra Serif"/>
          <w:b/>
          <w:sz w:val="28"/>
          <w:szCs w:val="28"/>
        </w:rPr>
      </w:pPr>
      <w:r w:rsidRPr="00823D18">
        <w:rPr>
          <w:rFonts w:ascii="PT Astra Serif" w:hAnsi="PT Astra Serif"/>
          <w:b/>
          <w:sz w:val="28"/>
          <w:szCs w:val="28"/>
        </w:rPr>
        <w:t xml:space="preserve">                                                                                                                                                   </w:t>
      </w:r>
      <w:r w:rsidR="00823D18">
        <w:rPr>
          <w:rFonts w:ascii="PT Astra Serif" w:hAnsi="PT Astra Serif"/>
          <w:b/>
          <w:sz w:val="28"/>
          <w:szCs w:val="28"/>
        </w:rPr>
        <w:t>о</w:t>
      </w:r>
      <w:r w:rsidRPr="00823D18">
        <w:rPr>
          <w:rFonts w:ascii="PT Astra Serif" w:hAnsi="PT Astra Serif"/>
          <w:b/>
          <w:sz w:val="28"/>
          <w:szCs w:val="28"/>
        </w:rPr>
        <w:t>т</w:t>
      </w:r>
      <w:r w:rsidR="000A4BD7" w:rsidRPr="00823D18">
        <w:rPr>
          <w:rFonts w:ascii="PT Astra Serif" w:hAnsi="PT Astra Serif"/>
          <w:b/>
          <w:sz w:val="28"/>
          <w:szCs w:val="28"/>
        </w:rPr>
        <w:t xml:space="preserve"> </w:t>
      </w:r>
      <w:r w:rsidR="00823D18">
        <w:rPr>
          <w:rFonts w:ascii="PT Astra Serif" w:hAnsi="PT Astra Serif"/>
          <w:b/>
          <w:sz w:val="28"/>
          <w:szCs w:val="28"/>
        </w:rPr>
        <w:t>28.01.2026</w:t>
      </w:r>
      <w:r w:rsidRPr="00823D18">
        <w:rPr>
          <w:rFonts w:ascii="PT Astra Serif" w:hAnsi="PT Astra Serif"/>
          <w:b/>
          <w:sz w:val="28"/>
          <w:szCs w:val="28"/>
        </w:rPr>
        <w:t xml:space="preserve"> г</w:t>
      </w:r>
      <w:r w:rsidR="00823D18">
        <w:rPr>
          <w:rFonts w:ascii="PT Astra Serif" w:hAnsi="PT Astra Serif"/>
          <w:b/>
          <w:sz w:val="28"/>
          <w:szCs w:val="28"/>
        </w:rPr>
        <w:t>.</w:t>
      </w:r>
      <w:r w:rsidRPr="00823D18">
        <w:rPr>
          <w:rFonts w:ascii="PT Astra Serif" w:hAnsi="PT Astra Serif"/>
          <w:b/>
          <w:sz w:val="28"/>
          <w:szCs w:val="28"/>
        </w:rPr>
        <w:t xml:space="preserve"> №</w:t>
      </w:r>
      <w:r w:rsidR="00823D18">
        <w:rPr>
          <w:rFonts w:ascii="PT Astra Serif" w:hAnsi="PT Astra Serif"/>
          <w:b/>
          <w:sz w:val="28"/>
          <w:szCs w:val="28"/>
        </w:rPr>
        <w:t xml:space="preserve"> 1/1</w:t>
      </w:r>
      <w:r w:rsidRPr="00823D18">
        <w:rPr>
          <w:rFonts w:ascii="PT Astra Serif" w:hAnsi="PT Astra Serif"/>
          <w:b/>
          <w:sz w:val="28"/>
          <w:szCs w:val="28"/>
        </w:rPr>
        <w:t xml:space="preserve"> </w:t>
      </w:r>
    </w:p>
    <w:p w14:paraId="7F09079C" w14:textId="77777777" w:rsidR="00A52410" w:rsidRPr="00823D18" w:rsidRDefault="00A52410" w:rsidP="00A52410">
      <w:pPr>
        <w:jc w:val="right"/>
        <w:rPr>
          <w:rFonts w:ascii="PT Astra Serif" w:hAnsi="PT Astra Serif"/>
          <w:b/>
          <w:sz w:val="28"/>
          <w:szCs w:val="28"/>
        </w:rPr>
      </w:pPr>
    </w:p>
    <w:p w14:paraId="00684C61" w14:textId="77777777" w:rsidR="00823D18" w:rsidRDefault="00A52410" w:rsidP="00A52410">
      <w:pPr>
        <w:spacing w:line="240" w:lineRule="exact"/>
        <w:jc w:val="center"/>
        <w:rPr>
          <w:rFonts w:ascii="PT Astra Serif" w:hAnsi="PT Astra Serif"/>
          <w:b/>
          <w:sz w:val="28"/>
          <w:szCs w:val="28"/>
        </w:rPr>
      </w:pPr>
      <w:r w:rsidRPr="00823D18">
        <w:rPr>
          <w:rFonts w:ascii="PT Astra Serif" w:hAnsi="PT Astra Serif"/>
          <w:b/>
          <w:sz w:val="28"/>
          <w:szCs w:val="28"/>
        </w:rPr>
        <w:t xml:space="preserve">Распределение доходов бюджета Лысогорского муниципального района </w:t>
      </w:r>
    </w:p>
    <w:p w14:paraId="1875F7DE" w14:textId="1A105A63" w:rsidR="00A52410" w:rsidRPr="00823D18" w:rsidRDefault="00A52410" w:rsidP="00A52410">
      <w:pPr>
        <w:spacing w:line="240" w:lineRule="exact"/>
        <w:jc w:val="center"/>
        <w:rPr>
          <w:rFonts w:ascii="PT Astra Serif" w:eastAsia="Arial Unicode MS" w:hAnsi="PT Astra Serif"/>
          <w:b/>
          <w:sz w:val="28"/>
          <w:szCs w:val="28"/>
          <w:lang w:eastAsia="en-US"/>
        </w:rPr>
      </w:pPr>
      <w:r w:rsidRPr="00823D18">
        <w:rPr>
          <w:rFonts w:ascii="PT Astra Serif" w:hAnsi="PT Astra Serif"/>
          <w:b/>
          <w:sz w:val="28"/>
          <w:szCs w:val="28"/>
        </w:rPr>
        <w:t>на 202</w:t>
      </w:r>
      <w:r w:rsidR="007B510F" w:rsidRPr="00823D18">
        <w:rPr>
          <w:rFonts w:ascii="PT Astra Serif" w:hAnsi="PT Astra Serif"/>
          <w:b/>
          <w:sz w:val="28"/>
          <w:szCs w:val="28"/>
        </w:rPr>
        <w:t>6</w:t>
      </w:r>
      <w:r w:rsidRPr="00823D18">
        <w:rPr>
          <w:rFonts w:ascii="PT Astra Serif" w:hAnsi="PT Astra Serif"/>
          <w:b/>
          <w:sz w:val="28"/>
          <w:szCs w:val="28"/>
        </w:rPr>
        <w:t xml:space="preserve"> год и на плановый период 202</w:t>
      </w:r>
      <w:r w:rsidR="007B510F" w:rsidRPr="00823D18">
        <w:rPr>
          <w:rFonts w:ascii="PT Astra Serif" w:hAnsi="PT Astra Serif"/>
          <w:b/>
          <w:sz w:val="28"/>
          <w:szCs w:val="28"/>
        </w:rPr>
        <w:t>7</w:t>
      </w:r>
      <w:r w:rsidRPr="00823D18">
        <w:rPr>
          <w:rFonts w:ascii="PT Astra Serif" w:hAnsi="PT Astra Serif"/>
          <w:b/>
          <w:sz w:val="28"/>
          <w:szCs w:val="28"/>
        </w:rPr>
        <w:t xml:space="preserve"> и 202</w:t>
      </w:r>
      <w:r w:rsidR="007B510F" w:rsidRPr="00823D18">
        <w:rPr>
          <w:rFonts w:ascii="PT Astra Serif" w:hAnsi="PT Astra Serif"/>
          <w:b/>
          <w:sz w:val="28"/>
          <w:szCs w:val="28"/>
        </w:rPr>
        <w:t>8</w:t>
      </w:r>
      <w:r w:rsidRPr="00823D18">
        <w:rPr>
          <w:rFonts w:ascii="PT Astra Serif" w:hAnsi="PT Astra Serif"/>
          <w:b/>
          <w:sz w:val="28"/>
          <w:szCs w:val="28"/>
        </w:rPr>
        <w:t xml:space="preserve"> годов</w:t>
      </w:r>
    </w:p>
    <w:p w14:paraId="00B2AD6F" w14:textId="77777777" w:rsidR="00A52410" w:rsidRPr="00823D18" w:rsidRDefault="00A52410" w:rsidP="00A52410">
      <w:pPr>
        <w:jc w:val="right"/>
        <w:rPr>
          <w:rFonts w:ascii="PT Astra Serif" w:eastAsia="Arial Unicode MS" w:hAnsi="PT Astra Serif"/>
          <w:sz w:val="21"/>
          <w:szCs w:val="21"/>
          <w:lang w:eastAsia="en-US"/>
        </w:rPr>
      </w:pPr>
      <w:r w:rsidRPr="00823D18">
        <w:rPr>
          <w:rFonts w:ascii="PT Astra Serif" w:eastAsia="Arial Unicode MS" w:hAnsi="PT Astra Serif"/>
          <w:sz w:val="21"/>
          <w:szCs w:val="21"/>
          <w:lang w:eastAsia="en-US"/>
        </w:rPr>
        <w:t xml:space="preserve">                                                                                                                                                        (рублей)</w:t>
      </w:r>
    </w:p>
    <w:tbl>
      <w:tblPr>
        <w:tblW w:w="14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812"/>
        <w:gridCol w:w="7457"/>
        <w:gridCol w:w="1418"/>
        <w:gridCol w:w="1417"/>
        <w:gridCol w:w="1592"/>
      </w:tblGrid>
      <w:tr w:rsidR="00A52410" w:rsidRPr="00823D18" w14:paraId="3443CEC0" w14:textId="77777777" w:rsidTr="00A52410">
        <w:trPr>
          <w:jc w:val="center"/>
        </w:trPr>
        <w:tc>
          <w:tcPr>
            <w:tcW w:w="2812" w:type="dxa"/>
            <w:tcBorders>
              <w:bottom w:val="single" w:sz="4" w:space="0" w:color="auto"/>
            </w:tcBorders>
            <w:vAlign w:val="center"/>
          </w:tcPr>
          <w:p w14:paraId="61B42E20" w14:textId="77777777" w:rsidR="00A52410" w:rsidRPr="00823D18" w:rsidRDefault="00A52410" w:rsidP="00A52410">
            <w:pPr>
              <w:ind w:left="-1173" w:firstLine="180"/>
              <w:jc w:val="center"/>
              <w:rPr>
                <w:rFonts w:ascii="PT Astra Serif" w:eastAsia="Arial Unicode MS" w:hAnsi="PT Astra Serif"/>
                <w:b/>
                <w:sz w:val="21"/>
                <w:szCs w:val="21"/>
                <w:lang w:eastAsia="en-US"/>
              </w:rPr>
            </w:pPr>
            <w:r w:rsidRPr="00823D18">
              <w:rPr>
                <w:rFonts w:ascii="PT Astra Serif" w:eastAsia="Arial Unicode MS" w:hAnsi="PT Astra Serif"/>
                <w:b/>
                <w:sz w:val="21"/>
                <w:szCs w:val="21"/>
                <w:lang w:eastAsia="en-US"/>
              </w:rPr>
              <w:t>Код дохода</w:t>
            </w:r>
          </w:p>
        </w:tc>
        <w:tc>
          <w:tcPr>
            <w:tcW w:w="7457" w:type="dxa"/>
            <w:tcBorders>
              <w:bottom w:val="single" w:sz="4" w:space="0" w:color="auto"/>
            </w:tcBorders>
            <w:vAlign w:val="center"/>
          </w:tcPr>
          <w:p w14:paraId="585A614F" w14:textId="77777777" w:rsidR="00A52410" w:rsidRPr="00823D18" w:rsidRDefault="00A52410" w:rsidP="00A52410">
            <w:pPr>
              <w:ind w:left="-1173" w:firstLine="180"/>
              <w:jc w:val="center"/>
              <w:rPr>
                <w:rFonts w:ascii="PT Astra Serif" w:eastAsia="Arial Unicode MS" w:hAnsi="PT Astra Serif"/>
                <w:b/>
                <w:sz w:val="21"/>
                <w:szCs w:val="21"/>
                <w:lang w:eastAsia="en-US"/>
              </w:rPr>
            </w:pPr>
            <w:r w:rsidRPr="00823D18">
              <w:rPr>
                <w:rFonts w:ascii="PT Astra Serif" w:eastAsia="Arial Unicode MS" w:hAnsi="PT Astra Serif"/>
                <w:b/>
                <w:sz w:val="21"/>
                <w:szCs w:val="21"/>
                <w:lang w:eastAsia="en-US"/>
              </w:rPr>
              <w:t>Наименование доходов</w:t>
            </w:r>
          </w:p>
          <w:p w14:paraId="1E53F748" w14:textId="77777777" w:rsidR="00A52410" w:rsidRPr="00823D18" w:rsidRDefault="00A52410" w:rsidP="00A52410">
            <w:pPr>
              <w:jc w:val="center"/>
              <w:rPr>
                <w:rFonts w:ascii="PT Astra Serif" w:eastAsia="Arial Unicode MS" w:hAnsi="PT Astra Serif"/>
                <w:b/>
                <w:sz w:val="21"/>
                <w:szCs w:val="21"/>
                <w:lang w:eastAsia="en-US"/>
              </w:rPr>
            </w:pPr>
          </w:p>
        </w:tc>
        <w:tc>
          <w:tcPr>
            <w:tcW w:w="1418" w:type="dxa"/>
            <w:tcBorders>
              <w:bottom w:val="single" w:sz="4" w:space="0" w:color="auto"/>
            </w:tcBorders>
            <w:vAlign w:val="center"/>
          </w:tcPr>
          <w:p w14:paraId="164247FF" w14:textId="77777777" w:rsidR="00A52410" w:rsidRPr="00823D18" w:rsidRDefault="00A52410" w:rsidP="00A52410">
            <w:pPr>
              <w:jc w:val="center"/>
              <w:rPr>
                <w:rFonts w:ascii="PT Astra Serif" w:eastAsia="Arial Unicode MS" w:hAnsi="PT Astra Serif"/>
                <w:b/>
                <w:sz w:val="21"/>
                <w:szCs w:val="21"/>
                <w:lang w:val="en-US" w:eastAsia="en-US"/>
              </w:rPr>
            </w:pPr>
          </w:p>
          <w:p w14:paraId="07D0B604" w14:textId="77777777" w:rsidR="00A52410" w:rsidRPr="00823D18" w:rsidRDefault="00A52410" w:rsidP="00A52410">
            <w:pPr>
              <w:jc w:val="center"/>
              <w:rPr>
                <w:rFonts w:ascii="PT Astra Serif" w:eastAsia="Arial Unicode MS" w:hAnsi="PT Astra Serif"/>
                <w:b/>
                <w:sz w:val="21"/>
                <w:szCs w:val="21"/>
                <w:lang w:eastAsia="en-US"/>
              </w:rPr>
            </w:pPr>
            <w:r w:rsidRPr="00823D18">
              <w:rPr>
                <w:rFonts w:ascii="PT Astra Serif" w:eastAsia="Arial Unicode MS" w:hAnsi="PT Astra Serif"/>
                <w:b/>
                <w:sz w:val="21"/>
                <w:szCs w:val="21"/>
                <w:lang w:eastAsia="en-US"/>
              </w:rPr>
              <w:t>202</w:t>
            </w:r>
            <w:r w:rsidR="007B510F" w:rsidRPr="00823D18">
              <w:rPr>
                <w:rFonts w:ascii="PT Astra Serif" w:eastAsia="Arial Unicode MS" w:hAnsi="PT Astra Serif"/>
                <w:b/>
                <w:sz w:val="21"/>
                <w:szCs w:val="21"/>
                <w:lang w:eastAsia="en-US"/>
              </w:rPr>
              <w:t>6</w:t>
            </w:r>
            <w:r w:rsidRPr="00823D18">
              <w:rPr>
                <w:rFonts w:ascii="PT Astra Serif" w:eastAsia="Arial Unicode MS" w:hAnsi="PT Astra Serif"/>
                <w:b/>
                <w:sz w:val="21"/>
                <w:szCs w:val="21"/>
                <w:lang w:eastAsia="en-US"/>
              </w:rPr>
              <w:t xml:space="preserve"> год</w:t>
            </w:r>
          </w:p>
          <w:p w14:paraId="6CE369A7" w14:textId="77777777" w:rsidR="00A52410" w:rsidRPr="00823D18" w:rsidRDefault="00A52410" w:rsidP="00A52410">
            <w:pPr>
              <w:jc w:val="center"/>
              <w:rPr>
                <w:rFonts w:ascii="PT Astra Serif" w:eastAsia="Arial Unicode MS" w:hAnsi="PT Astra Serif"/>
                <w:b/>
                <w:sz w:val="21"/>
                <w:szCs w:val="21"/>
                <w:lang w:eastAsia="en-US"/>
              </w:rPr>
            </w:pPr>
          </w:p>
        </w:tc>
        <w:tc>
          <w:tcPr>
            <w:tcW w:w="1417" w:type="dxa"/>
            <w:tcBorders>
              <w:bottom w:val="single" w:sz="4" w:space="0" w:color="auto"/>
            </w:tcBorders>
            <w:vAlign w:val="center"/>
          </w:tcPr>
          <w:p w14:paraId="6B592054" w14:textId="77777777" w:rsidR="00A52410" w:rsidRPr="00823D18" w:rsidRDefault="00A52410" w:rsidP="007B510F">
            <w:pPr>
              <w:jc w:val="center"/>
              <w:rPr>
                <w:rFonts w:ascii="PT Astra Serif" w:eastAsia="Arial Unicode MS" w:hAnsi="PT Astra Serif"/>
                <w:b/>
                <w:sz w:val="21"/>
                <w:szCs w:val="21"/>
                <w:lang w:eastAsia="en-US"/>
              </w:rPr>
            </w:pPr>
            <w:r w:rsidRPr="00823D18">
              <w:rPr>
                <w:rFonts w:ascii="PT Astra Serif" w:eastAsia="Arial Unicode MS" w:hAnsi="PT Astra Serif"/>
                <w:b/>
                <w:sz w:val="21"/>
                <w:szCs w:val="21"/>
                <w:lang w:eastAsia="en-US"/>
              </w:rPr>
              <w:t>202</w:t>
            </w:r>
            <w:r w:rsidR="007B510F" w:rsidRPr="00823D18">
              <w:rPr>
                <w:rFonts w:ascii="PT Astra Serif" w:eastAsia="Arial Unicode MS" w:hAnsi="PT Astra Serif"/>
                <w:b/>
                <w:sz w:val="21"/>
                <w:szCs w:val="21"/>
                <w:lang w:eastAsia="en-US"/>
              </w:rPr>
              <w:t>7</w:t>
            </w:r>
            <w:r w:rsidRPr="00823D18">
              <w:rPr>
                <w:rFonts w:ascii="PT Astra Serif" w:eastAsia="Arial Unicode MS" w:hAnsi="PT Astra Serif"/>
                <w:b/>
                <w:sz w:val="21"/>
                <w:szCs w:val="21"/>
                <w:lang w:eastAsia="en-US"/>
              </w:rPr>
              <w:t xml:space="preserve"> год</w:t>
            </w:r>
          </w:p>
        </w:tc>
        <w:tc>
          <w:tcPr>
            <w:tcW w:w="1592" w:type="dxa"/>
            <w:tcBorders>
              <w:bottom w:val="single" w:sz="4" w:space="0" w:color="auto"/>
            </w:tcBorders>
            <w:vAlign w:val="center"/>
          </w:tcPr>
          <w:p w14:paraId="553A2FAC" w14:textId="77777777" w:rsidR="00A52410" w:rsidRPr="00823D18" w:rsidRDefault="00A52410" w:rsidP="007B510F">
            <w:pPr>
              <w:jc w:val="center"/>
              <w:rPr>
                <w:rFonts w:ascii="PT Astra Serif" w:eastAsia="Arial Unicode MS" w:hAnsi="PT Astra Serif"/>
                <w:b/>
                <w:sz w:val="21"/>
                <w:szCs w:val="21"/>
                <w:lang w:eastAsia="en-US"/>
              </w:rPr>
            </w:pPr>
            <w:r w:rsidRPr="00823D18">
              <w:rPr>
                <w:rFonts w:ascii="PT Astra Serif" w:eastAsia="Arial Unicode MS" w:hAnsi="PT Astra Serif"/>
                <w:b/>
                <w:sz w:val="21"/>
                <w:szCs w:val="21"/>
                <w:lang w:eastAsia="en-US"/>
              </w:rPr>
              <w:t>202</w:t>
            </w:r>
            <w:r w:rsidR="007B510F" w:rsidRPr="00823D18">
              <w:rPr>
                <w:rFonts w:ascii="PT Astra Serif" w:eastAsia="Arial Unicode MS" w:hAnsi="PT Astra Serif"/>
                <w:b/>
                <w:sz w:val="21"/>
                <w:szCs w:val="21"/>
                <w:lang w:eastAsia="en-US"/>
              </w:rPr>
              <w:t>8</w:t>
            </w:r>
            <w:r w:rsidRPr="00823D18">
              <w:rPr>
                <w:rFonts w:ascii="PT Astra Serif" w:eastAsia="Arial Unicode MS" w:hAnsi="PT Astra Serif"/>
                <w:b/>
                <w:sz w:val="21"/>
                <w:szCs w:val="21"/>
                <w:lang w:eastAsia="en-US"/>
              </w:rPr>
              <w:t xml:space="preserve"> год</w:t>
            </w:r>
          </w:p>
        </w:tc>
      </w:tr>
    </w:tbl>
    <w:p w14:paraId="285F597E" w14:textId="77777777" w:rsidR="00A52410" w:rsidRPr="00823D18" w:rsidRDefault="00A52410" w:rsidP="00A52410">
      <w:pPr>
        <w:rPr>
          <w:rFonts w:ascii="PT Astra Serif" w:hAnsi="PT Astra Serif"/>
          <w:sz w:val="2"/>
          <w:szCs w:val="2"/>
        </w:rPr>
      </w:pPr>
    </w:p>
    <w:tbl>
      <w:tblPr>
        <w:tblW w:w="14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812"/>
        <w:gridCol w:w="7457"/>
        <w:gridCol w:w="1418"/>
        <w:gridCol w:w="1417"/>
        <w:gridCol w:w="1592"/>
      </w:tblGrid>
      <w:tr w:rsidR="00A52410" w:rsidRPr="00823D18" w14:paraId="53565A8D" w14:textId="77777777" w:rsidTr="00A52410">
        <w:trPr>
          <w:cantSplit/>
          <w:trHeight w:val="301"/>
          <w:tblHeader/>
          <w:jc w:val="center"/>
        </w:trPr>
        <w:tc>
          <w:tcPr>
            <w:tcW w:w="2812" w:type="dxa"/>
            <w:tcBorders>
              <w:top w:val="single" w:sz="4" w:space="0" w:color="auto"/>
              <w:left w:val="single" w:sz="4" w:space="0" w:color="auto"/>
              <w:bottom w:val="nil"/>
              <w:right w:val="single" w:sz="4" w:space="0" w:color="auto"/>
            </w:tcBorders>
          </w:tcPr>
          <w:p w14:paraId="6CF90406" w14:textId="77777777" w:rsidR="00A52410" w:rsidRPr="00823D18" w:rsidRDefault="00A52410" w:rsidP="00A52410">
            <w:pPr>
              <w:jc w:val="center"/>
              <w:rPr>
                <w:rFonts w:ascii="PT Astra Serif" w:eastAsia="Arial Unicode MS" w:hAnsi="PT Astra Serif"/>
                <w:sz w:val="21"/>
                <w:szCs w:val="21"/>
                <w:lang w:eastAsia="en-US"/>
              </w:rPr>
            </w:pPr>
            <w:r w:rsidRPr="00823D18">
              <w:rPr>
                <w:rFonts w:ascii="PT Astra Serif" w:eastAsia="Arial Unicode MS" w:hAnsi="PT Astra Serif"/>
                <w:sz w:val="21"/>
                <w:szCs w:val="21"/>
                <w:lang w:eastAsia="en-US"/>
              </w:rPr>
              <w:t>1</w:t>
            </w:r>
          </w:p>
        </w:tc>
        <w:tc>
          <w:tcPr>
            <w:tcW w:w="7457" w:type="dxa"/>
            <w:tcBorders>
              <w:top w:val="single" w:sz="4" w:space="0" w:color="auto"/>
              <w:left w:val="single" w:sz="4" w:space="0" w:color="auto"/>
              <w:bottom w:val="nil"/>
              <w:right w:val="single" w:sz="4" w:space="0" w:color="auto"/>
            </w:tcBorders>
            <w:vAlign w:val="center"/>
          </w:tcPr>
          <w:p w14:paraId="281C3E6F" w14:textId="77777777" w:rsidR="00A52410" w:rsidRPr="00823D18" w:rsidRDefault="00A52410" w:rsidP="00A52410">
            <w:pPr>
              <w:jc w:val="center"/>
              <w:rPr>
                <w:rFonts w:ascii="PT Astra Serif" w:eastAsia="Arial Unicode MS" w:hAnsi="PT Astra Serif"/>
                <w:sz w:val="21"/>
                <w:szCs w:val="21"/>
                <w:lang w:eastAsia="en-US"/>
              </w:rPr>
            </w:pPr>
            <w:r w:rsidRPr="00823D18">
              <w:rPr>
                <w:rFonts w:ascii="PT Astra Serif" w:eastAsia="Arial Unicode MS" w:hAnsi="PT Astra Serif"/>
                <w:sz w:val="21"/>
                <w:szCs w:val="21"/>
                <w:lang w:eastAsia="en-US"/>
              </w:rPr>
              <w:t>2</w:t>
            </w:r>
          </w:p>
        </w:tc>
        <w:tc>
          <w:tcPr>
            <w:tcW w:w="1418" w:type="dxa"/>
            <w:tcBorders>
              <w:top w:val="single" w:sz="4" w:space="0" w:color="auto"/>
              <w:left w:val="single" w:sz="4" w:space="0" w:color="auto"/>
              <w:bottom w:val="nil"/>
              <w:right w:val="single" w:sz="4" w:space="0" w:color="auto"/>
            </w:tcBorders>
            <w:vAlign w:val="bottom"/>
          </w:tcPr>
          <w:p w14:paraId="5E9403A9" w14:textId="77777777" w:rsidR="00A52410" w:rsidRPr="00823D18" w:rsidRDefault="00A52410" w:rsidP="00A52410">
            <w:pPr>
              <w:jc w:val="center"/>
              <w:rPr>
                <w:rFonts w:ascii="PT Astra Serif" w:eastAsia="Arial Unicode MS" w:hAnsi="PT Astra Serif"/>
                <w:sz w:val="21"/>
                <w:szCs w:val="21"/>
                <w:lang w:eastAsia="en-US"/>
              </w:rPr>
            </w:pPr>
            <w:r w:rsidRPr="00823D18">
              <w:rPr>
                <w:rFonts w:ascii="PT Astra Serif" w:eastAsia="Arial Unicode MS" w:hAnsi="PT Astra Serif"/>
                <w:sz w:val="21"/>
                <w:szCs w:val="21"/>
                <w:lang w:eastAsia="en-US"/>
              </w:rPr>
              <w:t>3</w:t>
            </w:r>
          </w:p>
        </w:tc>
        <w:tc>
          <w:tcPr>
            <w:tcW w:w="1417" w:type="dxa"/>
            <w:tcBorders>
              <w:top w:val="single" w:sz="4" w:space="0" w:color="auto"/>
              <w:left w:val="single" w:sz="4" w:space="0" w:color="auto"/>
              <w:bottom w:val="nil"/>
              <w:right w:val="single" w:sz="4" w:space="0" w:color="auto"/>
            </w:tcBorders>
            <w:vAlign w:val="bottom"/>
          </w:tcPr>
          <w:p w14:paraId="6F5D5457" w14:textId="77777777" w:rsidR="00A52410" w:rsidRPr="00823D18" w:rsidRDefault="00A52410" w:rsidP="00A52410">
            <w:pPr>
              <w:jc w:val="center"/>
              <w:rPr>
                <w:rFonts w:ascii="PT Astra Serif" w:eastAsia="Arial Unicode MS" w:hAnsi="PT Astra Serif"/>
                <w:sz w:val="21"/>
                <w:szCs w:val="21"/>
                <w:lang w:eastAsia="en-US"/>
              </w:rPr>
            </w:pPr>
            <w:r w:rsidRPr="00823D18">
              <w:rPr>
                <w:rFonts w:ascii="PT Astra Serif" w:eastAsia="Arial Unicode MS" w:hAnsi="PT Astra Serif"/>
                <w:sz w:val="21"/>
                <w:szCs w:val="21"/>
                <w:lang w:eastAsia="en-US"/>
              </w:rPr>
              <w:t>4</w:t>
            </w:r>
          </w:p>
        </w:tc>
        <w:tc>
          <w:tcPr>
            <w:tcW w:w="1592" w:type="dxa"/>
            <w:tcBorders>
              <w:top w:val="single" w:sz="4" w:space="0" w:color="auto"/>
              <w:left w:val="single" w:sz="4" w:space="0" w:color="auto"/>
              <w:bottom w:val="nil"/>
              <w:right w:val="single" w:sz="4" w:space="0" w:color="auto"/>
            </w:tcBorders>
            <w:vAlign w:val="bottom"/>
          </w:tcPr>
          <w:p w14:paraId="6A7987A9" w14:textId="77777777" w:rsidR="00A52410" w:rsidRPr="00823D18" w:rsidRDefault="00A52410" w:rsidP="00A52410">
            <w:pPr>
              <w:jc w:val="center"/>
              <w:rPr>
                <w:rFonts w:ascii="PT Astra Serif" w:eastAsia="Arial Unicode MS" w:hAnsi="PT Astra Serif"/>
                <w:sz w:val="21"/>
                <w:szCs w:val="21"/>
                <w:lang w:eastAsia="en-US"/>
              </w:rPr>
            </w:pPr>
            <w:r w:rsidRPr="00823D18">
              <w:rPr>
                <w:rFonts w:ascii="PT Astra Serif" w:eastAsia="Arial Unicode MS" w:hAnsi="PT Astra Serif"/>
                <w:sz w:val="21"/>
                <w:szCs w:val="21"/>
                <w:lang w:eastAsia="en-US"/>
              </w:rPr>
              <w:t>5</w:t>
            </w:r>
          </w:p>
        </w:tc>
      </w:tr>
      <w:tr w:rsidR="007B510F" w:rsidRPr="00823D18" w14:paraId="173B0CD9" w14:textId="77777777" w:rsidTr="00A52410">
        <w:trPr>
          <w:trHeight w:val="75"/>
          <w:jc w:val="center"/>
        </w:trPr>
        <w:tc>
          <w:tcPr>
            <w:tcW w:w="2812" w:type="dxa"/>
            <w:tcBorders>
              <w:top w:val="single" w:sz="4" w:space="0" w:color="auto"/>
              <w:left w:val="single" w:sz="4" w:space="0" w:color="auto"/>
              <w:bottom w:val="single" w:sz="4" w:space="0" w:color="auto"/>
              <w:right w:val="single" w:sz="4" w:space="0" w:color="auto"/>
            </w:tcBorders>
            <w:vAlign w:val="bottom"/>
          </w:tcPr>
          <w:p w14:paraId="32DCAC3D" w14:textId="77777777" w:rsidR="007B510F" w:rsidRPr="00823D18" w:rsidRDefault="007B510F" w:rsidP="00EA55DF">
            <w:pPr>
              <w:jc w:val="center"/>
              <w:rPr>
                <w:rFonts w:ascii="PT Astra Serif" w:hAnsi="PT Astra Serif"/>
                <w:b/>
                <w:bCs/>
                <w:color w:val="000000"/>
                <w:sz w:val="21"/>
                <w:szCs w:val="21"/>
              </w:rPr>
            </w:pPr>
            <w:r w:rsidRPr="00823D18">
              <w:rPr>
                <w:rFonts w:ascii="PT Astra Serif" w:hAnsi="PT Astra Serif"/>
                <w:b/>
                <w:bCs/>
                <w:color w:val="000000"/>
                <w:sz w:val="21"/>
                <w:szCs w:val="21"/>
              </w:rPr>
              <w:t>1 00 00000 00 0000 000</w:t>
            </w:r>
          </w:p>
        </w:tc>
        <w:tc>
          <w:tcPr>
            <w:tcW w:w="7457" w:type="dxa"/>
            <w:tcBorders>
              <w:top w:val="single" w:sz="4" w:space="0" w:color="auto"/>
              <w:left w:val="single" w:sz="4" w:space="0" w:color="auto"/>
              <w:bottom w:val="single" w:sz="4" w:space="0" w:color="auto"/>
              <w:right w:val="single" w:sz="4" w:space="0" w:color="auto"/>
            </w:tcBorders>
            <w:vAlign w:val="bottom"/>
          </w:tcPr>
          <w:p w14:paraId="56C871E8" w14:textId="77777777" w:rsidR="007B510F" w:rsidRPr="00823D18" w:rsidRDefault="007B510F" w:rsidP="00EA55DF">
            <w:pPr>
              <w:rPr>
                <w:rFonts w:ascii="PT Astra Serif" w:hAnsi="PT Astra Serif"/>
                <w:b/>
                <w:bCs/>
                <w:color w:val="000000"/>
                <w:sz w:val="21"/>
                <w:szCs w:val="21"/>
              </w:rPr>
            </w:pPr>
            <w:r w:rsidRPr="00823D18">
              <w:rPr>
                <w:rFonts w:ascii="PT Astra Serif" w:hAnsi="PT Astra Serif"/>
                <w:b/>
                <w:bCs/>
                <w:color w:val="000000"/>
                <w:sz w:val="21"/>
                <w:szCs w:val="21"/>
              </w:rPr>
              <w:t>НАЛОГОВЫЕ И НЕНАЛОГОВЫЕ ДОХОДЫ</w:t>
            </w:r>
          </w:p>
        </w:tc>
        <w:tc>
          <w:tcPr>
            <w:tcW w:w="1418" w:type="dxa"/>
            <w:tcBorders>
              <w:top w:val="single" w:sz="4" w:space="0" w:color="auto"/>
              <w:left w:val="nil"/>
              <w:bottom w:val="single" w:sz="4" w:space="0" w:color="auto"/>
              <w:right w:val="single" w:sz="4" w:space="0" w:color="auto"/>
            </w:tcBorders>
            <w:vAlign w:val="bottom"/>
          </w:tcPr>
          <w:p w14:paraId="62C6B1A3" w14:textId="77777777" w:rsidR="007B510F" w:rsidRPr="00823D18" w:rsidRDefault="007B510F" w:rsidP="00EA55DF">
            <w:pPr>
              <w:jc w:val="right"/>
              <w:rPr>
                <w:rFonts w:ascii="PT Astra Serif" w:hAnsi="PT Astra Serif"/>
                <w:b/>
                <w:bCs/>
                <w:color w:val="000000"/>
                <w:sz w:val="21"/>
                <w:szCs w:val="21"/>
              </w:rPr>
            </w:pPr>
            <w:r w:rsidRPr="00823D18">
              <w:rPr>
                <w:rFonts w:ascii="PT Astra Serif" w:hAnsi="PT Astra Serif"/>
                <w:b/>
                <w:bCs/>
                <w:color w:val="000000"/>
                <w:sz w:val="21"/>
                <w:szCs w:val="21"/>
              </w:rPr>
              <w:t>162 927 275,22</w:t>
            </w:r>
          </w:p>
        </w:tc>
        <w:tc>
          <w:tcPr>
            <w:tcW w:w="1417" w:type="dxa"/>
            <w:tcBorders>
              <w:top w:val="single" w:sz="4" w:space="0" w:color="auto"/>
              <w:left w:val="nil"/>
              <w:bottom w:val="single" w:sz="4" w:space="0" w:color="auto"/>
              <w:right w:val="single" w:sz="4" w:space="0" w:color="auto"/>
            </w:tcBorders>
            <w:vAlign w:val="bottom"/>
          </w:tcPr>
          <w:p w14:paraId="7B99AAAE" w14:textId="77777777" w:rsidR="007B510F" w:rsidRPr="00823D18" w:rsidRDefault="007B510F" w:rsidP="00EA55DF">
            <w:pPr>
              <w:jc w:val="right"/>
              <w:rPr>
                <w:rFonts w:ascii="PT Astra Serif" w:hAnsi="PT Astra Serif"/>
                <w:b/>
                <w:bCs/>
                <w:color w:val="000000"/>
                <w:sz w:val="21"/>
                <w:szCs w:val="21"/>
              </w:rPr>
            </w:pPr>
            <w:r w:rsidRPr="00823D18">
              <w:rPr>
                <w:rFonts w:ascii="PT Astra Serif" w:hAnsi="PT Astra Serif"/>
                <w:b/>
                <w:bCs/>
                <w:color w:val="000000"/>
                <w:sz w:val="21"/>
                <w:szCs w:val="21"/>
              </w:rPr>
              <w:t>143 814 940,00</w:t>
            </w:r>
          </w:p>
        </w:tc>
        <w:tc>
          <w:tcPr>
            <w:tcW w:w="1592" w:type="dxa"/>
            <w:tcBorders>
              <w:top w:val="single" w:sz="4" w:space="0" w:color="auto"/>
              <w:left w:val="nil"/>
              <w:bottom w:val="single" w:sz="4" w:space="0" w:color="auto"/>
              <w:right w:val="single" w:sz="4" w:space="0" w:color="auto"/>
            </w:tcBorders>
            <w:vAlign w:val="bottom"/>
          </w:tcPr>
          <w:p w14:paraId="5135C7B3" w14:textId="77777777" w:rsidR="007B510F" w:rsidRPr="00823D18" w:rsidRDefault="007B510F" w:rsidP="00EA55DF">
            <w:pPr>
              <w:jc w:val="right"/>
              <w:rPr>
                <w:rFonts w:ascii="PT Astra Serif" w:hAnsi="PT Astra Serif"/>
                <w:b/>
                <w:bCs/>
                <w:color w:val="000000"/>
                <w:sz w:val="21"/>
                <w:szCs w:val="21"/>
              </w:rPr>
            </w:pPr>
            <w:r w:rsidRPr="00823D18">
              <w:rPr>
                <w:rFonts w:ascii="PT Astra Serif" w:hAnsi="PT Astra Serif"/>
                <w:b/>
                <w:bCs/>
                <w:color w:val="000000"/>
                <w:sz w:val="21"/>
                <w:szCs w:val="21"/>
              </w:rPr>
              <w:t>152 686 704,00</w:t>
            </w:r>
          </w:p>
        </w:tc>
      </w:tr>
      <w:tr w:rsidR="007B510F" w:rsidRPr="00823D18" w14:paraId="2701C82D" w14:textId="77777777" w:rsidTr="00A52410">
        <w:trPr>
          <w:trHeight w:val="75"/>
          <w:jc w:val="center"/>
        </w:trPr>
        <w:tc>
          <w:tcPr>
            <w:tcW w:w="2812" w:type="dxa"/>
            <w:tcBorders>
              <w:top w:val="single" w:sz="4" w:space="0" w:color="auto"/>
              <w:left w:val="single" w:sz="4" w:space="0" w:color="auto"/>
              <w:bottom w:val="single" w:sz="4" w:space="0" w:color="auto"/>
              <w:right w:val="single" w:sz="4" w:space="0" w:color="auto"/>
            </w:tcBorders>
            <w:vAlign w:val="bottom"/>
          </w:tcPr>
          <w:p w14:paraId="4F68AD1C" w14:textId="77777777" w:rsidR="007B510F" w:rsidRPr="00823D18" w:rsidRDefault="007B510F" w:rsidP="00EA55DF">
            <w:pPr>
              <w:jc w:val="center"/>
              <w:rPr>
                <w:rFonts w:ascii="PT Astra Serif" w:hAnsi="PT Astra Serif"/>
                <w:bCs/>
                <w:color w:val="000000"/>
                <w:sz w:val="21"/>
                <w:szCs w:val="21"/>
              </w:rPr>
            </w:pPr>
            <w:r w:rsidRPr="00823D18">
              <w:rPr>
                <w:rFonts w:ascii="PT Astra Serif" w:hAnsi="PT Astra Serif"/>
                <w:bCs/>
                <w:color w:val="000000"/>
                <w:sz w:val="21"/>
                <w:szCs w:val="21"/>
              </w:rPr>
              <w:t xml:space="preserve"> 1 01 00000 00 0000 000</w:t>
            </w:r>
          </w:p>
        </w:tc>
        <w:tc>
          <w:tcPr>
            <w:tcW w:w="7457" w:type="dxa"/>
            <w:tcBorders>
              <w:top w:val="single" w:sz="4" w:space="0" w:color="auto"/>
              <w:left w:val="single" w:sz="4" w:space="0" w:color="auto"/>
              <w:bottom w:val="single" w:sz="4" w:space="0" w:color="auto"/>
              <w:right w:val="single" w:sz="4" w:space="0" w:color="auto"/>
            </w:tcBorders>
            <w:vAlign w:val="center"/>
          </w:tcPr>
          <w:p w14:paraId="7DC5E190" w14:textId="77777777" w:rsidR="007B510F" w:rsidRPr="00823D18" w:rsidRDefault="007B510F" w:rsidP="00EA55DF">
            <w:pPr>
              <w:rPr>
                <w:rFonts w:ascii="PT Astra Serif" w:hAnsi="PT Astra Serif"/>
                <w:bCs/>
                <w:color w:val="000000"/>
                <w:sz w:val="21"/>
                <w:szCs w:val="21"/>
              </w:rPr>
            </w:pPr>
            <w:r w:rsidRPr="00823D18">
              <w:rPr>
                <w:rFonts w:ascii="PT Astra Serif" w:hAnsi="PT Astra Serif"/>
                <w:bCs/>
                <w:color w:val="000000"/>
                <w:sz w:val="21"/>
                <w:szCs w:val="21"/>
              </w:rPr>
              <w:t>НАОГИ НА ПРИБЫЛЬ, ДОХОДЫ</w:t>
            </w:r>
          </w:p>
        </w:tc>
        <w:tc>
          <w:tcPr>
            <w:tcW w:w="1418" w:type="dxa"/>
            <w:tcBorders>
              <w:top w:val="single" w:sz="4" w:space="0" w:color="auto"/>
              <w:left w:val="nil"/>
              <w:bottom w:val="single" w:sz="4" w:space="0" w:color="auto"/>
              <w:right w:val="single" w:sz="4" w:space="0" w:color="auto"/>
            </w:tcBorders>
            <w:vAlign w:val="bottom"/>
          </w:tcPr>
          <w:p w14:paraId="2B6B3BB6"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71 588 605,84</w:t>
            </w:r>
          </w:p>
        </w:tc>
        <w:tc>
          <w:tcPr>
            <w:tcW w:w="1417" w:type="dxa"/>
            <w:tcBorders>
              <w:top w:val="single" w:sz="4" w:space="0" w:color="auto"/>
              <w:left w:val="nil"/>
              <w:bottom w:val="single" w:sz="4" w:space="0" w:color="auto"/>
              <w:right w:val="single" w:sz="4" w:space="0" w:color="auto"/>
            </w:tcBorders>
            <w:vAlign w:val="bottom"/>
          </w:tcPr>
          <w:p w14:paraId="4BDE8C42"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66 498 600,00</w:t>
            </w:r>
          </w:p>
        </w:tc>
        <w:tc>
          <w:tcPr>
            <w:tcW w:w="1592" w:type="dxa"/>
            <w:tcBorders>
              <w:top w:val="single" w:sz="4" w:space="0" w:color="auto"/>
              <w:left w:val="nil"/>
              <w:bottom w:val="single" w:sz="4" w:space="0" w:color="auto"/>
              <w:right w:val="single" w:sz="4" w:space="0" w:color="auto"/>
            </w:tcBorders>
            <w:vAlign w:val="bottom"/>
          </w:tcPr>
          <w:p w14:paraId="33B7A355"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71 486 200,00</w:t>
            </w:r>
          </w:p>
        </w:tc>
      </w:tr>
      <w:tr w:rsidR="007B510F" w:rsidRPr="00823D18" w14:paraId="3B4AE791" w14:textId="77777777" w:rsidTr="00A52410">
        <w:trPr>
          <w:trHeight w:val="75"/>
          <w:jc w:val="center"/>
        </w:trPr>
        <w:tc>
          <w:tcPr>
            <w:tcW w:w="2812" w:type="dxa"/>
            <w:tcBorders>
              <w:top w:val="single" w:sz="4" w:space="0" w:color="auto"/>
              <w:left w:val="single" w:sz="4" w:space="0" w:color="auto"/>
              <w:bottom w:val="single" w:sz="4" w:space="0" w:color="auto"/>
              <w:right w:val="single" w:sz="4" w:space="0" w:color="auto"/>
            </w:tcBorders>
            <w:vAlign w:val="bottom"/>
          </w:tcPr>
          <w:p w14:paraId="0A692717" w14:textId="77777777" w:rsidR="007B510F" w:rsidRPr="00823D18" w:rsidRDefault="007B510F" w:rsidP="00EA55DF">
            <w:pPr>
              <w:jc w:val="center"/>
              <w:rPr>
                <w:rFonts w:ascii="PT Astra Serif" w:hAnsi="PT Astra Serif"/>
                <w:bCs/>
                <w:color w:val="000000"/>
                <w:sz w:val="21"/>
                <w:szCs w:val="21"/>
              </w:rPr>
            </w:pPr>
            <w:r w:rsidRPr="00823D18">
              <w:rPr>
                <w:rFonts w:ascii="PT Astra Serif" w:hAnsi="PT Astra Serif"/>
                <w:bCs/>
                <w:color w:val="000000"/>
                <w:sz w:val="21"/>
                <w:szCs w:val="21"/>
              </w:rPr>
              <w:t xml:space="preserve"> 1 03 00000 00 0000 000</w:t>
            </w:r>
          </w:p>
        </w:tc>
        <w:tc>
          <w:tcPr>
            <w:tcW w:w="7457" w:type="dxa"/>
            <w:tcBorders>
              <w:top w:val="single" w:sz="4" w:space="0" w:color="auto"/>
              <w:left w:val="single" w:sz="4" w:space="0" w:color="auto"/>
              <w:bottom w:val="single" w:sz="4" w:space="0" w:color="auto"/>
              <w:right w:val="single" w:sz="4" w:space="0" w:color="auto"/>
            </w:tcBorders>
            <w:vAlign w:val="bottom"/>
          </w:tcPr>
          <w:p w14:paraId="7F0D4E6E" w14:textId="77777777" w:rsidR="007B510F" w:rsidRPr="00823D18" w:rsidRDefault="007B510F" w:rsidP="00EA55DF">
            <w:pPr>
              <w:rPr>
                <w:rFonts w:ascii="PT Astra Serif" w:hAnsi="PT Astra Serif"/>
                <w:bCs/>
                <w:color w:val="000000"/>
                <w:sz w:val="21"/>
                <w:szCs w:val="21"/>
              </w:rPr>
            </w:pPr>
            <w:r w:rsidRPr="00823D18">
              <w:rPr>
                <w:rFonts w:ascii="PT Astra Serif" w:hAnsi="PT Astra Serif"/>
                <w:bCs/>
                <w:color w:val="000000"/>
                <w:sz w:val="21"/>
                <w:szCs w:val="21"/>
              </w:rPr>
              <w:t>НАЛОГИ НА ТОВАРЫ (РАБОТЫ, УСЛУГИ), РЕАЛИЗУЕМЫЕ НА ТЕРРИТОРИИ РЕССИЙСКОЙ ФЕДЕРАЦИИ</w:t>
            </w:r>
          </w:p>
        </w:tc>
        <w:tc>
          <w:tcPr>
            <w:tcW w:w="1418" w:type="dxa"/>
            <w:tcBorders>
              <w:top w:val="single" w:sz="4" w:space="0" w:color="auto"/>
              <w:left w:val="nil"/>
              <w:bottom w:val="single" w:sz="4" w:space="0" w:color="auto"/>
              <w:right w:val="single" w:sz="4" w:space="0" w:color="auto"/>
            </w:tcBorders>
            <w:vAlign w:val="bottom"/>
          </w:tcPr>
          <w:p w14:paraId="3C86D131"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7 383 900,00</w:t>
            </w:r>
          </w:p>
        </w:tc>
        <w:tc>
          <w:tcPr>
            <w:tcW w:w="1417" w:type="dxa"/>
            <w:tcBorders>
              <w:top w:val="single" w:sz="4" w:space="0" w:color="auto"/>
              <w:left w:val="nil"/>
              <w:bottom w:val="single" w:sz="4" w:space="0" w:color="auto"/>
              <w:right w:val="single" w:sz="4" w:space="0" w:color="auto"/>
            </w:tcBorders>
            <w:vAlign w:val="bottom"/>
          </w:tcPr>
          <w:p w14:paraId="1B1408C3"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9 836 400,00</w:t>
            </w:r>
          </w:p>
        </w:tc>
        <w:tc>
          <w:tcPr>
            <w:tcW w:w="1592" w:type="dxa"/>
            <w:tcBorders>
              <w:top w:val="single" w:sz="4" w:space="0" w:color="auto"/>
              <w:left w:val="nil"/>
              <w:bottom w:val="single" w:sz="4" w:space="0" w:color="auto"/>
              <w:right w:val="single" w:sz="4" w:space="0" w:color="auto"/>
            </w:tcBorders>
            <w:vAlign w:val="bottom"/>
          </w:tcPr>
          <w:p w14:paraId="6AA0F103"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9 836 400,00</w:t>
            </w:r>
          </w:p>
        </w:tc>
      </w:tr>
      <w:tr w:rsidR="007B510F" w:rsidRPr="00823D18" w14:paraId="289A4C9A" w14:textId="77777777" w:rsidTr="00A52410">
        <w:trPr>
          <w:trHeight w:val="75"/>
          <w:jc w:val="center"/>
        </w:trPr>
        <w:tc>
          <w:tcPr>
            <w:tcW w:w="2812" w:type="dxa"/>
            <w:tcBorders>
              <w:top w:val="single" w:sz="4" w:space="0" w:color="auto"/>
              <w:left w:val="single" w:sz="4" w:space="0" w:color="auto"/>
              <w:bottom w:val="single" w:sz="4" w:space="0" w:color="auto"/>
              <w:right w:val="single" w:sz="4" w:space="0" w:color="auto"/>
            </w:tcBorders>
            <w:vAlign w:val="bottom"/>
          </w:tcPr>
          <w:p w14:paraId="43A27998" w14:textId="77777777" w:rsidR="007B510F" w:rsidRPr="00823D18" w:rsidRDefault="007B510F" w:rsidP="00EA55DF">
            <w:pPr>
              <w:jc w:val="center"/>
              <w:rPr>
                <w:rFonts w:ascii="PT Astra Serif" w:hAnsi="PT Astra Serif"/>
                <w:bCs/>
                <w:color w:val="000000"/>
                <w:sz w:val="21"/>
                <w:szCs w:val="21"/>
              </w:rPr>
            </w:pPr>
            <w:r w:rsidRPr="00823D18">
              <w:rPr>
                <w:rFonts w:ascii="PT Astra Serif" w:hAnsi="PT Astra Serif"/>
                <w:bCs/>
                <w:color w:val="000000"/>
                <w:sz w:val="21"/>
                <w:szCs w:val="21"/>
              </w:rPr>
              <w:t xml:space="preserve"> 1 05 00000 00 0000 000</w:t>
            </w:r>
          </w:p>
        </w:tc>
        <w:tc>
          <w:tcPr>
            <w:tcW w:w="7457" w:type="dxa"/>
            <w:tcBorders>
              <w:top w:val="single" w:sz="4" w:space="0" w:color="auto"/>
              <w:left w:val="single" w:sz="4" w:space="0" w:color="auto"/>
              <w:bottom w:val="single" w:sz="4" w:space="0" w:color="auto"/>
              <w:right w:val="single" w:sz="4" w:space="0" w:color="auto"/>
            </w:tcBorders>
            <w:vAlign w:val="center"/>
          </w:tcPr>
          <w:p w14:paraId="4B1FA6D7" w14:textId="77777777" w:rsidR="007B510F" w:rsidRPr="00823D18" w:rsidRDefault="007B510F" w:rsidP="00EA55DF">
            <w:pPr>
              <w:rPr>
                <w:rFonts w:ascii="PT Astra Serif" w:hAnsi="PT Astra Serif"/>
                <w:bCs/>
                <w:color w:val="000000"/>
                <w:sz w:val="21"/>
                <w:szCs w:val="21"/>
              </w:rPr>
            </w:pPr>
            <w:r w:rsidRPr="00823D18">
              <w:rPr>
                <w:rFonts w:ascii="PT Astra Serif" w:hAnsi="PT Astra Serif"/>
                <w:bCs/>
                <w:color w:val="000000"/>
                <w:sz w:val="21"/>
                <w:szCs w:val="21"/>
              </w:rPr>
              <w:t>НАЛОГИ НА СОВОКУПНЫЙ ДОХОД</w:t>
            </w:r>
          </w:p>
        </w:tc>
        <w:tc>
          <w:tcPr>
            <w:tcW w:w="1418" w:type="dxa"/>
            <w:tcBorders>
              <w:top w:val="single" w:sz="4" w:space="0" w:color="auto"/>
              <w:left w:val="nil"/>
              <w:bottom w:val="single" w:sz="4" w:space="0" w:color="auto"/>
              <w:right w:val="single" w:sz="4" w:space="0" w:color="auto"/>
            </w:tcBorders>
            <w:vAlign w:val="bottom"/>
          </w:tcPr>
          <w:p w14:paraId="18507228"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16 934 500,00</w:t>
            </w:r>
          </w:p>
        </w:tc>
        <w:tc>
          <w:tcPr>
            <w:tcW w:w="1417" w:type="dxa"/>
            <w:tcBorders>
              <w:top w:val="single" w:sz="4" w:space="0" w:color="auto"/>
              <w:left w:val="nil"/>
              <w:bottom w:val="single" w:sz="4" w:space="0" w:color="auto"/>
              <w:right w:val="single" w:sz="4" w:space="0" w:color="auto"/>
            </w:tcBorders>
            <w:vAlign w:val="bottom"/>
          </w:tcPr>
          <w:p w14:paraId="61381928"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17 256 300,00</w:t>
            </w:r>
          </w:p>
        </w:tc>
        <w:tc>
          <w:tcPr>
            <w:tcW w:w="1592" w:type="dxa"/>
            <w:tcBorders>
              <w:top w:val="single" w:sz="4" w:space="0" w:color="auto"/>
              <w:left w:val="nil"/>
              <w:bottom w:val="single" w:sz="4" w:space="0" w:color="auto"/>
              <w:right w:val="single" w:sz="4" w:space="0" w:color="auto"/>
            </w:tcBorders>
            <w:vAlign w:val="bottom"/>
          </w:tcPr>
          <w:p w14:paraId="402A0F50"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18 118 400,00</w:t>
            </w:r>
          </w:p>
        </w:tc>
      </w:tr>
      <w:tr w:rsidR="007B510F" w:rsidRPr="00823D18" w14:paraId="46DDF55D" w14:textId="77777777" w:rsidTr="00A52410">
        <w:trPr>
          <w:trHeight w:val="75"/>
          <w:jc w:val="center"/>
        </w:trPr>
        <w:tc>
          <w:tcPr>
            <w:tcW w:w="2812" w:type="dxa"/>
            <w:tcBorders>
              <w:top w:val="single" w:sz="4" w:space="0" w:color="auto"/>
              <w:left w:val="single" w:sz="4" w:space="0" w:color="auto"/>
              <w:bottom w:val="single" w:sz="4" w:space="0" w:color="auto"/>
              <w:right w:val="single" w:sz="4" w:space="0" w:color="auto"/>
            </w:tcBorders>
            <w:vAlign w:val="bottom"/>
          </w:tcPr>
          <w:p w14:paraId="42796FEF" w14:textId="77777777" w:rsidR="007B510F" w:rsidRPr="00823D18" w:rsidRDefault="007B510F" w:rsidP="00EA55DF">
            <w:pPr>
              <w:jc w:val="center"/>
              <w:rPr>
                <w:rFonts w:ascii="PT Astra Serif" w:hAnsi="PT Astra Serif"/>
                <w:bCs/>
                <w:color w:val="000000"/>
                <w:sz w:val="21"/>
                <w:szCs w:val="21"/>
              </w:rPr>
            </w:pPr>
            <w:r w:rsidRPr="00823D18">
              <w:rPr>
                <w:rFonts w:ascii="PT Astra Serif" w:hAnsi="PT Astra Serif"/>
                <w:bCs/>
                <w:color w:val="000000"/>
                <w:sz w:val="21"/>
                <w:szCs w:val="21"/>
              </w:rPr>
              <w:t xml:space="preserve"> 1 06 00000 00 0000 000</w:t>
            </w:r>
          </w:p>
        </w:tc>
        <w:tc>
          <w:tcPr>
            <w:tcW w:w="7457" w:type="dxa"/>
            <w:tcBorders>
              <w:top w:val="single" w:sz="4" w:space="0" w:color="auto"/>
              <w:left w:val="single" w:sz="4" w:space="0" w:color="auto"/>
              <w:bottom w:val="single" w:sz="4" w:space="0" w:color="auto"/>
              <w:right w:val="single" w:sz="4" w:space="0" w:color="auto"/>
            </w:tcBorders>
            <w:vAlign w:val="center"/>
          </w:tcPr>
          <w:p w14:paraId="47C8024F" w14:textId="77777777" w:rsidR="007B510F" w:rsidRPr="00823D18" w:rsidRDefault="007B510F" w:rsidP="00EA55DF">
            <w:pPr>
              <w:rPr>
                <w:rFonts w:ascii="PT Astra Serif" w:hAnsi="PT Astra Serif"/>
                <w:bCs/>
                <w:color w:val="000000"/>
                <w:sz w:val="21"/>
                <w:szCs w:val="21"/>
              </w:rPr>
            </w:pPr>
            <w:r w:rsidRPr="00823D18">
              <w:rPr>
                <w:rFonts w:ascii="PT Astra Serif" w:hAnsi="PT Astra Serif"/>
                <w:bCs/>
                <w:color w:val="000000"/>
                <w:sz w:val="21"/>
                <w:szCs w:val="21"/>
              </w:rPr>
              <w:t>НАЛОГИ НА ИМУЩЕТВО</w:t>
            </w:r>
          </w:p>
        </w:tc>
        <w:tc>
          <w:tcPr>
            <w:tcW w:w="1418" w:type="dxa"/>
            <w:tcBorders>
              <w:top w:val="single" w:sz="4" w:space="0" w:color="auto"/>
              <w:left w:val="nil"/>
              <w:bottom w:val="single" w:sz="4" w:space="0" w:color="auto"/>
              <w:right w:val="single" w:sz="4" w:space="0" w:color="auto"/>
            </w:tcBorders>
            <w:vAlign w:val="bottom"/>
          </w:tcPr>
          <w:p w14:paraId="5F0D6C69"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10 300 000,00</w:t>
            </w:r>
          </w:p>
        </w:tc>
        <w:tc>
          <w:tcPr>
            <w:tcW w:w="1417" w:type="dxa"/>
            <w:tcBorders>
              <w:top w:val="single" w:sz="4" w:space="0" w:color="auto"/>
              <w:left w:val="nil"/>
              <w:bottom w:val="single" w:sz="4" w:space="0" w:color="auto"/>
              <w:right w:val="single" w:sz="4" w:space="0" w:color="auto"/>
            </w:tcBorders>
            <w:vAlign w:val="bottom"/>
          </w:tcPr>
          <w:p w14:paraId="2104DE93"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10 300 000,00</w:t>
            </w:r>
          </w:p>
        </w:tc>
        <w:tc>
          <w:tcPr>
            <w:tcW w:w="1592" w:type="dxa"/>
            <w:tcBorders>
              <w:top w:val="single" w:sz="4" w:space="0" w:color="auto"/>
              <w:left w:val="nil"/>
              <w:bottom w:val="single" w:sz="4" w:space="0" w:color="auto"/>
              <w:right w:val="single" w:sz="4" w:space="0" w:color="auto"/>
            </w:tcBorders>
            <w:vAlign w:val="bottom"/>
          </w:tcPr>
          <w:p w14:paraId="52DB6C7E"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10 300 000,00</w:t>
            </w:r>
          </w:p>
        </w:tc>
      </w:tr>
      <w:tr w:rsidR="007B510F" w:rsidRPr="00823D18" w14:paraId="44D241F2" w14:textId="77777777" w:rsidTr="00A52410">
        <w:trPr>
          <w:trHeight w:val="75"/>
          <w:jc w:val="center"/>
        </w:trPr>
        <w:tc>
          <w:tcPr>
            <w:tcW w:w="2812" w:type="dxa"/>
            <w:tcBorders>
              <w:top w:val="single" w:sz="4" w:space="0" w:color="auto"/>
              <w:left w:val="single" w:sz="4" w:space="0" w:color="auto"/>
              <w:bottom w:val="single" w:sz="4" w:space="0" w:color="auto"/>
              <w:right w:val="single" w:sz="4" w:space="0" w:color="auto"/>
            </w:tcBorders>
            <w:vAlign w:val="bottom"/>
          </w:tcPr>
          <w:p w14:paraId="4C1AD796" w14:textId="77777777" w:rsidR="007B510F" w:rsidRPr="00823D18" w:rsidRDefault="007B510F" w:rsidP="00EA55DF">
            <w:pPr>
              <w:jc w:val="center"/>
              <w:rPr>
                <w:rFonts w:ascii="PT Astra Serif" w:hAnsi="PT Astra Serif"/>
                <w:bCs/>
                <w:color w:val="000000"/>
                <w:sz w:val="21"/>
                <w:szCs w:val="21"/>
              </w:rPr>
            </w:pPr>
            <w:r w:rsidRPr="00823D18">
              <w:rPr>
                <w:rFonts w:ascii="PT Astra Serif" w:hAnsi="PT Astra Serif"/>
                <w:bCs/>
                <w:color w:val="000000"/>
                <w:sz w:val="21"/>
                <w:szCs w:val="21"/>
              </w:rPr>
              <w:t xml:space="preserve"> 1 08 00000 00 0000 000</w:t>
            </w:r>
          </w:p>
        </w:tc>
        <w:tc>
          <w:tcPr>
            <w:tcW w:w="7457" w:type="dxa"/>
            <w:tcBorders>
              <w:top w:val="single" w:sz="4" w:space="0" w:color="auto"/>
              <w:left w:val="single" w:sz="4" w:space="0" w:color="auto"/>
              <w:bottom w:val="single" w:sz="4" w:space="0" w:color="auto"/>
              <w:right w:val="single" w:sz="4" w:space="0" w:color="auto"/>
            </w:tcBorders>
            <w:vAlign w:val="center"/>
          </w:tcPr>
          <w:p w14:paraId="3CCD776D" w14:textId="77777777" w:rsidR="007B510F" w:rsidRPr="00823D18" w:rsidRDefault="007B510F" w:rsidP="00EA55DF">
            <w:pPr>
              <w:rPr>
                <w:rFonts w:ascii="PT Astra Serif" w:hAnsi="PT Astra Serif"/>
                <w:bCs/>
                <w:color w:val="000000"/>
                <w:sz w:val="21"/>
                <w:szCs w:val="21"/>
              </w:rPr>
            </w:pPr>
            <w:r w:rsidRPr="00823D18">
              <w:rPr>
                <w:rFonts w:ascii="PT Astra Serif" w:hAnsi="PT Astra Serif"/>
                <w:bCs/>
                <w:color w:val="000000"/>
                <w:sz w:val="21"/>
                <w:szCs w:val="21"/>
              </w:rPr>
              <w:t xml:space="preserve">ГОСУДАСРТВЕННАЯ ПОШЛИНА  </w:t>
            </w:r>
          </w:p>
        </w:tc>
        <w:tc>
          <w:tcPr>
            <w:tcW w:w="1418" w:type="dxa"/>
            <w:tcBorders>
              <w:top w:val="single" w:sz="4" w:space="0" w:color="auto"/>
              <w:left w:val="nil"/>
              <w:bottom w:val="single" w:sz="4" w:space="0" w:color="auto"/>
              <w:right w:val="single" w:sz="4" w:space="0" w:color="auto"/>
            </w:tcBorders>
            <w:vAlign w:val="bottom"/>
          </w:tcPr>
          <w:p w14:paraId="316B5396"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6 854 000,00</w:t>
            </w:r>
          </w:p>
        </w:tc>
        <w:tc>
          <w:tcPr>
            <w:tcW w:w="1417" w:type="dxa"/>
            <w:tcBorders>
              <w:top w:val="single" w:sz="4" w:space="0" w:color="auto"/>
              <w:left w:val="nil"/>
              <w:bottom w:val="single" w:sz="4" w:space="0" w:color="auto"/>
              <w:right w:val="single" w:sz="4" w:space="0" w:color="auto"/>
            </w:tcBorders>
            <w:vAlign w:val="bottom"/>
          </w:tcPr>
          <w:p w14:paraId="7D7263CD"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8 198 000,00</w:t>
            </w:r>
          </w:p>
        </w:tc>
        <w:tc>
          <w:tcPr>
            <w:tcW w:w="1592" w:type="dxa"/>
            <w:tcBorders>
              <w:top w:val="single" w:sz="4" w:space="0" w:color="auto"/>
              <w:left w:val="nil"/>
              <w:bottom w:val="single" w:sz="4" w:space="0" w:color="auto"/>
              <w:right w:val="single" w:sz="4" w:space="0" w:color="auto"/>
            </w:tcBorders>
            <w:vAlign w:val="bottom"/>
          </w:tcPr>
          <w:p w14:paraId="286BA629"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10 622 000,00</w:t>
            </w:r>
          </w:p>
        </w:tc>
      </w:tr>
      <w:tr w:rsidR="007B510F" w:rsidRPr="00823D18" w14:paraId="34B5305D" w14:textId="77777777" w:rsidTr="00A52410">
        <w:trPr>
          <w:trHeight w:val="75"/>
          <w:jc w:val="center"/>
        </w:trPr>
        <w:tc>
          <w:tcPr>
            <w:tcW w:w="2812" w:type="dxa"/>
            <w:tcBorders>
              <w:top w:val="single" w:sz="4" w:space="0" w:color="auto"/>
              <w:left w:val="single" w:sz="4" w:space="0" w:color="auto"/>
              <w:bottom w:val="single" w:sz="4" w:space="0" w:color="auto"/>
              <w:right w:val="single" w:sz="4" w:space="0" w:color="auto"/>
            </w:tcBorders>
            <w:vAlign w:val="bottom"/>
          </w:tcPr>
          <w:p w14:paraId="5138AC97" w14:textId="77777777" w:rsidR="007B510F" w:rsidRPr="00823D18" w:rsidRDefault="007B510F" w:rsidP="00EA55DF">
            <w:pPr>
              <w:jc w:val="center"/>
              <w:rPr>
                <w:rFonts w:ascii="PT Astra Serif" w:hAnsi="PT Astra Serif"/>
                <w:bCs/>
                <w:color w:val="000000"/>
                <w:sz w:val="21"/>
                <w:szCs w:val="21"/>
              </w:rPr>
            </w:pPr>
            <w:r w:rsidRPr="00823D18">
              <w:rPr>
                <w:rFonts w:ascii="PT Astra Serif" w:hAnsi="PT Astra Serif"/>
                <w:bCs/>
                <w:color w:val="000000"/>
                <w:sz w:val="21"/>
                <w:szCs w:val="21"/>
              </w:rPr>
              <w:t xml:space="preserve"> 1 11 00000 00 0000 000</w:t>
            </w:r>
          </w:p>
        </w:tc>
        <w:tc>
          <w:tcPr>
            <w:tcW w:w="7457" w:type="dxa"/>
            <w:tcBorders>
              <w:top w:val="single" w:sz="4" w:space="0" w:color="auto"/>
              <w:left w:val="single" w:sz="4" w:space="0" w:color="auto"/>
              <w:bottom w:val="single" w:sz="4" w:space="0" w:color="auto"/>
              <w:right w:val="single" w:sz="4" w:space="0" w:color="auto"/>
            </w:tcBorders>
            <w:vAlign w:val="bottom"/>
          </w:tcPr>
          <w:p w14:paraId="0642083B" w14:textId="77777777" w:rsidR="007B510F" w:rsidRPr="00823D18" w:rsidRDefault="007B510F" w:rsidP="00EA55DF">
            <w:pPr>
              <w:rPr>
                <w:rFonts w:ascii="PT Astra Serif" w:hAnsi="PT Astra Serif"/>
                <w:bCs/>
                <w:color w:val="000000"/>
                <w:sz w:val="21"/>
                <w:szCs w:val="21"/>
              </w:rPr>
            </w:pPr>
            <w:r w:rsidRPr="00823D18">
              <w:rPr>
                <w:rFonts w:ascii="PT Astra Serif" w:hAnsi="PT Astra Serif"/>
                <w:bCs/>
                <w:color w:val="000000"/>
                <w:sz w:val="21"/>
                <w:szCs w:val="21"/>
              </w:rPr>
              <w:t>ДОХОДЫ ОТ ИСПОЛЬЗОВАНИЯ ИМУЩЕСТВА, НАХОДЯЩЕГОСЯ В ГОСУДАРСТВЕННОЙ И МУНИЦИПАЛЬНОЙ СОБСТВЕННОСТИ</w:t>
            </w:r>
          </w:p>
        </w:tc>
        <w:tc>
          <w:tcPr>
            <w:tcW w:w="1418" w:type="dxa"/>
            <w:tcBorders>
              <w:top w:val="single" w:sz="4" w:space="0" w:color="auto"/>
              <w:left w:val="nil"/>
              <w:bottom w:val="single" w:sz="4" w:space="0" w:color="auto"/>
              <w:right w:val="single" w:sz="4" w:space="0" w:color="auto"/>
            </w:tcBorders>
            <w:vAlign w:val="bottom"/>
          </w:tcPr>
          <w:p w14:paraId="2E427E13"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1 086 000,00</w:t>
            </w:r>
          </w:p>
        </w:tc>
        <w:tc>
          <w:tcPr>
            <w:tcW w:w="1417" w:type="dxa"/>
            <w:tcBorders>
              <w:top w:val="single" w:sz="4" w:space="0" w:color="auto"/>
              <w:left w:val="nil"/>
              <w:bottom w:val="single" w:sz="4" w:space="0" w:color="auto"/>
              <w:right w:val="single" w:sz="4" w:space="0" w:color="auto"/>
            </w:tcBorders>
            <w:vAlign w:val="bottom"/>
          </w:tcPr>
          <w:p w14:paraId="47EB730C"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586 000,00</w:t>
            </w:r>
          </w:p>
        </w:tc>
        <w:tc>
          <w:tcPr>
            <w:tcW w:w="1592" w:type="dxa"/>
            <w:tcBorders>
              <w:top w:val="single" w:sz="4" w:space="0" w:color="auto"/>
              <w:left w:val="nil"/>
              <w:bottom w:val="single" w:sz="4" w:space="0" w:color="auto"/>
              <w:right w:val="single" w:sz="4" w:space="0" w:color="auto"/>
            </w:tcBorders>
            <w:vAlign w:val="bottom"/>
          </w:tcPr>
          <w:p w14:paraId="2EA96C87"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586 000,00</w:t>
            </w:r>
          </w:p>
        </w:tc>
      </w:tr>
      <w:tr w:rsidR="007B510F" w:rsidRPr="00823D18" w14:paraId="177BCB49" w14:textId="77777777" w:rsidTr="00A52410">
        <w:trPr>
          <w:trHeight w:val="75"/>
          <w:jc w:val="center"/>
        </w:trPr>
        <w:tc>
          <w:tcPr>
            <w:tcW w:w="2812" w:type="dxa"/>
            <w:tcBorders>
              <w:top w:val="single" w:sz="4" w:space="0" w:color="auto"/>
              <w:left w:val="single" w:sz="4" w:space="0" w:color="auto"/>
              <w:bottom w:val="single" w:sz="4" w:space="0" w:color="auto"/>
              <w:right w:val="single" w:sz="4" w:space="0" w:color="auto"/>
            </w:tcBorders>
            <w:vAlign w:val="bottom"/>
          </w:tcPr>
          <w:p w14:paraId="260D37E7" w14:textId="77777777" w:rsidR="007B510F" w:rsidRPr="00823D18" w:rsidRDefault="007B510F" w:rsidP="00EA55DF">
            <w:pPr>
              <w:jc w:val="center"/>
              <w:rPr>
                <w:rFonts w:ascii="PT Astra Serif" w:hAnsi="PT Astra Serif"/>
                <w:bCs/>
                <w:color w:val="000000"/>
                <w:sz w:val="21"/>
                <w:szCs w:val="21"/>
              </w:rPr>
            </w:pPr>
            <w:r w:rsidRPr="00823D18">
              <w:rPr>
                <w:rFonts w:ascii="PT Astra Serif" w:hAnsi="PT Astra Serif"/>
                <w:bCs/>
                <w:color w:val="000000"/>
                <w:sz w:val="21"/>
                <w:szCs w:val="21"/>
              </w:rPr>
              <w:t xml:space="preserve"> 1 12 00000 00 0000 000</w:t>
            </w:r>
          </w:p>
        </w:tc>
        <w:tc>
          <w:tcPr>
            <w:tcW w:w="7457" w:type="dxa"/>
            <w:tcBorders>
              <w:top w:val="single" w:sz="4" w:space="0" w:color="auto"/>
              <w:left w:val="single" w:sz="4" w:space="0" w:color="auto"/>
              <w:bottom w:val="single" w:sz="4" w:space="0" w:color="auto"/>
              <w:right w:val="single" w:sz="4" w:space="0" w:color="auto"/>
            </w:tcBorders>
            <w:vAlign w:val="center"/>
          </w:tcPr>
          <w:p w14:paraId="642663C5" w14:textId="77777777" w:rsidR="007B510F" w:rsidRPr="00823D18" w:rsidRDefault="007B510F" w:rsidP="00EA55DF">
            <w:pPr>
              <w:rPr>
                <w:rFonts w:ascii="PT Astra Serif" w:hAnsi="PT Astra Serif"/>
                <w:bCs/>
                <w:color w:val="000000"/>
                <w:sz w:val="21"/>
                <w:szCs w:val="21"/>
              </w:rPr>
            </w:pPr>
            <w:r w:rsidRPr="00823D18">
              <w:rPr>
                <w:rFonts w:ascii="PT Astra Serif" w:hAnsi="PT Astra Serif"/>
                <w:bCs/>
                <w:color w:val="000000"/>
                <w:sz w:val="21"/>
                <w:szCs w:val="21"/>
              </w:rPr>
              <w:t xml:space="preserve">ПЛАТЕЖИ ПРИ ПОЛЬЗОВАНИИ ПРИРОДНЫМИ РЕСУРСАМИ </w:t>
            </w:r>
          </w:p>
        </w:tc>
        <w:tc>
          <w:tcPr>
            <w:tcW w:w="1418" w:type="dxa"/>
            <w:tcBorders>
              <w:top w:val="single" w:sz="4" w:space="0" w:color="auto"/>
              <w:left w:val="nil"/>
              <w:bottom w:val="single" w:sz="4" w:space="0" w:color="auto"/>
              <w:right w:val="single" w:sz="4" w:space="0" w:color="auto"/>
            </w:tcBorders>
            <w:vAlign w:val="bottom"/>
          </w:tcPr>
          <w:p w14:paraId="2FCE6804"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0,00</w:t>
            </w:r>
          </w:p>
        </w:tc>
        <w:tc>
          <w:tcPr>
            <w:tcW w:w="1417" w:type="dxa"/>
            <w:tcBorders>
              <w:top w:val="single" w:sz="4" w:space="0" w:color="auto"/>
              <w:left w:val="nil"/>
              <w:bottom w:val="single" w:sz="4" w:space="0" w:color="auto"/>
              <w:right w:val="single" w:sz="4" w:space="0" w:color="auto"/>
            </w:tcBorders>
            <w:vAlign w:val="bottom"/>
          </w:tcPr>
          <w:p w14:paraId="1C792710"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250 000,00</w:t>
            </w:r>
          </w:p>
        </w:tc>
        <w:tc>
          <w:tcPr>
            <w:tcW w:w="1592" w:type="dxa"/>
            <w:tcBorders>
              <w:top w:val="single" w:sz="4" w:space="0" w:color="auto"/>
              <w:left w:val="nil"/>
              <w:bottom w:val="single" w:sz="4" w:space="0" w:color="auto"/>
              <w:right w:val="single" w:sz="4" w:space="0" w:color="auto"/>
            </w:tcBorders>
            <w:vAlign w:val="bottom"/>
          </w:tcPr>
          <w:p w14:paraId="6EDC60D5"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250 000,00</w:t>
            </w:r>
          </w:p>
        </w:tc>
      </w:tr>
      <w:tr w:rsidR="007B510F" w:rsidRPr="00823D18" w14:paraId="27403885" w14:textId="77777777" w:rsidTr="00A52410">
        <w:trPr>
          <w:trHeight w:val="75"/>
          <w:jc w:val="center"/>
        </w:trPr>
        <w:tc>
          <w:tcPr>
            <w:tcW w:w="2812" w:type="dxa"/>
            <w:tcBorders>
              <w:top w:val="single" w:sz="4" w:space="0" w:color="auto"/>
              <w:left w:val="single" w:sz="4" w:space="0" w:color="auto"/>
              <w:bottom w:val="single" w:sz="4" w:space="0" w:color="auto"/>
              <w:right w:val="single" w:sz="4" w:space="0" w:color="auto"/>
            </w:tcBorders>
            <w:vAlign w:val="bottom"/>
          </w:tcPr>
          <w:p w14:paraId="03326566" w14:textId="77777777" w:rsidR="007B510F" w:rsidRPr="00823D18" w:rsidRDefault="007B510F" w:rsidP="00EA55DF">
            <w:pPr>
              <w:jc w:val="center"/>
              <w:rPr>
                <w:rFonts w:ascii="PT Astra Serif" w:hAnsi="PT Astra Serif"/>
                <w:bCs/>
                <w:color w:val="22272F"/>
                <w:sz w:val="21"/>
                <w:szCs w:val="21"/>
              </w:rPr>
            </w:pPr>
            <w:r w:rsidRPr="00823D18">
              <w:rPr>
                <w:rFonts w:ascii="PT Astra Serif" w:hAnsi="PT Astra Serif"/>
                <w:bCs/>
                <w:color w:val="22272F"/>
                <w:sz w:val="21"/>
                <w:szCs w:val="21"/>
              </w:rPr>
              <w:t xml:space="preserve"> 1 13 00000 00 0000 000</w:t>
            </w:r>
          </w:p>
        </w:tc>
        <w:tc>
          <w:tcPr>
            <w:tcW w:w="7457" w:type="dxa"/>
            <w:tcBorders>
              <w:top w:val="single" w:sz="4" w:space="0" w:color="auto"/>
              <w:left w:val="single" w:sz="4" w:space="0" w:color="auto"/>
              <w:bottom w:val="single" w:sz="4" w:space="0" w:color="auto"/>
              <w:right w:val="single" w:sz="4" w:space="0" w:color="auto"/>
            </w:tcBorders>
            <w:vAlign w:val="center"/>
          </w:tcPr>
          <w:p w14:paraId="3F689E2C" w14:textId="77777777" w:rsidR="007B510F" w:rsidRPr="00823D18" w:rsidRDefault="007B510F" w:rsidP="00EA55DF">
            <w:pPr>
              <w:rPr>
                <w:rFonts w:ascii="PT Astra Serif" w:hAnsi="PT Astra Serif"/>
                <w:bCs/>
                <w:color w:val="000000"/>
                <w:sz w:val="21"/>
                <w:szCs w:val="21"/>
              </w:rPr>
            </w:pPr>
            <w:r w:rsidRPr="00823D18">
              <w:rPr>
                <w:rFonts w:ascii="PT Astra Serif" w:hAnsi="PT Astra Serif"/>
                <w:bCs/>
                <w:color w:val="000000"/>
                <w:sz w:val="21"/>
                <w:szCs w:val="21"/>
              </w:rPr>
              <w:t>ДОХОДЫ ОТ ОКАЗАНИЯ ПЛАТНЫХ УСЛУГ И КОМПЕНСАЦИИ ЗАТРАТ ГОСУДАРСТВА</w:t>
            </w:r>
          </w:p>
        </w:tc>
        <w:tc>
          <w:tcPr>
            <w:tcW w:w="1418" w:type="dxa"/>
            <w:tcBorders>
              <w:top w:val="single" w:sz="4" w:space="0" w:color="auto"/>
              <w:left w:val="nil"/>
              <w:bottom w:val="single" w:sz="4" w:space="0" w:color="auto"/>
              <w:right w:val="single" w:sz="4" w:space="0" w:color="auto"/>
            </w:tcBorders>
            <w:vAlign w:val="bottom"/>
          </w:tcPr>
          <w:p w14:paraId="2B88C698"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36 324 569,38</w:t>
            </w:r>
          </w:p>
        </w:tc>
        <w:tc>
          <w:tcPr>
            <w:tcW w:w="1417" w:type="dxa"/>
            <w:tcBorders>
              <w:top w:val="single" w:sz="4" w:space="0" w:color="auto"/>
              <w:left w:val="nil"/>
              <w:bottom w:val="single" w:sz="4" w:space="0" w:color="auto"/>
              <w:right w:val="single" w:sz="4" w:space="0" w:color="auto"/>
            </w:tcBorders>
            <w:vAlign w:val="bottom"/>
          </w:tcPr>
          <w:p w14:paraId="39378013"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30 513 240,00</w:t>
            </w:r>
          </w:p>
        </w:tc>
        <w:tc>
          <w:tcPr>
            <w:tcW w:w="1592" w:type="dxa"/>
            <w:tcBorders>
              <w:top w:val="single" w:sz="4" w:space="0" w:color="auto"/>
              <w:left w:val="nil"/>
              <w:bottom w:val="single" w:sz="4" w:space="0" w:color="auto"/>
              <w:right w:val="single" w:sz="4" w:space="0" w:color="auto"/>
            </w:tcBorders>
            <w:vAlign w:val="bottom"/>
          </w:tcPr>
          <w:p w14:paraId="21391DFD"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31 111 504,00</w:t>
            </w:r>
          </w:p>
        </w:tc>
      </w:tr>
      <w:tr w:rsidR="007B510F" w:rsidRPr="00823D18" w14:paraId="4F53DD4B" w14:textId="77777777" w:rsidTr="00A52410">
        <w:trPr>
          <w:trHeight w:val="75"/>
          <w:jc w:val="center"/>
        </w:trPr>
        <w:tc>
          <w:tcPr>
            <w:tcW w:w="2812" w:type="dxa"/>
            <w:tcBorders>
              <w:top w:val="single" w:sz="4" w:space="0" w:color="auto"/>
              <w:left w:val="single" w:sz="4" w:space="0" w:color="auto"/>
              <w:bottom w:val="single" w:sz="4" w:space="0" w:color="auto"/>
              <w:right w:val="single" w:sz="4" w:space="0" w:color="auto"/>
            </w:tcBorders>
            <w:vAlign w:val="bottom"/>
          </w:tcPr>
          <w:p w14:paraId="65C51656" w14:textId="77777777" w:rsidR="007B510F" w:rsidRPr="00823D18" w:rsidRDefault="007B510F" w:rsidP="00EA55DF">
            <w:pPr>
              <w:jc w:val="center"/>
              <w:rPr>
                <w:rFonts w:ascii="PT Astra Serif" w:hAnsi="PT Astra Serif"/>
                <w:bCs/>
                <w:color w:val="000000"/>
                <w:sz w:val="21"/>
                <w:szCs w:val="21"/>
              </w:rPr>
            </w:pPr>
            <w:r w:rsidRPr="00823D18">
              <w:rPr>
                <w:rFonts w:ascii="PT Astra Serif" w:hAnsi="PT Astra Serif"/>
                <w:bCs/>
                <w:color w:val="000000"/>
                <w:sz w:val="21"/>
                <w:szCs w:val="21"/>
              </w:rPr>
              <w:t xml:space="preserve"> 1 14 00000 00 0000 000</w:t>
            </w:r>
          </w:p>
        </w:tc>
        <w:tc>
          <w:tcPr>
            <w:tcW w:w="7457" w:type="dxa"/>
            <w:tcBorders>
              <w:top w:val="single" w:sz="4" w:space="0" w:color="auto"/>
              <w:left w:val="single" w:sz="4" w:space="0" w:color="auto"/>
              <w:bottom w:val="single" w:sz="4" w:space="0" w:color="auto"/>
              <w:right w:val="single" w:sz="4" w:space="0" w:color="auto"/>
            </w:tcBorders>
            <w:vAlign w:val="center"/>
          </w:tcPr>
          <w:p w14:paraId="54F6E125" w14:textId="77777777" w:rsidR="007B510F" w:rsidRPr="00823D18" w:rsidRDefault="007B510F" w:rsidP="00EA55DF">
            <w:pPr>
              <w:rPr>
                <w:rFonts w:ascii="PT Astra Serif" w:hAnsi="PT Astra Serif"/>
                <w:bCs/>
                <w:color w:val="000000"/>
                <w:sz w:val="21"/>
                <w:szCs w:val="21"/>
              </w:rPr>
            </w:pPr>
            <w:r w:rsidRPr="00823D18">
              <w:rPr>
                <w:rFonts w:ascii="PT Astra Serif" w:hAnsi="PT Astra Serif"/>
                <w:bCs/>
                <w:color w:val="000000"/>
                <w:sz w:val="21"/>
                <w:szCs w:val="21"/>
              </w:rPr>
              <w:t>ДОХОДЫ ОТ ПРОДАЖИ МАТЕРИАЛЬНЫХ И НЕМАТЕРИАЛЬНЫХ АКТИВОВ</w:t>
            </w:r>
          </w:p>
        </w:tc>
        <w:tc>
          <w:tcPr>
            <w:tcW w:w="1418" w:type="dxa"/>
            <w:tcBorders>
              <w:top w:val="single" w:sz="4" w:space="0" w:color="auto"/>
              <w:left w:val="nil"/>
              <w:bottom w:val="single" w:sz="4" w:space="0" w:color="auto"/>
              <w:right w:val="single" w:sz="4" w:space="0" w:color="auto"/>
            </w:tcBorders>
            <w:vAlign w:val="bottom"/>
          </w:tcPr>
          <w:p w14:paraId="1E28249B"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4 150 000,00</w:t>
            </w:r>
          </w:p>
        </w:tc>
        <w:tc>
          <w:tcPr>
            <w:tcW w:w="1417" w:type="dxa"/>
            <w:tcBorders>
              <w:top w:val="single" w:sz="4" w:space="0" w:color="auto"/>
              <w:left w:val="nil"/>
              <w:bottom w:val="single" w:sz="4" w:space="0" w:color="auto"/>
              <w:right w:val="single" w:sz="4" w:space="0" w:color="auto"/>
            </w:tcBorders>
            <w:vAlign w:val="bottom"/>
          </w:tcPr>
          <w:p w14:paraId="051111D3"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150 000,00</w:t>
            </w:r>
          </w:p>
        </w:tc>
        <w:tc>
          <w:tcPr>
            <w:tcW w:w="1592" w:type="dxa"/>
            <w:tcBorders>
              <w:top w:val="single" w:sz="4" w:space="0" w:color="auto"/>
              <w:left w:val="nil"/>
              <w:bottom w:val="single" w:sz="4" w:space="0" w:color="auto"/>
              <w:right w:val="single" w:sz="4" w:space="0" w:color="auto"/>
            </w:tcBorders>
            <w:vAlign w:val="bottom"/>
          </w:tcPr>
          <w:p w14:paraId="7AE57203"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150 000,00</w:t>
            </w:r>
          </w:p>
        </w:tc>
      </w:tr>
      <w:tr w:rsidR="007B510F" w:rsidRPr="00823D18" w14:paraId="132DD78E" w14:textId="77777777" w:rsidTr="00A52410">
        <w:trPr>
          <w:trHeight w:val="75"/>
          <w:jc w:val="center"/>
        </w:trPr>
        <w:tc>
          <w:tcPr>
            <w:tcW w:w="2812" w:type="dxa"/>
            <w:tcBorders>
              <w:top w:val="single" w:sz="4" w:space="0" w:color="auto"/>
              <w:left w:val="single" w:sz="4" w:space="0" w:color="auto"/>
              <w:bottom w:val="single" w:sz="4" w:space="0" w:color="auto"/>
              <w:right w:val="single" w:sz="4" w:space="0" w:color="auto"/>
            </w:tcBorders>
            <w:vAlign w:val="bottom"/>
          </w:tcPr>
          <w:p w14:paraId="5F5D57FE" w14:textId="77777777" w:rsidR="007B510F" w:rsidRPr="00823D18" w:rsidRDefault="007B510F" w:rsidP="00EA55DF">
            <w:pPr>
              <w:jc w:val="center"/>
              <w:rPr>
                <w:rFonts w:ascii="PT Astra Serif" w:hAnsi="PT Astra Serif"/>
                <w:bCs/>
                <w:color w:val="000000"/>
                <w:sz w:val="21"/>
                <w:szCs w:val="21"/>
              </w:rPr>
            </w:pPr>
            <w:r w:rsidRPr="00823D18">
              <w:rPr>
                <w:rFonts w:ascii="PT Astra Serif" w:hAnsi="PT Astra Serif"/>
                <w:bCs/>
                <w:color w:val="000000"/>
                <w:sz w:val="21"/>
                <w:szCs w:val="21"/>
              </w:rPr>
              <w:t xml:space="preserve"> 1 16 00000 00 0000 000</w:t>
            </w:r>
          </w:p>
        </w:tc>
        <w:tc>
          <w:tcPr>
            <w:tcW w:w="7457" w:type="dxa"/>
            <w:tcBorders>
              <w:top w:val="single" w:sz="4" w:space="0" w:color="auto"/>
              <w:left w:val="single" w:sz="4" w:space="0" w:color="auto"/>
              <w:bottom w:val="single" w:sz="4" w:space="0" w:color="auto"/>
              <w:right w:val="single" w:sz="4" w:space="0" w:color="auto"/>
            </w:tcBorders>
            <w:vAlign w:val="center"/>
          </w:tcPr>
          <w:p w14:paraId="1B058BA2" w14:textId="77777777" w:rsidR="007B510F" w:rsidRPr="00823D18" w:rsidRDefault="007B510F" w:rsidP="00EA55DF">
            <w:pPr>
              <w:rPr>
                <w:rFonts w:ascii="PT Astra Serif" w:hAnsi="PT Astra Serif"/>
                <w:bCs/>
                <w:color w:val="000000"/>
                <w:sz w:val="21"/>
                <w:szCs w:val="21"/>
              </w:rPr>
            </w:pPr>
            <w:r w:rsidRPr="00823D18">
              <w:rPr>
                <w:rFonts w:ascii="PT Astra Serif" w:hAnsi="PT Astra Serif"/>
                <w:bCs/>
                <w:color w:val="000000"/>
                <w:sz w:val="21"/>
                <w:szCs w:val="21"/>
              </w:rPr>
              <w:t>ШТРАФЫ, САНКЦИИ, ВОЗМЕЩЕНИЕ УЩЕРБА</w:t>
            </w:r>
          </w:p>
        </w:tc>
        <w:tc>
          <w:tcPr>
            <w:tcW w:w="1418" w:type="dxa"/>
            <w:tcBorders>
              <w:top w:val="single" w:sz="4" w:space="0" w:color="auto"/>
              <w:left w:val="nil"/>
              <w:bottom w:val="single" w:sz="4" w:space="0" w:color="auto"/>
              <w:right w:val="single" w:sz="4" w:space="0" w:color="auto"/>
            </w:tcBorders>
            <w:vAlign w:val="bottom"/>
          </w:tcPr>
          <w:p w14:paraId="3ECA8FF5"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305 700,00</w:t>
            </w:r>
          </w:p>
        </w:tc>
        <w:tc>
          <w:tcPr>
            <w:tcW w:w="1417" w:type="dxa"/>
            <w:tcBorders>
              <w:top w:val="single" w:sz="4" w:space="0" w:color="auto"/>
              <w:left w:val="nil"/>
              <w:bottom w:val="single" w:sz="4" w:space="0" w:color="auto"/>
              <w:right w:val="single" w:sz="4" w:space="0" w:color="auto"/>
            </w:tcBorders>
            <w:vAlign w:val="bottom"/>
          </w:tcPr>
          <w:p w14:paraId="7C017621"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226 400,00</w:t>
            </w:r>
          </w:p>
        </w:tc>
        <w:tc>
          <w:tcPr>
            <w:tcW w:w="1592" w:type="dxa"/>
            <w:tcBorders>
              <w:top w:val="single" w:sz="4" w:space="0" w:color="auto"/>
              <w:left w:val="nil"/>
              <w:bottom w:val="single" w:sz="4" w:space="0" w:color="auto"/>
              <w:right w:val="single" w:sz="4" w:space="0" w:color="auto"/>
            </w:tcBorders>
            <w:vAlign w:val="bottom"/>
          </w:tcPr>
          <w:p w14:paraId="5F1DBECE"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226 200,00</w:t>
            </w:r>
          </w:p>
        </w:tc>
      </w:tr>
      <w:tr w:rsidR="007B510F" w:rsidRPr="00823D18" w14:paraId="41044A4A" w14:textId="77777777" w:rsidTr="00A52410">
        <w:trPr>
          <w:trHeight w:val="75"/>
          <w:jc w:val="center"/>
        </w:trPr>
        <w:tc>
          <w:tcPr>
            <w:tcW w:w="2812" w:type="dxa"/>
            <w:tcBorders>
              <w:top w:val="single" w:sz="4" w:space="0" w:color="auto"/>
              <w:left w:val="single" w:sz="4" w:space="0" w:color="auto"/>
              <w:bottom w:val="single" w:sz="4" w:space="0" w:color="auto"/>
              <w:right w:val="single" w:sz="4" w:space="0" w:color="auto"/>
            </w:tcBorders>
            <w:vAlign w:val="bottom"/>
          </w:tcPr>
          <w:p w14:paraId="60B31995" w14:textId="77777777" w:rsidR="007B510F" w:rsidRPr="00823D18" w:rsidRDefault="007B510F" w:rsidP="00EA55DF">
            <w:pPr>
              <w:jc w:val="center"/>
              <w:rPr>
                <w:rFonts w:ascii="PT Astra Serif" w:hAnsi="PT Astra Serif"/>
                <w:bCs/>
                <w:color w:val="000000"/>
                <w:sz w:val="21"/>
                <w:szCs w:val="21"/>
              </w:rPr>
            </w:pPr>
            <w:r w:rsidRPr="00823D18">
              <w:rPr>
                <w:rFonts w:ascii="PT Astra Serif" w:hAnsi="PT Astra Serif"/>
                <w:bCs/>
                <w:color w:val="000000"/>
                <w:sz w:val="21"/>
                <w:szCs w:val="21"/>
              </w:rPr>
              <w:t>1 17 00000 00 0000 000</w:t>
            </w:r>
          </w:p>
        </w:tc>
        <w:tc>
          <w:tcPr>
            <w:tcW w:w="7457" w:type="dxa"/>
            <w:tcBorders>
              <w:top w:val="single" w:sz="4" w:space="0" w:color="auto"/>
              <w:left w:val="single" w:sz="4" w:space="0" w:color="auto"/>
              <w:bottom w:val="single" w:sz="4" w:space="0" w:color="auto"/>
              <w:right w:val="single" w:sz="4" w:space="0" w:color="auto"/>
            </w:tcBorders>
            <w:vAlign w:val="center"/>
          </w:tcPr>
          <w:p w14:paraId="51E94F68" w14:textId="77777777" w:rsidR="007B510F" w:rsidRPr="00823D18" w:rsidRDefault="007B510F" w:rsidP="00EA55DF">
            <w:pPr>
              <w:rPr>
                <w:rFonts w:ascii="PT Astra Serif" w:hAnsi="PT Astra Serif"/>
                <w:bCs/>
                <w:color w:val="000000"/>
                <w:sz w:val="21"/>
                <w:szCs w:val="21"/>
              </w:rPr>
            </w:pPr>
            <w:r w:rsidRPr="00823D18">
              <w:rPr>
                <w:rFonts w:ascii="PT Astra Serif" w:hAnsi="PT Astra Serif"/>
                <w:bCs/>
                <w:color w:val="000000"/>
                <w:sz w:val="21"/>
                <w:szCs w:val="21"/>
              </w:rPr>
              <w:t xml:space="preserve">ПРОЧИЕ НЕНАЛОГОВЫЕ ДОХОДЫ </w:t>
            </w:r>
          </w:p>
        </w:tc>
        <w:tc>
          <w:tcPr>
            <w:tcW w:w="1418" w:type="dxa"/>
            <w:tcBorders>
              <w:top w:val="single" w:sz="4" w:space="0" w:color="auto"/>
              <w:left w:val="nil"/>
              <w:bottom w:val="single" w:sz="4" w:space="0" w:color="auto"/>
              <w:right w:val="single" w:sz="4" w:space="0" w:color="auto"/>
            </w:tcBorders>
            <w:vAlign w:val="bottom"/>
          </w:tcPr>
          <w:p w14:paraId="7E98204B"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8 000 000,00</w:t>
            </w:r>
          </w:p>
        </w:tc>
        <w:tc>
          <w:tcPr>
            <w:tcW w:w="1417" w:type="dxa"/>
            <w:tcBorders>
              <w:top w:val="single" w:sz="4" w:space="0" w:color="auto"/>
              <w:left w:val="nil"/>
              <w:bottom w:val="single" w:sz="4" w:space="0" w:color="auto"/>
              <w:right w:val="single" w:sz="4" w:space="0" w:color="auto"/>
            </w:tcBorders>
            <w:vAlign w:val="bottom"/>
          </w:tcPr>
          <w:p w14:paraId="2D1BE372"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0,00</w:t>
            </w:r>
          </w:p>
        </w:tc>
        <w:tc>
          <w:tcPr>
            <w:tcW w:w="1592" w:type="dxa"/>
            <w:tcBorders>
              <w:top w:val="single" w:sz="4" w:space="0" w:color="auto"/>
              <w:left w:val="nil"/>
              <w:bottom w:val="single" w:sz="4" w:space="0" w:color="auto"/>
              <w:right w:val="single" w:sz="4" w:space="0" w:color="auto"/>
            </w:tcBorders>
            <w:vAlign w:val="bottom"/>
          </w:tcPr>
          <w:p w14:paraId="21F14C2E"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0,00</w:t>
            </w:r>
          </w:p>
        </w:tc>
      </w:tr>
      <w:tr w:rsidR="007B510F" w:rsidRPr="00823D18" w14:paraId="0FC5D843" w14:textId="77777777" w:rsidTr="00EA55DF">
        <w:trPr>
          <w:trHeight w:val="75"/>
          <w:jc w:val="center"/>
        </w:trPr>
        <w:tc>
          <w:tcPr>
            <w:tcW w:w="2812" w:type="dxa"/>
            <w:tcBorders>
              <w:top w:val="single" w:sz="4" w:space="0" w:color="auto"/>
              <w:left w:val="single" w:sz="4" w:space="0" w:color="auto"/>
              <w:bottom w:val="single" w:sz="4" w:space="0" w:color="auto"/>
              <w:right w:val="single" w:sz="4" w:space="0" w:color="auto"/>
            </w:tcBorders>
            <w:vAlign w:val="bottom"/>
          </w:tcPr>
          <w:p w14:paraId="5CA2E0F5" w14:textId="77777777" w:rsidR="007B510F" w:rsidRPr="00823D18" w:rsidRDefault="007B510F" w:rsidP="00EA55DF">
            <w:pPr>
              <w:jc w:val="center"/>
              <w:rPr>
                <w:rFonts w:ascii="PT Astra Serif" w:hAnsi="PT Astra Serif"/>
                <w:b/>
                <w:bCs/>
                <w:color w:val="000000"/>
                <w:sz w:val="21"/>
                <w:szCs w:val="21"/>
              </w:rPr>
            </w:pPr>
            <w:r w:rsidRPr="00823D18">
              <w:rPr>
                <w:rFonts w:ascii="PT Astra Serif" w:hAnsi="PT Astra Serif"/>
                <w:b/>
                <w:bCs/>
                <w:color w:val="000000"/>
                <w:sz w:val="21"/>
                <w:szCs w:val="21"/>
              </w:rPr>
              <w:t xml:space="preserve"> 2 00 00000 00 0000 000</w:t>
            </w:r>
          </w:p>
        </w:tc>
        <w:tc>
          <w:tcPr>
            <w:tcW w:w="7457" w:type="dxa"/>
            <w:tcBorders>
              <w:top w:val="single" w:sz="4" w:space="0" w:color="auto"/>
              <w:left w:val="single" w:sz="4" w:space="0" w:color="auto"/>
              <w:bottom w:val="single" w:sz="4" w:space="0" w:color="auto"/>
              <w:right w:val="single" w:sz="4" w:space="0" w:color="auto"/>
            </w:tcBorders>
            <w:vAlign w:val="center"/>
          </w:tcPr>
          <w:p w14:paraId="6F9CFC4E" w14:textId="77777777" w:rsidR="007B510F" w:rsidRPr="00823D18" w:rsidRDefault="007B510F" w:rsidP="00EA55DF">
            <w:pPr>
              <w:rPr>
                <w:rFonts w:ascii="PT Astra Serif" w:hAnsi="PT Astra Serif"/>
                <w:b/>
                <w:bCs/>
                <w:color w:val="000000"/>
                <w:sz w:val="21"/>
                <w:szCs w:val="21"/>
              </w:rPr>
            </w:pPr>
            <w:r w:rsidRPr="00823D18">
              <w:rPr>
                <w:rFonts w:ascii="PT Astra Serif" w:hAnsi="PT Astra Serif"/>
                <w:b/>
                <w:bCs/>
                <w:color w:val="000000"/>
                <w:sz w:val="21"/>
                <w:szCs w:val="21"/>
              </w:rPr>
              <w:t>БЕЗВОЗМЕЗДНЫЕ ПОСТУПЛЕНИЯ</w:t>
            </w:r>
          </w:p>
        </w:tc>
        <w:tc>
          <w:tcPr>
            <w:tcW w:w="1418" w:type="dxa"/>
            <w:tcBorders>
              <w:top w:val="single" w:sz="4" w:space="0" w:color="auto"/>
              <w:left w:val="nil"/>
              <w:bottom w:val="single" w:sz="4" w:space="0" w:color="auto"/>
              <w:right w:val="single" w:sz="4" w:space="0" w:color="auto"/>
            </w:tcBorders>
            <w:vAlign w:val="bottom"/>
          </w:tcPr>
          <w:p w14:paraId="74882C5A" w14:textId="77777777" w:rsidR="007B510F" w:rsidRPr="00823D18" w:rsidRDefault="007B510F" w:rsidP="00EA55DF">
            <w:pPr>
              <w:jc w:val="right"/>
              <w:rPr>
                <w:rFonts w:ascii="PT Astra Serif" w:hAnsi="PT Astra Serif"/>
                <w:b/>
                <w:bCs/>
                <w:color w:val="000000"/>
                <w:sz w:val="21"/>
                <w:szCs w:val="21"/>
              </w:rPr>
            </w:pPr>
            <w:r w:rsidRPr="00823D18">
              <w:rPr>
                <w:rFonts w:ascii="PT Astra Serif" w:hAnsi="PT Astra Serif"/>
                <w:b/>
                <w:bCs/>
                <w:color w:val="000000"/>
                <w:sz w:val="21"/>
                <w:szCs w:val="21"/>
              </w:rPr>
              <w:t>654 858 698,10</w:t>
            </w:r>
          </w:p>
        </w:tc>
        <w:tc>
          <w:tcPr>
            <w:tcW w:w="1417" w:type="dxa"/>
            <w:tcBorders>
              <w:top w:val="single" w:sz="4" w:space="0" w:color="auto"/>
              <w:left w:val="nil"/>
              <w:bottom w:val="single" w:sz="4" w:space="0" w:color="auto"/>
              <w:right w:val="single" w:sz="4" w:space="0" w:color="auto"/>
            </w:tcBorders>
            <w:vAlign w:val="bottom"/>
          </w:tcPr>
          <w:p w14:paraId="271A67D1" w14:textId="77777777" w:rsidR="007B510F" w:rsidRPr="00823D18" w:rsidRDefault="007B510F" w:rsidP="00EA55DF">
            <w:pPr>
              <w:jc w:val="right"/>
              <w:rPr>
                <w:rFonts w:ascii="PT Astra Serif" w:hAnsi="PT Astra Serif"/>
                <w:b/>
                <w:bCs/>
                <w:color w:val="000000"/>
                <w:sz w:val="21"/>
                <w:szCs w:val="21"/>
              </w:rPr>
            </w:pPr>
            <w:r w:rsidRPr="00823D18">
              <w:rPr>
                <w:rFonts w:ascii="PT Astra Serif" w:hAnsi="PT Astra Serif"/>
                <w:b/>
                <w:bCs/>
                <w:color w:val="000000"/>
                <w:sz w:val="21"/>
                <w:szCs w:val="21"/>
              </w:rPr>
              <w:t>485 831 810,00</w:t>
            </w:r>
          </w:p>
        </w:tc>
        <w:tc>
          <w:tcPr>
            <w:tcW w:w="1592" w:type="dxa"/>
            <w:tcBorders>
              <w:top w:val="single" w:sz="4" w:space="0" w:color="auto"/>
              <w:left w:val="nil"/>
              <w:bottom w:val="single" w:sz="4" w:space="0" w:color="auto"/>
              <w:right w:val="single" w:sz="4" w:space="0" w:color="auto"/>
            </w:tcBorders>
            <w:vAlign w:val="bottom"/>
          </w:tcPr>
          <w:p w14:paraId="3B0D7ECA" w14:textId="77777777" w:rsidR="007B510F" w:rsidRPr="00823D18" w:rsidRDefault="007B510F" w:rsidP="00EA55DF">
            <w:pPr>
              <w:jc w:val="right"/>
              <w:rPr>
                <w:rFonts w:ascii="PT Astra Serif" w:hAnsi="PT Astra Serif"/>
                <w:b/>
                <w:bCs/>
                <w:color w:val="000000"/>
                <w:sz w:val="21"/>
                <w:szCs w:val="21"/>
              </w:rPr>
            </w:pPr>
            <w:r w:rsidRPr="00823D18">
              <w:rPr>
                <w:rFonts w:ascii="PT Astra Serif" w:hAnsi="PT Astra Serif"/>
                <w:b/>
                <w:bCs/>
                <w:color w:val="000000"/>
                <w:sz w:val="21"/>
                <w:szCs w:val="21"/>
              </w:rPr>
              <w:t>492 614 610,00</w:t>
            </w:r>
          </w:p>
        </w:tc>
      </w:tr>
      <w:tr w:rsidR="007B510F" w:rsidRPr="00823D18" w14:paraId="444249FB" w14:textId="77777777" w:rsidTr="00A52410">
        <w:trPr>
          <w:trHeight w:val="75"/>
          <w:jc w:val="center"/>
        </w:trPr>
        <w:tc>
          <w:tcPr>
            <w:tcW w:w="2812" w:type="dxa"/>
            <w:tcBorders>
              <w:top w:val="single" w:sz="4" w:space="0" w:color="auto"/>
              <w:left w:val="single" w:sz="4" w:space="0" w:color="auto"/>
              <w:bottom w:val="single" w:sz="4" w:space="0" w:color="auto"/>
              <w:right w:val="single" w:sz="4" w:space="0" w:color="auto"/>
            </w:tcBorders>
            <w:vAlign w:val="bottom"/>
          </w:tcPr>
          <w:p w14:paraId="340643C1" w14:textId="77777777" w:rsidR="007B510F" w:rsidRPr="00823D18" w:rsidRDefault="007B510F" w:rsidP="00EA55DF">
            <w:pPr>
              <w:jc w:val="center"/>
              <w:rPr>
                <w:rFonts w:ascii="PT Astra Serif" w:hAnsi="PT Astra Serif"/>
                <w:bCs/>
                <w:color w:val="000000"/>
                <w:sz w:val="21"/>
                <w:szCs w:val="21"/>
              </w:rPr>
            </w:pPr>
            <w:r w:rsidRPr="00823D18">
              <w:rPr>
                <w:rFonts w:ascii="PT Astra Serif" w:hAnsi="PT Astra Serif"/>
                <w:bCs/>
                <w:color w:val="000000"/>
                <w:sz w:val="21"/>
                <w:szCs w:val="21"/>
              </w:rPr>
              <w:t xml:space="preserve"> 2 02 00000 00 0000 000</w:t>
            </w:r>
          </w:p>
        </w:tc>
        <w:tc>
          <w:tcPr>
            <w:tcW w:w="7457" w:type="dxa"/>
            <w:tcBorders>
              <w:top w:val="single" w:sz="4" w:space="0" w:color="auto"/>
              <w:left w:val="single" w:sz="4" w:space="0" w:color="auto"/>
              <w:bottom w:val="single" w:sz="4" w:space="0" w:color="auto"/>
              <w:right w:val="single" w:sz="4" w:space="0" w:color="auto"/>
            </w:tcBorders>
            <w:vAlign w:val="bottom"/>
          </w:tcPr>
          <w:p w14:paraId="6F620C8A" w14:textId="77777777" w:rsidR="007B510F" w:rsidRPr="00823D18" w:rsidRDefault="007B510F" w:rsidP="00EA55DF">
            <w:pPr>
              <w:rPr>
                <w:rFonts w:ascii="PT Astra Serif" w:hAnsi="PT Astra Serif"/>
                <w:bCs/>
                <w:color w:val="000000"/>
                <w:sz w:val="21"/>
                <w:szCs w:val="21"/>
              </w:rPr>
            </w:pPr>
            <w:r w:rsidRPr="00823D18">
              <w:rPr>
                <w:rFonts w:ascii="PT Astra Serif" w:hAnsi="PT Astra Serif"/>
                <w:bCs/>
                <w:color w:val="000000"/>
                <w:sz w:val="21"/>
                <w:szCs w:val="21"/>
              </w:rPr>
              <w:t>БЕЗВОЗМЕЗДНЫЕ ПОСТУПЛЕНИЯ ОТ ДРУГИХ БЮДЖЕТОВ БЮДЖЕТНОЙ СИСТЕМЫ РОССИЙСКОЙ ФЕДЕРАЦИИ</w:t>
            </w:r>
          </w:p>
        </w:tc>
        <w:tc>
          <w:tcPr>
            <w:tcW w:w="1418" w:type="dxa"/>
            <w:tcBorders>
              <w:top w:val="single" w:sz="4" w:space="0" w:color="auto"/>
              <w:left w:val="nil"/>
              <w:bottom w:val="single" w:sz="4" w:space="0" w:color="auto"/>
              <w:right w:val="single" w:sz="4" w:space="0" w:color="auto"/>
            </w:tcBorders>
            <w:vAlign w:val="bottom"/>
          </w:tcPr>
          <w:p w14:paraId="1F880AA3"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655 017 550,64</w:t>
            </w:r>
          </w:p>
        </w:tc>
        <w:tc>
          <w:tcPr>
            <w:tcW w:w="1417" w:type="dxa"/>
            <w:tcBorders>
              <w:top w:val="single" w:sz="4" w:space="0" w:color="auto"/>
              <w:left w:val="nil"/>
              <w:bottom w:val="single" w:sz="4" w:space="0" w:color="auto"/>
              <w:right w:val="single" w:sz="4" w:space="0" w:color="auto"/>
            </w:tcBorders>
            <w:vAlign w:val="bottom"/>
          </w:tcPr>
          <w:p w14:paraId="410CD679"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485 831 810,00</w:t>
            </w:r>
          </w:p>
        </w:tc>
        <w:tc>
          <w:tcPr>
            <w:tcW w:w="1592" w:type="dxa"/>
            <w:tcBorders>
              <w:top w:val="single" w:sz="4" w:space="0" w:color="auto"/>
              <w:left w:val="nil"/>
              <w:bottom w:val="single" w:sz="4" w:space="0" w:color="auto"/>
              <w:right w:val="single" w:sz="4" w:space="0" w:color="auto"/>
            </w:tcBorders>
            <w:vAlign w:val="bottom"/>
          </w:tcPr>
          <w:p w14:paraId="248CAFD5"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492 614 610,00</w:t>
            </w:r>
          </w:p>
        </w:tc>
      </w:tr>
      <w:tr w:rsidR="007B510F" w:rsidRPr="00823D18" w14:paraId="36395C26" w14:textId="77777777" w:rsidTr="00A52410">
        <w:trPr>
          <w:trHeight w:val="75"/>
          <w:jc w:val="center"/>
        </w:trPr>
        <w:tc>
          <w:tcPr>
            <w:tcW w:w="2812" w:type="dxa"/>
            <w:tcBorders>
              <w:top w:val="single" w:sz="4" w:space="0" w:color="auto"/>
              <w:left w:val="single" w:sz="4" w:space="0" w:color="auto"/>
              <w:bottom w:val="single" w:sz="4" w:space="0" w:color="auto"/>
              <w:right w:val="single" w:sz="4" w:space="0" w:color="auto"/>
            </w:tcBorders>
            <w:vAlign w:val="bottom"/>
          </w:tcPr>
          <w:p w14:paraId="3E1D0697" w14:textId="77777777" w:rsidR="007B510F" w:rsidRPr="00823D18" w:rsidRDefault="007B510F" w:rsidP="00EA55DF">
            <w:pPr>
              <w:jc w:val="center"/>
              <w:rPr>
                <w:rFonts w:ascii="PT Astra Serif" w:hAnsi="PT Astra Serif"/>
                <w:bCs/>
                <w:color w:val="000000"/>
                <w:sz w:val="21"/>
                <w:szCs w:val="21"/>
              </w:rPr>
            </w:pPr>
            <w:r w:rsidRPr="00823D18">
              <w:rPr>
                <w:rFonts w:ascii="PT Astra Serif" w:hAnsi="PT Astra Serif"/>
                <w:bCs/>
                <w:color w:val="000000"/>
                <w:sz w:val="21"/>
                <w:szCs w:val="21"/>
              </w:rPr>
              <w:t xml:space="preserve"> 2 02 10000 00 0000 150</w:t>
            </w:r>
          </w:p>
        </w:tc>
        <w:tc>
          <w:tcPr>
            <w:tcW w:w="7457" w:type="dxa"/>
            <w:tcBorders>
              <w:top w:val="single" w:sz="4" w:space="0" w:color="auto"/>
              <w:left w:val="single" w:sz="4" w:space="0" w:color="auto"/>
              <w:bottom w:val="single" w:sz="4" w:space="0" w:color="auto"/>
              <w:right w:val="single" w:sz="4" w:space="0" w:color="auto"/>
            </w:tcBorders>
            <w:vAlign w:val="bottom"/>
          </w:tcPr>
          <w:p w14:paraId="7A92919D" w14:textId="77777777" w:rsidR="007B510F" w:rsidRPr="00823D18" w:rsidRDefault="007B510F" w:rsidP="00EA55DF">
            <w:pPr>
              <w:rPr>
                <w:rFonts w:ascii="PT Astra Serif" w:hAnsi="PT Astra Serif"/>
                <w:bCs/>
                <w:color w:val="000000"/>
                <w:sz w:val="21"/>
                <w:szCs w:val="21"/>
              </w:rPr>
            </w:pPr>
            <w:r w:rsidRPr="00823D18">
              <w:rPr>
                <w:rFonts w:ascii="PT Astra Serif" w:hAnsi="PT Astra Serif"/>
                <w:bCs/>
                <w:color w:val="000000"/>
                <w:sz w:val="21"/>
                <w:szCs w:val="21"/>
              </w:rPr>
              <w:t>Дотации бюджетам бюджетной системы Российской Федерации</w:t>
            </w:r>
          </w:p>
        </w:tc>
        <w:tc>
          <w:tcPr>
            <w:tcW w:w="1418" w:type="dxa"/>
            <w:tcBorders>
              <w:top w:val="single" w:sz="4" w:space="0" w:color="auto"/>
              <w:left w:val="nil"/>
              <w:bottom w:val="single" w:sz="4" w:space="0" w:color="auto"/>
              <w:right w:val="single" w:sz="4" w:space="0" w:color="auto"/>
            </w:tcBorders>
            <w:vAlign w:val="bottom"/>
          </w:tcPr>
          <w:p w14:paraId="63E92E2B"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119 685 800,00</w:t>
            </w:r>
          </w:p>
        </w:tc>
        <w:tc>
          <w:tcPr>
            <w:tcW w:w="1417" w:type="dxa"/>
            <w:tcBorders>
              <w:top w:val="single" w:sz="4" w:space="0" w:color="auto"/>
              <w:left w:val="nil"/>
              <w:bottom w:val="single" w:sz="4" w:space="0" w:color="auto"/>
              <w:right w:val="single" w:sz="4" w:space="0" w:color="auto"/>
            </w:tcBorders>
            <w:vAlign w:val="bottom"/>
          </w:tcPr>
          <w:p w14:paraId="039D0476"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107 989 000,00</w:t>
            </w:r>
          </w:p>
        </w:tc>
        <w:tc>
          <w:tcPr>
            <w:tcW w:w="1592" w:type="dxa"/>
            <w:tcBorders>
              <w:top w:val="single" w:sz="4" w:space="0" w:color="auto"/>
              <w:left w:val="nil"/>
              <w:bottom w:val="single" w:sz="4" w:space="0" w:color="auto"/>
              <w:right w:val="single" w:sz="4" w:space="0" w:color="auto"/>
            </w:tcBorders>
            <w:vAlign w:val="bottom"/>
          </w:tcPr>
          <w:p w14:paraId="39C0D85E"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109 136 500,00</w:t>
            </w:r>
          </w:p>
        </w:tc>
      </w:tr>
      <w:tr w:rsidR="007B510F" w:rsidRPr="00823D18" w14:paraId="478E278C" w14:textId="77777777" w:rsidTr="00A52410">
        <w:trPr>
          <w:trHeight w:val="75"/>
          <w:jc w:val="center"/>
        </w:trPr>
        <w:tc>
          <w:tcPr>
            <w:tcW w:w="2812" w:type="dxa"/>
            <w:tcBorders>
              <w:top w:val="single" w:sz="4" w:space="0" w:color="auto"/>
              <w:left w:val="single" w:sz="4" w:space="0" w:color="auto"/>
              <w:bottom w:val="single" w:sz="4" w:space="0" w:color="auto"/>
              <w:right w:val="single" w:sz="4" w:space="0" w:color="auto"/>
            </w:tcBorders>
            <w:vAlign w:val="bottom"/>
          </w:tcPr>
          <w:p w14:paraId="5190FB04" w14:textId="77777777" w:rsidR="007B510F" w:rsidRPr="00823D18" w:rsidRDefault="007B510F" w:rsidP="00EA55DF">
            <w:pPr>
              <w:jc w:val="center"/>
              <w:rPr>
                <w:rFonts w:ascii="PT Astra Serif" w:hAnsi="PT Astra Serif"/>
                <w:bCs/>
                <w:color w:val="000000"/>
                <w:sz w:val="21"/>
                <w:szCs w:val="21"/>
              </w:rPr>
            </w:pPr>
            <w:r w:rsidRPr="00823D18">
              <w:rPr>
                <w:rFonts w:ascii="PT Astra Serif" w:hAnsi="PT Astra Serif"/>
                <w:bCs/>
                <w:color w:val="000000"/>
                <w:sz w:val="21"/>
                <w:szCs w:val="21"/>
              </w:rPr>
              <w:t xml:space="preserve"> 2 02 20000 00 0000 000</w:t>
            </w:r>
          </w:p>
        </w:tc>
        <w:tc>
          <w:tcPr>
            <w:tcW w:w="7457" w:type="dxa"/>
            <w:tcBorders>
              <w:top w:val="single" w:sz="4" w:space="0" w:color="auto"/>
              <w:left w:val="single" w:sz="4" w:space="0" w:color="auto"/>
              <w:bottom w:val="single" w:sz="4" w:space="0" w:color="auto"/>
              <w:right w:val="single" w:sz="4" w:space="0" w:color="auto"/>
            </w:tcBorders>
            <w:vAlign w:val="bottom"/>
          </w:tcPr>
          <w:p w14:paraId="41FAA0CB" w14:textId="77777777" w:rsidR="007B510F" w:rsidRPr="00823D18" w:rsidRDefault="007B510F" w:rsidP="00EA55DF">
            <w:pPr>
              <w:rPr>
                <w:rFonts w:ascii="PT Astra Serif" w:hAnsi="PT Astra Serif"/>
                <w:bCs/>
                <w:color w:val="000000"/>
                <w:sz w:val="21"/>
                <w:szCs w:val="21"/>
              </w:rPr>
            </w:pPr>
            <w:r w:rsidRPr="00823D18">
              <w:rPr>
                <w:rFonts w:ascii="PT Astra Serif" w:hAnsi="PT Astra Serif"/>
                <w:bCs/>
                <w:color w:val="000000"/>
                <w:sz w:val="21"/>
                <w:szCs w:val="21"/>
              </w:rPr>
              <w:t>Субсидии бюджетам бюджетной системы Российской Федерации (межбюджетные субсидии)</w:t>
            </w:r>
          </w:p>
        </w:tc>
        <w:tc>
          <w:tcPr>
            <w:tcW w:w="1418" w:type="dxa"/>
            <w:tcBorders>
              <w:top w:val="single" w:sz="4" w:space="0" w:color="auto"/>
              <w:left w:val="nil"/>
              <w:bottom w:val="single" w:sz="4" w:space="0" w:color="auto"/>
              <w:right w:val="single" w:sz="4" w:space="0" w:color="auto"/>
            </w:tcBorders>
            <w:vAlign w:val="bottom"/>
          </w:tcPr>
          <w:p w14:paraId="46F76B81"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143 641 540,64</w:t>
            </w:r>
          </w:p>
        </w:tc>
        <w:tc>
          <w:tcPr>
            <w:tcW w:w="1417" w:type="dxa"/>
            <w:tcBorders>
              <w:top w:val="single" w:sz="4" w:space="0" w:color="auto"/>
              <w:left w:val="nil"/>
              <w:bottom w:val="single" w:sz="4" w:space="0" w:color="auto"/>
              <w:right w:val="single" w:sz="4" w:space="0" w:color="auto"/>
            </w:tcBorders>
            <w:vAlign w:val="bottom"/>
          </w:tcPr>
          <w:p w14:paraId="1CE412F3"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8 431 000,00</w:t>
            </w:r>
          </w:p>
        </w:tc>
        <w:tc>
          <w:tcPr>
            <w:tcW w:w="1592" w:type="dxa"/>
            <w:tcBorders>
              <w:top w:val="single" w:sz="4" w:space="0" w:color="auto"/>
              <w:left w:val="nil"/>
              <w:bottom w:val="single" w:sz="4" w:space="0" w:color="auto"/>
              <w:right w:val="single" w:sz="4" w:space="0" w:color="auto"/>
            </w:tcBorders>
            <w:vAlign w:val="bottom"/>
          </w:tcPr>
          <w:p w14:paraId="74B7BB02"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5 872 600,00</w:t>
            </w:r>
          </w:p>
        </w:tc>
      </w:tr>
      <w:tr w:rsidR="007B510F" w:rsidRPr="00823D18" w14:paraId="06685B63" w14:textId="77777777" w:rsidTr="00EA55DF">
        <w:trPr>
          <w:trHeight w:val="75"/>
          <w:jc w:val="center"/>
        </w:trPr>
        <w:tc>
          <w:tcPr>
            <w:tcW w:w="2812" w:type="dxa"/>
            <w:tcBorders>
              <w:top w:val="single" w:sz="4" w:space="0" w:color="auto"/>
              <w:left w:val="single" w:sz="4" w:space="0" w:color="auto"/>
              <w:bottom w:val="single" w:sz="4" w:space="0" w:color="auto"/>
              <w:right w:val="single" w:sz="4" w:space="0" w:color="auto"/>
            </w:tcBorders>
            <w:vAlign w:val="bottom"/>
          </w:tcPr>
          <w:p w14:paraId="33900E63" w14:textId="77777777" w:rsidR="007B510F" w:rsidRPr="00823D18" w:rsidRDefault="007B510F" w:rsidP="00EA55DF">
            <w:pPr>
              <w:jc w:val="center"/>
              <w:rPr>
                <w:rFonts w:ascii="PT Astra Serif" w:hAnsi="PT Astra Serif"/>
                <w:bCs/>
                <w:color w:val="000000"/>
                <w:sz w:val="21"/>
                <w:szCs w:val="21"/>
              </w:rPr>
            </w:pPr>
            <w:r w:rsidRPr="00823D18">
              <w:rPr>
                <w:rFonts w:ascii="PT Astra Serif" w:hAnsi="PT Astra Serif"/>
                <w:bCs/>
                <w:color w:val="000000"/>
                <w:sz w:val="21"/>
                <w:szCs w:val="21"/>
              </w:rPr>
              <w:t xml:space="preserve"> 2 02 30000 00 0000 150</w:t>
            </w:r>
          </w:p>
        </w:tc>
        <w:tc>
          <w:tcPr>
            <w:tcW w:w="7457" w:type="dxa"/>
            <w:tcBorders>
              <w:top w:val="single" w:sz="4" w:space="0" w:color="auto"/>
              <w:left w:val="single" w:sz="4" w:space="0" w:color="auto"/>
              <w:bottom w:val="single" w:sz="4" w:space="0" w:color="auto"/>
              <w:right w:val="single" w:sz="4" w:space="0" w:color="auto"/>
            </w:tcBorders>
            <w:vAlign w:val="bottom"/>
          </w:tcPr>
          <w:p w14:paraId="3884AE5A" w14:textId="77777777" w:rsidR="007B510F" w:rsidRPr="00823D18" w:rsidRDefault="007B510F" w:rsidP="00EA55DF">
            <w:pPr>
              <w:rPr>
                <w:rFonts w:ascii="PT Astra Serif" w:hAnsi="PT Astra Serif"/>
                <w:bCs/>
                <w:color w:val="000000"/>
                <w:sz w:val="21"/>
                <w:szCs w:val="21"/>
              </w:rPr>
            </w:pPr>
            <w:r w:rsidRPr="00823D18">
              <w:rPr>
                <w:rFonts w:ascii="PT Astra Serif" w:hAnsi="PT Astra Serif"/>
                <w:bCs/>
                <w:color w:val="000000"/>
                <w:sz w:val="21"/>
                <w:szCs w:val="21"/>
              </w:rPr>
              <w:t>Субвенции бюджетам бюджетной системы Российской Федерации</w:t>
            </w:r>
          </w:p>
        </w:tc>
        <w:tc>
          <w:tcPr>
            <w:tcW w:w="1418" w:type="dxa"/>
            <w:tcBorders>
              <w:top w:val="single" w:sz="4" w:space="0" w:color="auto"/>
              <w:left w:val="nil"/>
              <w:bottom w:val="single" w:sz="4" w:space="0" w:color="auto"/>
              <w:right w:val="single" w:sz="4" w:space="0" w:color="auto"/>
            </w:tcBorders>
            <w:vAlign w:val="bottom"/>
          </w:tcPr>
          <w:p w14:paraId="552189FC"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345 544 700,00</w:t>
            </w:r>
          </w:p>
        </w:tc>
        <w:tc>
          <w:tcPr>
            <w:tcW w:w="1417" w:type="dxa"/>
            <w:tcBorders>
              <w:top w:val="single" w:sz="4" w:space="0" w:color="auto"/>
              <w:left w:val="nil"/>
              <w:bottom w:val="single" w:sz="4" w:space="0" w:color="auto"/>
              <w:right w:val="single" w:sz="4" w:space="0" w:color="auto"/>
            </w:tcBorders>
            <w:vAlign w:val="bottom"/>
          </w:tcPr>
          <w:p w14:paraId="02B779D8"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344 312 200,00</w:t>
            </w:r>
          </w:p>
        </w:tc>
        <w:tc>
          <w:tcPr>
            <w:tcW w:w="1592" w:type="dxa"/>
            <w:tcBorders>
              <w:top w:val="single" w:sz="4" w:space="0" w:color="auto"/>
              <w:left w:val="nil"/>
              <w:bottom w:val="single" w:sz="4" w:space="0" w:color="auto"/>
              <w:right w:val="single" w:sz="4" w:space="0" w:color="auto"/>
            </w:tcBorders>
            <w:vAlign w:val="bottom"/>
          </w:tcPr>
          <w:p w14:paraId="53C9F928"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351 775 000,00</w:t>
            </w:r>
          </w:p>
        </w:tc>
      </w:tr>
      <w:tr w:rsidR="007B510F" w:rsidRPr="00823D18" w14:paraId="2F51AFE3" w14:textId="77777777" w:rsidTr="00EA55DF">
        <w:trPr>
          <w:trHeight w:val="75"/>
          <w:jc w:val="center"/>
        </w:trPr>
        <w:tc>
          <w:tcPr>
            <w:tcW w:w="2812" w:type="dxa"/>
            <w:tcBorders>
              <w:top w:val="single" w:sz="4" w:space="0" w:color="auto"/>
              <w:left w:val="single" w:sz="4" w:space="0" w:color="auto"/>
              <w:bottom w:val="single" w:sz="4" w:space="0" w:color="auto"/>
              <w:right w:val="single" w:sz="4" w:space="0" w:color="auto"/>
            </w:tcBorders>
            <w:vAlign w:val="bottom"/>
          </w:tcPr>
          <w:p w14:paraId="6C86A600" w14:textId="77777777" w:rsidR="007B510F" w:rsidRPr="00823D18" w:rsidRDefault="007B510F" w:rsidP="00EA55DF">
            <w:pPr>
              <w:jc w:val="center"/>
              <w:rPr>
                <w:rFonts w:ascii="PT Astra Serif" w:hAnsi="PT Astra Serif"/>
                <w:bCs/>
                <w:color w:val="000000"/>
                <w:sz w:val="21"/>
                <w:szCs w:val="21"/>
              </w:rPr>
            </w:pPr>
            <w:r w:rsidRPr="00823D18">
              <w:rPr>
                <w:rFonts w:ascii="PT Astra Serif" w:hAnsi="PT Astra Serif"/>
                <w:bCs/>
                <w:color w:val="000000"/>
                <w:sz w:val="21"/>
                <w:szCs w:val="21"/>
              </w:rPr>
              <w:t xml:space="preserve"> 2 02 40000 00 0000 150</w:t>
            </w:r>
          </w:p>
        </w:tc>
        <w:tc>
          <w:tcPr>
            <w:tcW w:w="7457" w:type="dxa"/>
            <w:tcBorders>
              <w:top w:val="single" w:sz="4" w:space="0" w:color="auto"/>
              <w:left w:val="single" w:sz="4" w:space="0" w:color="auto"/>
              <w:bottom w:val="single" w:sz="4" w:space="0" w:color="auto"/>
              <w:right w:val="single" w:sz="4" w:space="0" w:color="auto"/>
            </w:tcBorders>
            <w:vAlign w:val="center"/>
          </w:tcPr>
          <w:p w14:paraId="049B4152" w14:textId="77777777" w:rsidR="007B510F" w:rsidRPr="00823D18" w:rsidRDefault="007B510F" w:rsidP="00EA55DF">
            <w:pPr>
              <w:rPr>
                <w:rFonts w:ascii="PT Astra Serif" w:hAnsi="PT Astra Serif"/>
                <w:bCs/>
                <w:color w:val="000000"/>
                <w:sz w:val="21"/>
                <w:szCs w:val="21"/>
              </w:rPr>
            </w:pPr>
            <w:r w:rsidRPr="00823D18">
              <w:rPr>
                <w:rFonts w:ascii="PT Astra Serif" w:hAnsi="PT Astra Serif"/>
                <w:bCs/>
                <w:color w:val="000000"/>
                <w:sz w:val="21"/>
                <w:szCs w:val="21"/>
              </w:rPr>
              <w:t>Иные межбюджетные трансферты</w:t>
            </w:r>
          </w:p>
        </w:tc>
        <w:tc>
          <w:tcPr>
            <w:tcW w:w="1418" w:type="dxa"/>
            <w:tcBorders>
              <w:top w:val="single" w:sz="4" w:space="0" w:color="auto"/>
              <w:left w:val="nil"/>
              <w:bottom w:val="single" w:sz="4" w:space="0" w:color="auto"/>
              <w:right w:val="single" w:sz="4" w:space="0" w:color="auto"/>
            </w:tcBorders>
            <w:vAlign w:val="bottom"/>
          </w:tcPr>
          <w:p w14:paraId="532588E1"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46 145 510,00</w:t>
            </w:r>
          </w:p>
        </w:tc>
        <w:tc>
          <w:tcPr>
            <w:tcW w:w="1417" w:type="dxa"/>
            <w:tcBorders>
              <w:top w:val="single" w:sz="4" w:space="0" w:color="auto"/>
              <w:left w:val="nil"/>
              <w:bottom w:val="single" w:sz="4" w:space="0" w:color="auto"/>
              <w:right w:val="single" w:sz="4" w:space="0" w:color="auto"/>
            </w:tcBorders>
            <w:vAlign w:val="bottom"/>
          </w:tcPr>
          <w:p w14:paraId="62011260"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25 099 610,00</w:t>
            </w:r>
          </w:p>
        </w:tc>
        <w:tc>
          <w:tcPr>
            <w:tcW w:w="1592" w:type="dxa"/>
            <w:tcBorders>
              <w:top w:val="single" w:sz="4" w:space="0" w:color="auto"/>
              <w:left w:val="nil"/>
              <w:bottom w:val="single" w:sz="4" w:space="0" w:color="auto"/>
              <w:right w:val="single" w:sz="4" w:space="0" w:color="auto"/>
            </w:tcBorders>
            <w:vAlign w:val="bottom"/>
          </w:tcPr>
          <w:p w14:paraId="5E2AE9A1"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25 830 510,00</w:t>
            </w:r>
          </w:p>
        </w:tc>
      </w:tr>
      <w:tr w:rsidR="007B510F" w:rsidRPr="00823D18" w14:paraId="08ACC3E2" w14:textId="77777777" w:rsidTr="00EA55DF">
        <w:trPr>
          <w:trHeight w:val="75"/>
          <w:jc w:val="center"/>
        </w:trPr>
        <w:tc>
          <w:tcPr>
            <w:tcW w:w="2812" w:type="dxa"/>
            <w:tcBorders>
              <w:top w:val="single" w:sz="4" w:space="0" w:color="auto"/>
              <w:left w:val="single" w:sz="4" w:space="0" w:color="auto"/>
              <w:bottom w:val="single" w:sz="4" w:space="0" w:color="auto"/>
              <w:right w:val="single" w:sz="4" w:space="0" w:color="auto"/>
            </w:tcBorders>
            <w:vAlign w:val="bottom"/>
          </w:tcPr>
          <w:p w14:paraId="6BD56E9B" w14:textId="77777777" w:rsidR="007B510F" w:rsidRPr="00823D18" w:rsidRDefault="007B510F" w:rsidP="00EA55DF">
            <w:pPr>
              <w:jc w:val="center"/>
              <w:rPr>
                <w:rFonts w:ascii="PT Astra Serif" w:hAnsi="PT Astra Serif"/>
                <w:bCs/>
                <w:color w:val="000000"/>
                <w:sz w:val="21"/>
                <w:szCs w:val="21"/>
              </w:rPr>
            </w:pPr>
            <w:r w:rsidRPr="00823D18">
              <w:rPr>
                <w:rFonts w:ascii="PT Astra Serif" w:hAnsi="PT Astra Serif"/>
                <w:bCs/>
                <w:color w:val="000000"/>
                <w:sz w:val="21"/>
                <w:szCs w:val="21"/>
              </w:rPr>
              <w:t xml:space="preserve"> 2 19 00000 00 0000 000</w:t>
            </w:r>
          </w:p>
        </w:tc>
        <w:tc>
          <w:tcPr>
            <w:tcW w:w="7457" w:type="dxa"/>
            <w:tcBorders>
              <w:top w:val="single" w:sz="4" w:space="0" w:color="auto"/>
              <w:left w:val="single" w:sz="4" w:space="0" w:color="auto"/>
              <w:bottom w:val="single" w:sz="4" w:space="0" w:color="auto"/>
              <w:right w:val="single" w:sz="4" w:space="0" w:color="auto"/>
            </w:tcBorders>
            <w:vAlign w:val="center"/>
          </w:tcPr>
          <w:p w14:paraId="760113A9" w14:textId="77777777" w:rsidR="007B510F" w:rsidRPr="00823D18" w:rsidRDefault="007B510F" w:rsidP="00EA55DF">
            <w:pPr>
              <w:rPr>
                <w:rFonts w:ascii="PT Astra Serif" w:hAnsi="PT Astra Serif"/>
                <w:bCs/>
                <w:color w:val="000000"/>
                <w:sz w:val="21"/>
                <w:szCs w:val="21"/>
              </w:rPr>
            </w:pPr>
            <w:r w:rsidRPr="00823D18">
              <w:rPr>
                <w:rFonts w:ascii="PT Astra Serif" w:hAnsi="PT Astra Serif"/>
                <w:bCs/>
                <w:color w:val="000000"/>
                <w:sz w:val="21"/>
                <w:szCs w:val="21"/>
              </w:rPr>
              <w:t>Возврат остатков субсидий, субвенций и иных межбюджетных трансфертов, имеющих целевое назначение, прошлых лет.</w:t>
            </w:r>
          </w:p>
        </w:tc>
        <w:tc>
          <w:tcPr>
            <w:tcW w:w="1418" w:type="dxa"/>
            <w:tcBorders>
              <w:top w:val="single" w:sz="4" w:space="0" w:color="auto"/>
              <w:left w:val="nil"/>
              <w:bottom w:val="single" w:sz="4" w:space="0" w:color="auto"/>
              <w:right w:val="single" w:sz="4" w:space="0" w:color="auto"/>
            </w:tcBorders>
            <w:vAlign w:val="bottom"/>
          </w:tcPr>
          <w:p w14:paraId="225C3534"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-158 852,54</w:t>
            </w:r>
          </w:p>
        </w:tc>
        <w:tc>
          <w:tcPr>
            <w:tcW w:w="1417" w:type="dxa"/>
            <w:tcBorders>
              <w:top w:val="single" w:sz="4" w:space="0" w:color="auto"/>
              <w:left w:val="nil"/>
              <w:bottom w:val="single" w:sz="4" w:space="0" w:color="auto"/>
              <w:right w:val="single" w:sz="4" w:space="0" w:color="auto"/>
            </w:tcBorders>
            <w:vAlign w:val="bottom"/>
          </w:tcPr>
          <w:p w14:paraId="4671DAA4"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0,00</w:t>
            </w:r>
          </w:p>
        </w:tc>
        <w:tc>
          <w:tcPr>
            <w:tcW w:w="1592" w:type="dxa"/>
            <w:tcBorders>
              <w:top w:val="single" w:sz="4" w:space="0" w:color="auto"/>
              <w:left w:val="nil"/>
              <w:bottom w:val="single" w:sz="4" w:space="0" w:color="auto"/>
              <w:right w:val="single" w:sz="4" w:space="0" w:color="auto"/>
            </w:tcBorders>
            <w:vAlign w:val="bottom"/>
          </w:tcPr>
          <w:p w14:paraId="18DD9BC0" w14:textId="77777777" w:rsidR="007B510F" w:rsidRPr="00823D18" w:rsidRDefault="007B510F" w:rsidP="00EA55DF">
            <w:pPr>
              <w:jc w:val="right"/>
              <w:rPr>
                <w:rFonts w:ascii="PT Astra Serif" w:hAnsi="PT Astra Serif"/>
                <w:bCs/>
                <w:color w:val="000000"/>
                <w:sz w:val="21"/>
                <w:szCs w:val="21"/>
              </w:rPr>
            </w:pPr>
            <w:r w:rsidRPr="00823D18">
              <w:rPr>
                <w:rFonts w:ascii="PT Astra Serif" w:hAnsi="PT Astra Serif"/>
                <w:bCs/>
                <w:color w:val="000000"/>
                <w:sz w:val="21"/>
                <w:szCs w:val="21"/>
              </w:rPr>
              <w:t>0,00</w:t>
            </w:r>
          </w:p>
        </w:tc>
      </w:tr>
      <w:tr w:rsidR="007B510F" w:rsidRPr="00823D18" w14:paraId="42D30CD2" w14:textId="77777777" w:rsidTr="00EA55DF">
        <w:trPr>
          <w:trHeight w:val="75"/>
          <w:jc w:val="center"/>
        </w:trPr>
        <w:tc>
          <w:tcPr>
            <w:tcW w:w="2812" w:type="dxa"/>
            <w:tcBorders>
              <w:top w:val="single" w:sz="4" w:space="0" w:color="auto"/>
              <w:left w:val="single" w:sz="4" w:space="0" w:color="auto"/>
              <w:bottom w:val="single" w:sz="4" w:space="0" w:color="auto"/>
              <w:right w:val="single" w:sz="4" w:space="0" w:color="auto"/>
            </w:tcBorders>
            <w:vAlign w:val="bottom"/>
          </w:tcPr>
          <w:p w14:paraId="66E3723E" w14:textId="77777777" w:rsidR="007B510F" w:rsidRPr="00823D18" w:rsidRDefault="007B510F" w:rsidP="00EA55DF">
            <w:pPr>
              <w:rPr>
                <w:rFonts w:ascii="PT Astra Serif" w:hAnsi="PT Astra Serif"/>
                <w:b/>
                <w:bCs/>
                <w:color w:val="000000"/>
                <w:sz w:val="21"/>
                <w:szCs w:val="21"/>
              </w:rPr>
            </w:pPr>
            <w:r w:rsidRPr="00823D18">
              <w:rPr>
                <w:rFonts w:ascii="PT Astra Serif" w:hAnsi="PT Astra Serif"/>
                <w:b/>
                <w:bCs/>
                <w:color w:val="000000"/>
                <w:sz w:val="21"/>
                <w:szCs w:val="21"/>
              </w:rPr>
              <w:t>Всего</w:t>
            </w:r>
          </w:p>
        </w:tc>
        <w:tc>
          <w:tcPr>
            <w:tcW w:w="7457" w:type="dxa"/>
            <w:tcBorders>
              <w:top w:val="single" w:sz="4" w:space="0" w:color="auto"/>
              <w:left w:val="single" w:sz="4" w:space="0" w:color="auto"/>
              <w:bottom w:val="single" w:sz="4" w:space="0" w:color="auto"/>
              <w:right w:val="single" w:sz="4" w:space="0" w:color="auto"/>
            </w:tcBorders>
            <w:vAlign w:val="bottom"/>
          </w:tcPr>
          <w:p w14:paraId="3EA296C1" w14:textId="77777777" w:rsidR="007B510F" w:rsidRPr="00823D18" w:rsidRDefault="007B510F" w:rsidP="00EA55DF">
            <w:pPr>
              <w:rPr>
                <w:rFonts w:ascii="PT Astra Serif" w:hAnsi="PT Astra Serif"/>
                <w:b/>
                <w:bCs/>
                <w:color w:val="000000"/>
                <w:sz w:val="21"/>
                <w:szCs w:val="21"/>
              </w:rPr>
            </w:pPr>
            <w:r w:rsidRPr="00823D18">
              <w:rPr>
                <w:rFonts w:ascii="PT Astra Serif" w:hAnsi="PT Astra Serif"/>
                <w:b/>
                <w:bCs/>
                <w:color w:val="000000"/>
                <w:sz w:val="21"/>
                <w:szCs w:val="21"/>
              </w:rPr>
              <w:t> </w:t>
            </w:r>
          </w:p>
        </w:tc>
        <w:tc>
          <w:tcPr>
            <w:tcW w:w="1418" w:type="dxa"/>
            <w:tcBorders>
              <w:top w:val="single" w:sz="4" w:space="0" w:color="auto"/>
              <w:left w:val="nil"/>
              <w:bottom w:val="single" w:sz="4" w:space="0" w:color="auto"/>
              <w:right w:val="single" w:sz="4" w:space="0" w:color="auto"/>
            </w:tcBorders>
            <w:vAlign w:val="bottom"/>
          </w:tcPr>
          <w:p w14:paraId="7E7E48F8" w14:textId="77777777" w:rsidR="007B510F" w:rsidRPr="00823D18" w:rsidRDefault="007B510F" w:rsidP="00EA55DF">
            <w:pPr>
              <w:jc w:val="right"/>
              <w:rPr>
                <w:rFonts w:ascii="PT Astra Serif" w:hAnsi="PT Astra Serif"/>
                <w:b/>
                <w:bCs/>
                <w:color w:val="000000"/>
                <w:sz w:val="21"/>
                <w:szCs w:val="21"/>
              </w:rPr>
            </w:pPr>
            <w:r w:rsidRPr="00823D18">
              <w:rPr>
                <w:rFonts w:ascii="PT Astra Serif" w:hAnsi="PT Astra Serif"/>
                <w:b/>
                <w:bCs/>
                <w:color w:val="000000"/>
                <w:sz w:val="21"/>
                <w:szCs w:val="21"/>
              </w:rPr>
              <w:t>817 785 973,32</w:t>
            </w:r>
          </w:p>
        </w:tc>
        <w:tc>
          <w:tcPr>
            <w:tcW w:w="1417" w:type="dxa"/>
            <w:tcBorders>
              <w:top w:val="single" w:sz="4" w:space="0" w:color="auto"/>
              <w:left w:val="nil"/>
              <w:bottom w:val="single" w:sz="4" w:space="0" w:color="auto"/>
              <w:right w:val="single" w:sz="4" w:space="0" w:color="auto"/>
            </w:tcBorders>
            <w:vAlign w:val="bottom"/>
          </w:tcPr>
          <w:p w14:paraId="4DC250A6" w14:textId="77777777" w:rsidR="007B510F" w:rsidRPr="00823D18" w:rsidRDefault="007B510F" w:rsidP="00EA55DF">
            <w:pPr>
              <w:jc w:val="right"/>
              <w:rPr>
                <w:rFonts w:ascii="PT Astra Serif" w:hAnsi="PT Astra Serif"/>
                <w:b/>
                <w:bCs/>
                <w:color w:val="000000"/>
                <w:sz w:val="21"/>
                <w:szCs w:val="21"/>
              </w:rPr>
            </w:pPr>
            <w:r w:rsidRPr="00823D18">
              <w:rPr>
                <w:rFonts w:ascii="PT Astra Serif" w:hAnsi="PT Astra Serif"/>
                <w:b/>
                <w:bCs/>
                <w:color w:val="000000"/>
                <w:sz w:val="21"/>
                <w:szCs w:val="21"/>
              </w:rPr>
              <w:t>629 646 750,00</w:t>
            </w:r>
          </w:p>
        </w:tc>
        <w:tc>
          <w:tcPr>
            <w:tcW w:w="1592" w:type="dxa"/>
            <w:tcBorders>
              <w:top w:val="single" w:sz="4" w:space="0" w:color="auto"/>
              <w:left w:val="nil"/>
              <w:bottom w:val="single" w:sz="4" w:space="0" w:color="auto"/>
              <w:right w:val="single" w:sz="4" w:space="0" w:color="auto"/>
            </w:tcBorders>
            <w:vAlign w:val="bottom"/>
          </w:tcPr>
          <w:p w14:paraId="329CC234" w14:textId="77777777" w:rsidR="007B510F" w:rsidRPr="00823D18" w:rsidRDefault="007B510F" w:rsidP="00EA55DF">
            <w:pPr>
              <w:jc w:val="right"/>
              <w:rPr>
                <w:rFonts w:ascii="PT Astra Serif" w:hAnsi="PT Astra Serif"/>
                <w:b/>
                <w:bCs/>
                <w:color w:val="000000"/>
                <w:sz w:val="21"/>
                <w:szCs w:val="21"/>
              </w:rPr>
            </w:pPr>
            <w:r w:rsidRPr="00823D18">
              <w:rPr>
                <w:rFonts w:ascii="PT Astra Serif" w:hAnsi="PT Astra Serif"/>
                <w:b/>
                <w:bCs/>
                <w:color w:val="000000"/>
                <w:sz w:val="21"/>
                <w:szCs w:val="21"/>
              </w:rPr>
              <w:t>645 301 314,00</w:t>
            </w:r>
          </w:p>
        </w:tc>
      </w:tr>
    </w:tbl>
    <w:p w14:paraId="359FBC84" w14:textId="77777777" w:rsidR="00A52410" w:rsidRPr="00823D18" w:rsidRDefault="00A52410" w:rsidP="00A52410">
      <w:pPr>
        <w:rPr>
          <w:rFonts w:ascii="PT Astra Serif" w:hAnsi="PT Astra Serif"/>
          <w:sz w:val="21"/>
          <w:szCs w:val="21"/>
        </w:rPr>
      </w:pPr>
    </w:p>
    <w:p w14:paraId="4C0FE0D4" w14:textId="77777777" w:rsidR="007B510F" w:rsidRPr="00823D18" w:rsidRDefault="007B510F" w:rsidP="007B510F">
      <w:pPr>
        <w:rPr>
          <w:rFonts w:ascii="PT Astra Serif" w:hAnsi="PT Astra Serif"/>
          <w:sz w:val="28"/>
          <w:szCs w:val="28"/>
        </w:rPr>
      </w:pPr>
    </w:p>
    <w:p w14:paraId="18310CCB" w14:textId="77777777" w:rsidR="00C1425C" w:rsidRPr="00823D18" w:rsidRDefault="00C1425C" w:rsidP="00A52410">
      <w:pPr>
        <w:jc w:val="right"/>
        <w:rPr>
          <w:rFonts w:ascii="PT Astra Serif" w:hAnsi="PT Astra Serif"/>
          <w:b/>
          <w:sz w:val="28"/>
          <w:szCs w:val="28"/>
        </w:rPr>
      </w:pPr>
    </w:p>
    <w:p w14:paraId="2CC4912D" w14:textId="77777777" w:rsidR="00C1425C" w:rsidRPr="00823D18" w:rsidRDefault="00C1425C" w:rsidP="00A52410">
      <w:pPr>
        <w:jc w:val="right"/>
        <w:rPr>
          <w:rFonts w:ascii="PT Astra Serif" w:hAnsi="PT Astra Serif"/>
          <w:b/>
          <w:sz w:val="28"/>
          <w:szCs w:val="28"/>
        </w:rPr>
      </w:pPr>
    </w:p>
    <w:p w14:paraId="0C02457D" w14:textId="77777777" w:rsidR="00C1425C" w:rsidRPr="00823D18" w:rsidRDefault="00C1425C" w:rsidP="00A52410">
      <w:pPr>
        <w:jc w:val="right"/>
        <w:rPr>
          <w:rFonts w:ascii="PT Astra Serif" w:hAnsi="PT Astra Serif"/>
          <w:b/>
          <w:sz w:val="28"/>
          <w:szCs w:val="28"/>
        </w:rPr>
      </w:pPr>
    </w:p>
    <w:p w14:paraId="4E309397" w14:textId="77777777" w:rsidR="00C1425C" w:rsidRPr="00823D18" w:rsidRDefault="00C1425C" w:rsidP="00A52410">
      <w:pPr>
        <w:jc w:val="right"/>
        <w:rPr>
          <w:rFonts w:ascii="PT Astra Serif" w:hAnsi="PT Astra Serif"/>
          <w:b/>
          <w:sz w:val="28"/>
          <w:szCs w:val="28"/>
        </w:rPr>
      </w:pPr>
    </w:p>
    <w:p w14:paraId="389AF720" w14:textId="77777777" w:rsidR="00C1425C" w:rsidRPr="00823D18" w:rsidRDefault="00C1425C" w:rsidP="00A52410">
      <w:pPr>
        <w:jc w:val="right"/>
        <w:rPr>
          <w:rFonts w:ascii="PT Astra Serif" w:hAnsi="PT Astra Serif"/>
          <w:b/>
          <w:sz w:val="28"/>
          <w:szCs w:val="28"/>
        </w:rPr>
      </w:pPr>
    </w:p>
    <w:p w14:paraId="2C07565A" w14:textId="77777777" w:rsidR="00C1425C" w:rsidRPr="00823D18" w:rsidRDefault="00C1425C" w:rsidP="00A52410">
      <w:pPr>
        <w:jc w:val="right"/>
        <w:rPr>
          <w:rFonts w:ascii="PT Astra Serif" w:hAnsi="PT Astra Serif"/>
          <w:b/>
          <w:sz w:val="28"/>
          <w:szCs w:val="28"/>
        </w:rPr>
      </w:pPr>
    </w:p>
    <w:p w14:paraId="3088785D" w14:textId="77777777" w:rsidR="00C1425C" w:rsidRPr="00823D18" w:rsidRDefault="00C1425C" w:rsidP="00A52410">
      <w:pPr>
        <w:jc w:val="right"/>
        <w:rPr>
          <w:rFonts w:ascii="PT Astra Serif" w:hAnsi="PT Astra Serif"/>
          <w:b/>
          <w:sz w:val="28"/>
          <w:szCs w:val="28"/>
        </w:rPr>
      </w:pPr>
    </w:p>
    <w:p w14:paraId="7E7E4E10" w14:textId="77777777" w:rsidR="00C1425C" w:rsidRPr="00823D18" w:rsidRDefault="00C1425C" w:rsidP="00A52410">
      <w:pPr>
        <w:jc w:val="right"/>
        <w:rPr>
          <w:rFonts w:ascii="PT Astra Serif" w:hAnsi="PT Astra Serif"/>
          <w:b/>
          <w:sz w:val="28"/>
          <w:szCs w:val="28"/>
        </w:rPr>
      </w:pPr>
    </w:p>
    <w:p w14:paraId="4E85CA8D" w14:textId="77777777" w:rsidR="00C1425C" w:rsidRPr="00823D18" w:rsidRDefault="00C1425C" w:rsidP="00A52410">
      <w:pPr>
        <w:jc w:val="right"/>
        <w:rPr>
          <w:rFonts w:ascii="PT Astra Serif" w:hAnsi="PT Astra Serif"/>
          <w:b/>
          <w:sz w:val="28"/>
          <w:szCs w:val="28"/>
        </w:rPr>
      </w:pPr>
    </w:p>
    <w:p w14:paraId="7DB85E1B" w14:textId="77777777" w:rsidR="00C1425C" w:rsidRPr="00823D18" w:rsidRDefault="00C1425C" w:rsidP="00A52410">
      <w:pPr>
        <w:jc w:val="right"/>
        <w:rPr>
          <w:rFonts w:ascii="PT Astra Serif" w:hAnsi="PT Astra Serif"/>
          <w:b/>
          <w:sz w:val="28"/>
          <w:szCs w:val="28"/>
        </w:rPr>
      </w:pPr>
    </w:p>
    <w:p w14:paraId="24FF3EAD" w14:textId="77777777" w:rsidR="00C1425C" w:rsidRPr="00823D18" w:rsidRDefault="00C1425C" w:rsidP="00A52410">
      <w:pPr>
        <w:jc w:val="right"/>
        <w:rPr>
          <w:rFonts w:ascii="PT Astra Serif" w:hAnsi="PT Astra Serif"/>
          <w:b/>
          <w:sz w:val="28"/>
          <w:szCs w:val="28"/>
        </w:rPr>
      </w:pPr>
    </w:p>
    <w:p w14:paraId="6F1438E7" w14:textId="77777777" w:rsidR="00C1425C" w:rsidRPr="00823D18" w:rsidRDefault="00C1425C" w:rsidP="00A52410">
      <w:pPr>
        <w:jc w:val="right"/>
        <w:rPr>
          <w:rFonts w:ascii="PT Astra Serif" w:hAnsi="PT Astra Serif"/>
          <w:b/>
          <w:sz w:val="28"/>
          <w:szCs w:val="28"/>
        </w:rPr>
      </w:pPr>
    </w:p>
    <w:p w14:paraId="75D7EFC0" w14:textId="77777777" w:rsidR="00C1425C" w:rsidRPr="00823D18" w:rsidRDefault="00C1425C" w:rsidP="00A52410">
      <w:pPr>
        <w:jc w:val="right"/>
        <w:rPr>
          <w:rFonts w:ascii="PT Astra Serif" w:hAnsi="PT Astra Serif"/>
          <w:b/>
          <w:sz w:val="28"/>
          <w:szCs w:val="28"/>
        </w:rPr>
      </w:pPr>
    </w:p>
    <w:p w14:paraId="78158013" w14:textId="77777777" w:rsidR="00C1425C" w:rsidRPr="00823D18" w:rsidRDefault="00C1425C" w:rsidP="00A52410">
      <w:pPr>
        <w:jc w:val="right"/>
        <w:rPr>
          <w:rFonts w:ascii="PT Astra Serif" w:hAnsi="PT Astra Serif"/>
          <w:b/>
          <w:sz w:val="28"/>
          <w:szCs w:val="28"/>
        </w:rPr>
      </w:pPr>
    </w:p>
    <w:p w14:paraId="6BDF4552" w14:textId="77777777" w:rsidR="00C1425C" w:rsidRPr="00823D18" w:rsidRDefault="00C1425C" w:rsidP="00A52410">
      <w:pPr>
        <w:jc w:val="right"/>
        <w:rPr>
          <w:rFonts w:ascii="PT Astra Serif" w:hAnsi="PT Astra Serif"/>
          <w:b/>
          <w:sz w:val="28"/>
          <w:szCs w:val="28"/>
        </w:rPr>
      </w:pPr>
    </w:p>
    <w:p w14:paraId="6F7354B2" w14:textId="77777777" w:rsidR="00C1425C" w:rsidRPr="00823D18" w:rsidRDefault="00C1425C" w:rsidP="00A52410">
      <w:pPr>
        <w:jc w:val="right"/>
        <w:rPr>
          <w:rFonts w:ascii="PT Astra Serif" w:hAnsi="PT Astra Serif"/>
          <w:b/>
          <w:sz w:val="28"/>
          <w:szCs w:val="28"/>
        </w:rPr>
      </w:pPr>
    </w:p>
    <w:p w14:paraId="36851EE2" w14:textId="77777777" w:rsidR="00C1425C" w:rsidRPr="00823D18" w:rsidRDefault="00C1425C" w:rsidP="00A52410">
      <w:pPr>
        <w:jc w:val="right"/>
        <w:rPr>
          <w:rFonts w:ascii="PT Astra Serif" w:hAnsi="PT Astra Serif"/>
          <w:b/>
          <w:sz w:val="28"/>
          <w:szCs w:val="28"/>
        </w:rPr>
      </w:pPr>
    </w:p>
    <w:p w14:paraId="2BFEA56F" w14:textId="77777777" w:rsidR="00C1425C" w:rsidRPr="00823D18" w:rsidRDefault="00C1425C" w:rsidP="00A52410">
      <w:pPr>
        <w:jc w:val="right"/>
        <w:rPr>
          <w:rFonts w:ascii="PT Astra Serif" w:hAnsi="PT Astra Serif"/>
          <w:b/>
          <w:sz w:val="28"/>
          <w:szCs w:val="28"/>
        </w:rPr>
      </w:pPr>
    </w:p>
    <w:p w14:paraId="631D6B4A" w14:textId="77777777" w:rsidR="00C1425C" w:rsidRPr="00823D18" w:rsidRDefault="00C1425C" w:rsidP="00A52410">
      <w:pPr>
        <w:jc w:val="right"/>
        <w:rPr>
          <w:rFonts w:ascii="PT Astra Serif" w:hAnsi="PT Astra Serif"/>
          <w:b/>
          <w:sz w:val="28"/>
          <w:szCs w:val="28"/>
        </w:rPr>
      </w:pPr>
    </w:p>
    <w:p w14:paraId="7AA9D929" w14:textId="77777777" w:rsidR="00C1425C" w:rsidRPr="00823D18" w:rsidRDefault="00C1425C" w:rsidP="00A52410">
      <w:pPr>
        <w:jc w:val="right"/>
        <w:rPr>
          <w:rFonts w:ascii="PT Astra Serif" w:hAnsi="PT Astra Serif"/>
          <w:b/>
          <w:sz w:val="28"/>
          <w:szCs w:val="28"/>
        </w:rPr>
      </w:pPr>
    </w:p>
    <w:p w14:paraId="60FCED95" w14:textId="77777777" w:rsidR="00C1425C" w:rsidRPr="00823D18" w:rsidRDefault="00C1425C" w:rsidP="00A52410">
      <w:pPr>
        <w:jc w:val="right"/>
        <w:rPr>
          <w:rFonts w:ascii="PT Astra Serif" w:hAnsi="PT Astra Serif"/>
          <w:b/>
          <w:sz w:val="28"/>
          <w:szCs w:val="28"/>
        </w:rPr>
      </w:pPr>
    </w:p>
    <w:p w14:paraId="62335859" w14:textId="77777777" w:rsidR="00C1425C" w:rsidRPr="00823D18" w:rsidRDefault="00C1425C" w:rsidP="00A52410">
      <w:pPr>
        <w:jc w:val="right"/>
        <w:rPr>
          <w:rFonts w:ascii="PT Astra Serif" w:hAnsi="PT Astra Serif"/>
          <w:b/>
          <w:sz w:val="28"/>
          <w:szCs w:val="28"/>
        </w:rPr>
      </w:pPr>
    </w:p>
    <w:p w14:paraId="66D14BC3" w14:textId="77777777" w:rsidR="00C1425C" w:rsidRPr="00823D18" w:rsidRDefault="00C1425C" w:rsidP="00A52410">
      <w:pPr>
        <w:jc w:val="right"/>
        <w:rPr>
          <w:rFonts w:ascii="PT Astra Serif" w:hAnsi="PT Astra Serif"/>
          <w:b/>
          <w:sz w:val="28"/>
          <w:szCs w:val="28"/>
        </w:rPr>
      </w:pPr>
    </w:p>
    <w:p w14:paraId="6C300D7C" w14:textId="77777777" w:rsidR="00833D51" w:rsidRPr="00823D18" w:rsidRDefault="00833D51" w:rsidP="00A52410">
      <w:pPr>
        <w:jc w:val="right"/>
        <w:rPr>
          <w:rFonts w:ascii="PT Astra Serif" w:hAnsi="PT Astra Serif"/>
          <w:b/>
          <w:sz w:val="28"/>
          <w:szCs w:val="28"/>
        </w:rPr>
      </w:pPr>
      <w:r w:rsidRPr="00823D18">
        <w:rPr>
          <w:rFonts w:ascii="PT Astra Serif" w:hAnsi="PT Astra Serif"/>
          <w:b/>
          <w:sz w:val="28"/>
          <w:szCs w:val="28"/>
        </w:rPr>
        <w:t xml:space="preserve">Приложение № </w:t>
      </w:r>
      <w:r w:rsidR="00A52410" w:rsidRPr="00823D18">
        <w:rPr>
          <w:rFonts w:ascii="PT Astra Serif" w:hAnsi="PT Astra Serif"/>
          <w:b/>
          <w:sz w:val="28"/>
          <w:szCs w:val="28"/>
        </w:rPr>
        <w:t>2</w:t>
      </w:r>
      <w:r w:rsidRPr="00823D18">
        <w:rPr>
          <w:rFonts w:ascii="PT Astra Serif" w:hAnsi="PT Astra Serif"/>
          <w:b/>
          <w:sz w:val="28"/>
          <w:szCs w:val="28"/>
        </w:rPr>
        <w:t xml:space="preserve"> к решению Собрания</w:t>
      </w:r>
    </w:p>
    <w:p w14:paraId="0A8234C7" w14:textId="77777777" w:rsidR="00833D51" w:rsidRPr="00823D18" w:rsidRDefault="00833D51" w:rsidP="00833D51">
      <w:pPr>
        <w:jc w:val="right"/>
        <w:rPr>
          <w:rFonts w:ascii="PT Astra Serif" w:hAnsi="PT Astra Serif"/>
          <w:b/>
          <w:sz w:val="28"/>
          <w:szCs w:val="28"/>
        </w:rPr>
      </w:pPr>
      <w:r w:rsidRPr="00823D18">
        <w:rPr>
          <w:rFonts w:ascii="PT Astra Serif" w:hAnsi="PT Astra Serif"/>
          <w:b/>
          <w:sz w:val="28"/>
          <w:szCs w:val="28"/>
        </w:rPr>
        <w:t xml:space="preserve">                                                                          Лысогорского муниципального района</w:t>
      </w:r>
    </w:p>
    <w:p w14:paraId="402F6AF8" w14:textId="4C952C35" w:rsidR="00AF53F7" w:rsidRPr="00823D18" w:rsidRDefault="00AF53F7" w:rsidP="00E40A60">
      <w:pPr>
        <w:spacing w:line="240" w:lineRule="exact"/>
        <w:jc w:val="right"/>
        <w:rPr>
          <w:rFonts w:ascii="PT Astra Serif" w:hAnsi="PT Astra Serif"/>
          <w:b/>
          <w:sz w:val="28"/>
          <w:szCs w:val="28"/>
        </w:rPr>
      </w:pPr>
      <w:r w:rsidRPr="00823D18">
        <w:rPr>
          <w:rFonts w:ascii="PT Astra Serif" w:hAnsi="PT Astra Serif"/>
          <w:b/>
          <w:sz w:val="28"/>
          <w:szCs w:val="28"/>
        </w:rPr>
        <w:t xml:space="preserve">                                                                                                                  </w:t>
      </w:r>
      <w:r w:rsidR="00B24245" w:rsidRPr="00823D18">
        <w:rPr>
          <w:rFonts w:ascii="PT Astra Serif" w:hAnsi="PT Astra Serif"/>
          <w:b/>
          <w:sz w:val="28"/>
          <w:szCs w:val="28"/>
        </w:rPr>
        <w:t xml:space="preserve">          </w:t>
      </w:r>
      <w:r w:rsidR="000A4BD7" w:rsidRPr="00823D18">
        <w:rPr>
          <w:rFonts w:ascii="PT Astra Serif" w:hAnsi="PT Astra Serif"/>
          <w:b/>
          <w:sz w:val="28"/>
          <w:szCs w:val="28"/>
        </w:rPr>
        <w:t xml:space="preserve">           </w:t>
      </w:r>
      <w:r w:rsidR="0094611D" w:rsidRPr="00823D18">
        <w:rPr>
          <w:rFonts w:ascii="PT Astra Serif" w:hAnsi="PT Astra Serif"/>
          <w:b/>
          <w:sz w:val="28"/>
          <w:szCs w:val="28"/>
        </w:rPr>
        <w:t xml:space="preserve"> </w:t>
      </w:r>
      <w:r w:rsidR="00823D18" w:rsidRPr="00823D18">
        <w:rPr>
          <w:rFonts w:ascii="PT Astra Serif" w:hAnsi="PT Astra Serif"/>
          <w:b/>
          <w:sz w:val="28"/>
          <w:szCs w:val="28"/>
        </w:rPr>
        <w:t>от 28.01.2026 г. № 1/1</w:t>
      </w:r>
    </w:p>
    <w:p w14:paraId="76277A2B" w14:textId="77777777" w:rsidR="00B24245" w:rsidRPr="00823D18" w:rsidRDefault="00B24245" w:rsidP="005C017B">
      <w:pPr>
        <w:spacing w:line="240" w:lineRule="exact"/>
        <w:jc w:val="center"/>
        <w:rPr>
          <w:rFonts w:ascii="PT Astra Serif" w:eastAsia="Arial Unicode MS" w:hAnsi="PT Astra Serif"/>
          <w:b/>
          <w:bCs/>
          <w:sz w:val="28"/>
          <w:szCs w:val="28"/>
          <w:lang w:eastAsia="en-US"/>
        </w:rPr>
      </w:pPr>
    </w:p>
    <w:p w14:paraId="1EC050DE" w14:textId="77777777" w:rsidR="00823D18" w:rsidRDefault="004673E1" w:rsidP="004673E1">
      <w:pPr>
        <w:jc w:val="center"/>
        <w:rPr>
          <w:rFonts w:ascii="PT Astra Serif" w:hAnsi="PT Astra Serif"/>
          <w:b/>
          <w:bCs/>
          <w:sz w:val="28"/>
          <w:szCs w:val="28"/>
          <w:lang w:eastAsia="x-none"/>
        </w:rPr>
      </w:pPr>
      <w:r w:rsidRPr="00823D18">
        <w:rPr>
          <w:rFonts w:ascii="PT Astra Serif" w:hAnsi="PT Astra Serif"/>
          <w:b/>
          <w:bCs/>
          <w:sz w:val="28"/>
          <w:szCs w:val="28"/>
          <w:lang w:val="x-none" w:eastAsia="x-none"/>
        </w:rPr>
        <w:t>Ведомственная структура расходов бюджета Лысогорского муниципального района</w:t>
      </w:r>
      <w:r w:rsidRPr="00823D18">
        <w:rPr>
          <w:rFonts w:ascii="PT Astra Serif" w:hAnsi="PT Astra Serif"/>
          <w:b/>
          <w:bCs/>
          <w:sz w:val="28"/>
          <w:szCs w:val="28"/>
          <w:lang w:eastAsia="x-none"/>
        </w:rPr>
        <w:t xml:space="preserve"> </w:t>
      </w:r>
    </w:p>
    <w:p w14:paraId="6386A7CC" w14:textId="11CDC9B8" w:rsidR="004673E1" w:rsidRPr="00823D18" w:rsidRDefault="004673E1" w:rsidP="004673E1">
      <w:pPr>
        <w:jc w:val="center"/>
        <w:rPr>
          <w:rFonts w:ascii="PT Astra Serif" w:hAnsi="PT Astra Serif"/>
          <w:b/>
          <w:bCs/>
          <w:sz w:val="28"/>
          <w:szCs w:val="28"/>
          <w:lang w:eastAsia="x-none"/>
        </w:rPr>
      </w:pPr>
      <w:r w:rsidRPr="00823D18">
        <w:rPr>
          <w:rFonts w:ascii="PT Astra Serif" w:hAnsi="PT Astra Serif"/>
          <w:b/>
          <w:bCs/>
          <w:sz w:val="28"/>
          <w:szCs w:val="28"/>
          <w:lang w:val="x-none" w:eastAsia="x-none"/>
        </w:rPr>
        <w:t>на 20</w:t>
      </w:r>
      <w:r w:rsidRPr="00823D18">
        <w:rPr>
          <w:rFonts w:ascii="PT Astra Serif" w:hAnsi="PT Astra Serif"/>
          <w:b/>
          <w:bCs/>
          <w:sz w:val="28"/>
          <w:szCs w:val="28"/>
          <w:lang w:eastAsia="x-none"/>
        </w:rPr>
        <w:t>2</w:t>
      </w:r>
      <w:r w:rsidR="00C1425C" w:rsidRPr="00823D18">
        <w:rPr>
          <w:rFonts w:ascii="PT Astra Serif" w:hAnsi="PT Astra Serif"/>
          <w:b/>
          <w:bCs/>
          <w:sz w:val="28"/>
          <w:szCs w:val="28"/>
          <w:lang w:eastAsia="x-none"/>
        </w:rPr>
        <w:t>6</w:t>
      </w:r>
      <w:r w:rsidRPr="00823D18">
        <w:rPr>
          <w:rFonts w:ascii="PT Astra Serif" w:hAnsi="PT Astra Serif"/>
          <w:b/>
          <w:bCs/>
          <w:sz w:val="28"/>
          <w:szCs w:val="28"/>
          <w:lang w:eastAsia="x-none"/>
        </w:rPr>
        <w:t xml:space="preserve"> и на плановый период 202</w:t>
      </w:r>
      <w:r w:rsidR="00C1425C" w:rsidRPr="00823D18">
        <w:rPr>
          <w:rFonts w:ascii="PT Astra Serif" w:hAnsi="PT Astra Serif"/>
          <w:b/>
          <w:bCs/>
          <w:sz w:val="28"/>
          <w:szCs w:val="28"/>
          <w:lang w:eastAsia="x-none"/>
        </w:rPr>
        <w:t>7</w:t>
      </w:r>
      <w:r w:rsidRPr="00823D18">
        <w:rPr>
          <w:rFonts w:ascii="PT Astra Serif" w:hAnsi="PT Astra Serif"/>
          <w:b/>
          <w:bCs/>
          <w:sz w:val="28"/>
          <w:szCs w:val="28"/>
          <w:lang w:eastAsia="x-none"/>
        </w:rPr>
        <w:t xml:space="preserve"> </w:t>
      </w:r>
      <w:r w:rsidR="00C1425C" w:rsidRPr="00823D18">
        <w:rPr>
          <w:rFonts w:ascii="PT Astra Serif" w:hAnsi="PT Astra Serif"/>
          <w:b/>
          <w:bCs/>
          <w:sz w:val="28"/>
          <w:szCs w:val="28"/>
          <w:lang w:eastAsia="x-none"/>
        </w:rPr>
        <w:t>и 2028</w:t>
      </w:r>
      <w:r w:rsidRPr="00823D18">
        <w:rPr>
          <w:rFonts w:ascii="PT Astra Serif" w:hAnsi="PT Astra Serif"/>
          <w:b/>
          <w:bCs/>
          <w:sz w:val="28"/>
          <w:szCs w:val="28"/>
          <w:lang w:val="x-none" w:eastAsia="x-none"/>
        </w:rPr>
        <w:t xml:space="preserve"> год</w:t>
      </w:r>
      <w:r w:rsidRPr="00823D18">
        <w:rPr>
          <w:rFonts w:ascii="PT Astra Serif" w:hAnsi="PT Astra Serif"/>
          <w:b/>
          <w:bCs/>
          <w:sz w:val="28"/>
          <w:szCs w:val="28"/>
          <w:lang w:eastAsia="x-none"/>
        </w:rPr>
        <w:t>ов</w:t>
      </w:r>
    </w:p>
    <w:p w14:paraId="3FE037C4" w14:textId="77777777" w:rsidR="005567AD" w:rsidRPr="00823D18" w:rsidRDefault="005567AD" w:rsidP="005567AD">
      <w:pPr>
        <w:jc w:val="right"/>
        <w:rPr>
          <w:rFonts w:ascii="PT Astra Serif" w:hAnsi="PT Astra Serif"/>
          <w:sz w:val="21"/>
          <w:szCs w:val="21"/>
        </w:rPr>
      </w:pPr>
      <w:r w:rsidRPr="00823D18">
        <w:rPr>
          <w:rFonts w:ascii="PT Astra Serif" w:hAnsi="PT Astra Serif"/>
          <w:sz w:val="21"/>
          <w:szCs w:val="21"/>
        </w:rPr>
        <w:t xml:space="preserve"> (рублей)</w:t>
      </w:r>
    </w:p>
    <w:tbl>
      <w:tblPr>
        <w:tblW w:w="15041" w:type="dxa"/>
        <w:tblInd w:w="93" w:type="dxa"/>
        <w:tblLayout w:type="fixed"/>
        <w:tblLook w:val="04A0" w:firstRow="1" w:lastRow="0" w:firstColumn="1" w:lastColumn="0" w:noHBand="0" w:noVBand="1"/>
      </w:tblPr>
      <w:tblGrid>
        <w:gridCol w:w="5402"/>
        <w:gridCol w:w="672"/>
        <w:gridCol w:w="604"/>
        <w:gridCol w:w="850"/>
        <w:gridCol w:w="1843"/>
        <w:gridCol w:w="709"/>
        <w:gridCol w:w="1701"/>
        <w:gridCol w:w="1559"/>
        <w:gridCol w:w="1701"/>
      </w:tblGrid>
      <w:tr w:rsidR="005567AD" w:rsidRPr="00823D18" w14:paraId="5104156F" w14:textId="77777777" w:rsidTr="003651AB">
        <w:trPr>
          <w:trHeight w:val="255"/>
        </w:trPr>
        <w:tc>
          <w:tcPr>
            <w:tcW w:w="5402" w:type="dxa"/>
            <w:vMerge w:val="restart"/>
            <w:tcBorders>
              <w:top w:val="single" w:sz="4" w:space="0" w:color="auto"/>
              <w:left w:val="single" w:sz="4" w:space="0" w:color="auto"/>
              <w:bottom w:val="single" w:sz="4" w:space="0" w:color="auto"/>
              <w:right w:val="single" w:sz="4" w:space="0" w:color="auto"/>
            </w:tcBorders>
            <w:noWrap/>
            <w:vAlign w:val="center"/>
            <w:hideMark/>
          </w:tcPr>
          <w:p w14:paraId="17C8414F" w14:textId="77777777" w:rsidR="005567AD" w:rsidRPr="00823D18" w:rsidRDefault="005567AD" w:rsidP="005567AD">
            <w:pPr>
              <w:jc w:val="center"/>
              <w:rPr>
                <w:rFonts w:ascii="PT Astra Serif" w:hAnsi="PT Astra Serif"/>
                <w:b/>
                <w:bCs/>
                <w:sz w:val="21"/>
                <w:szCs w:val="21"/>
              </w:rPr>
            </w:pPr>
            <w:r w:rsidRPr="00823D18">
              <w:rPr>
                <w:rFonts w:ascii="PT Astra Serif" w:hAnsi="PT Astra Serif"/>
                <w:b/>
                <w:bCs/>
                <w:sz w:val="21"/>
                <w:szCs w:val="21"/>
              </w:rPr>
              <w:t>Наименование</w:t>
            </w:r>
          </w:p>
        </w:tc>
        <w:tc>
          <w:tcPr>
            <w:tcW w:w="672" w:type="dxa"/>
            <w:vMerge w:val="restart"/>
            <w:tcBorders>
              <w:top w:val="single" w:sz="4" w:space="0" w:color="auto"/>
              <w:left w:val="single" w:sz="4" w:space="0" w:color="auto"/>
              <w:bottom w:val="single" w:sz="4" w:space="0" w:color="auto"/>
              <w:right w:val="single" w:sz="4" w:space="0" w:color="auto"/>
            </w:tcBorders>
            <w:vAlign w:val="center"/>
            <w:hideMark/>
          </w:tcPr>
          <w:p w14:paraId="787E24C6" w14:textId="77777777" w:rsidR="005567AD" w:rsidRPr="00823D18" w:rsidRDefault="005567AD" w:rsidP="005567AD">
            <w:pPr>
              <w:jc w:val="center"/>
              <w:rPr>
                <w:rFonts w:ascii="PT Astra Serif" w:hAnsi="PT Astra Serif"/>
                <w:b/>
                <w:bCs/>
                <w:sz w:val="21"/>
                <w:szCs w:val="21"/>
              </w:rPr>
            </w:pPr>
            <w:r w:rsidRPr="00823D18">
              <w:rPr>
                <w:rFonts w:ascii="PT Astra Serif" w:hAnsi="PT Astra Serif"/>
                <w:b/>
                <w:bCs/>
                <w:sz w:val="21"/>
                <w:szCs w:val="21"/>
              </w:rPr>
              <w:t>Код</w:t>
            </w:r>
          </w:p>
        </w:tc>
        <w:tc>
          <w:tcPr>
            <w:tcW w:w="604" w:type="dxa"/>
            <w:vMerge w:val="restart"/>
            <w:tcBorders>
              <w:top w:val="single" w:sz="4" w:space="0" w:color="auto"/>
              <w:left w:val="single" w:sz="4" w:space="0" w:color="auto"/>
              <w:bottom w:val="single" w:sz="4" w:space="0" w:color="auto"/>
              <w:right w:val="single" w:sz="4" w:space="0" w:color="auto"/>
            </w:tcBorders>
            <w:vAlign w:val="center"/>
            <w:hideMark/>
          </w:tcPr>
          <w:p w14:paraId="1A55BF29" w14:textId="77777777" w:rsidR="005567AD" w:rsidRPr="00823D18" w:rsidRDefault="005567AD" w:rsidP="005567AD">
            <w:pPr>
              <w:jc w:val="center"/>
              <w:rPr>
                <w:rFonts w:ascii="PT Astra Serif" w:hAnsi="PT Astra Serif"/>
                <w:b/>
                <w:bCs/>
                <w:sz w:val="21"/>
                <w:szCs w:val="21"/>
              </w:rPr>
            </w:pPr>
            <w:r w:rsidRPr="00823D18">
              <w:rPr>
                <w:rFonts w:ascii="PT Astra Serif" w:hAnsi="PT Astra Serif"/>
                <w:b/>
                <w:bCs/>
                <w:sz w:val="21"/>
                <w:szCs w:val="21"/>
              </w:rPr>
              <w:t>Раз-дел</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6934BDA" w14:textId="77777777" w:rsidR="005567AD" w:rsidRPr="00823D18" w:rsidRDefault="005567AD" w:rsidP="005567AD">
            <w:pPr>
              <w:jc w:val="center"/>
              <w:rPr>
                <w:rFonts w:ascii="PT Astra Serif" w:hAnsi="PT Astra Serif"/>
                <w:b/>
                <w:bCs/>
                <w:sz w:val="21"/>
                <w:szCs w:val="21"/>
              </w:rPr>
            </w:pPr>
            <w:r w:rsidRPr="00823D18">
              <w:rPr>
                <w:rFonts w:ascii="PT Astra Serif" w:hAnsi="PT Astra Serif"/>
                <w:b/>
                <w:bCs/>
                <w:sz w:val="21"/>
                <w:szCs w:val="21"/>
              </w:rPr>
              <w:t>Под-раздел</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BD1E0BC" w14:textId="77777777" w:rsidR="005567AD" w:rsidRPr="00823D18" w:rsidRDefault="005567AD" w:rsidP="005567AD">
            <w:pPr>
              <w:jc w:val="center"/>
              <w:rPr>
                <w:rFonts w:ascii="PT Astra Serif" w:hAnsi="PT Astra Serif"/>
                <w:b/>
                <w:bCs/>
                <w:sz w:val="21"/>
                <w:szCs w:val="21"/>
              </w:rPr>
            </w:pPr>
            <w:r w:rsidRPr="00823D18">
              <w:rPr>
                <w:rFonts w:ascii="PT Astra Serif" w:hAnsi="PT Astra Serif"/>
                <w:b/>
                <w:bCs/>
                <w:sz w:val="21"/>
                <w:szCs w:val="21"/>
              </w:rPr>
              <w:t>Целевая статья</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DA74D68" w14:textId="77777777" w:rsidR="005567AD" w:rsidRPr="00823D18" w:rsidRDefault="005567AD" w:rsidP="005567AD">
            <w:pPr>
              <w:jc w:val="center"/>
              <w:rPr>
                <w:rFonts w:ascii="PT Astra Serif" w:hAnsi="PT Astra Serif"/>
                <w:b/>
                <w:bCs/>
                <w:sz w:val="21"/>
                <w:szCs w:val="21"/>
              </w:rPr>
            </w:pPr>
            <w:r w:rsidRPr="00823D18">
              <w:rPr>
                <w:rFonts w:ascii="PT Astra Serif" w:hAnsi="PT Astra Serif"/>
                <w:b/>
                <w:bCs/>
                <w:sz w:val="21"/>
                <w:szCs w:val="21"/>
              </w:rPr>
              <w:t>Вид расходов</w:t>
            </w:r>
          </w:p>
        </w:tc>
        <w:tc>
          <w:tcPr>
            <w:tcW w:w="4961" w:type="dxa"/>
            <w:gridSpan w:val="3"/>
            <w:tcBorders>
              <w:top w:val="single" w:sz="4" w:space="0" w:color="auto"/>
              <w:left w:val="nil"/>
              <w:bottom w:val="single" w:sz="4" w:space="0" w:color="auto"/>
              <w:right w:val="single" w:sz="4" w:space="0" w:color="auto"/>
            </w:tcBorders>
            <w:noWrap/>
            <w:vAlign w:val="center"/>
            <w:hideMark/>
          </w:tcPr>
          <w:p w14:paraId="16518911" w14:textId="77777777" w:rsidR="005567AD" w:rsidRPr="00823D18" w:rsidRDefault="005567AD" w:rsidP="005567AD">
            <w:pPr>
              <w:jc w:val="center"/>
              <w:rPr>
                <w:rFonts w:ascii="PT Astra Serif" w:hAnsi="PT Astra Serif"/>
                <w:sz w:val="21"/>
                <w:szCs w:val="21"/>
              </w:rPr>
            </w:pPr>
            <w:r w:rsidRPr="00823D18">
              <w:rPr>
                <w:rFonts w:ascii="PT Astra Serif" w:hAnsi="PT Astra Serif"/>
                <w:b/>
                <w:bCs/>
                <w:sz w:val="21"/>
                <w:szCs w:val="21"/>
              </w:rPr>
              <w:t>Сумма</w:t>
            </w:r>
            <w:r w:rsidRPr="00823D18">
              <w:rPr>
                <w:rFonts w:ascii="PT Astra Serif" w:hAnsi="PT Astra Serif"/>
                <w:sz w:val="21"/>
                <w:szCs w:val="21"/>
              </w:rPr>
              <w:t> </w:t>
            </w:r>
          </w:p>
        </w:tc>
      </w:tr>
      <w:tr w:rsidR="005567AD" w:rsidRPr="00823D18" w14:paraId="58CC79A7" w14:textId="77777777" w:rsidTr="003651AB">
        <w:trPr>
          <w:trHeight w:val="255"/>
        </w:trPr>
        <w:tc>
          <w:tcPr>
            <w:tcW w:w="5402" w:type="dxa"/>
            <w:vMerge/>
            <w:tcBorders>
              <w:top w:val="single" w:sz="4" w:space="0" w:color="auto"/>
              <w:left w:val="single" w:sz="4" w:space="0" w:color="auto"/>
              <w:bottom w:val="single" w:sz="4" w:space="0" w:color="auto"/>
              <w:right w:val="single" w:sz="4" w:space="0" w:color="auto"/>
            </w:tcBorders>
            <w:vAlign w:val="center"/>
            <w:hideMark/>
          </w:tcPr>
          <w:p w14:paraId="24B72F5F" w14:textId="77777777" w:rsidR="005567AD" w:rsidRPr="00823D18" w:rsidRDefault="005567AD" w:rsidP="005567AD">
            <w:pPr>
              <w:rPr>
                <w:rFonts w:ascii="PT Astra Serif" w:hAnsi="PT Astra Serif"/>
                <w:b/>
                <w:bCs/>
                <w:sz w:val="21"/>
                <w:szCs w:val="21"/>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14:paraId="22A12681" w14:textId="77777777" w:rsidR="005567AD" w:rsidRPr="00823D18" w:rsidRDefault="005567AD" w:rsidP="005567AD">
            <w:pPr>
              <w:rPr>
                <w:rFonts w:ascii="PT Astra Serif" w:hAnsi="PT Astra Serif"/>
                <w:b/>
                <w:bCs/>
                <w:sz w:val="21"/>
                <w:szCs w:val="21"/>
              </w:rPr>
            </w:pPr>
          </w:p>
        </w:tc>
        <w:tc>
          <w:tcPr>
            <w:tcW w:w="604" w:type="dxa"/>
            <w:vMerge/>
            <w:tcBorders>
              <w:top w:val="single" w:sz="4" w:space="0" w:color="auto"/>
              <w:left w:val="single" w:sz="4" w:space="0" w:color="auto"/>
              <w:bottom w:val="single" w:sz="4" w:space="0" w:color="auto"/>
              <w:right w:val="single" w:sz="4" w:space="0" w:color="auto"/>
            </w:tcBorders>
            <w:vAlign w:val="center"/>
            <w:hideMark/>
          </w:tcPr>
          <w:p w14:paraId="1B4EF849" w14:textId="77777777" w:rsidR="005567AD" w:rsidRPr="00823D18" w:rsidRDefault="005567AD" w:rsidP="005567AD">
            <w:pPr>
              <w:rPr>
                <w:rFonts w:ascii="PT Astra Serif" w:hAnsi="PT Astra Serif"/>
                <w:b/>
                <w:bCs/>
                <w:sz w:val="21"/>
                <w:szCs w:val="21"/>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F97BEB1" w14:textId="77777777" w:rsidR="005567AD" w:rsidRPr="00823D18" w:rsidRDefault="005567AD" w:rsidP="005567AD">
            <w:pPr>
              <w:rPr>
                <w:rFonts w:ascii="PT Astra Serif" w:hAnsi="PT Astra Serif"/>
                <w:b/>
                <w:bCs/>
                <w:sz w:val="21"/>
                <w:szCs w:val="21"/>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B7B72A7" w14:textId="77777777" w:rsidR="005567AD" w:rsidRPr="00823D18" w:rsidRDefault="005567AD" w:rsidP="005567AD">
            <w:pPr>
              <w:rPr>
                <w:rFonts w:ascii="PT Astra Serif" w:hAnsi="PT Astra Serif"/>
                <w:b/>
                <w:bCs/>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9EA4F28" w14:textId="77777777" w:rsidR="005567AD" w:rsidRPr="00823D18" w:rsidRDefault="005567AD" w:rsidP="005567AD">
            <w:pPr>
              <w:rPr>
                <w:rFonts w:ascii="PT Astra Serif" w:hAnsi="PT Astra Serif"/>
                <w:b/>
                <w:bCs/>
                <w:sz w:val="21"/>
                <w:szCs w:val="21"/>
              </w:rPr>
            </w:pPr>
          </w:p>
        </w:tc>
        <w:tc>
          <w:tcPr>
            <w:tcW w:w="1701" w:type="dxa"/>
            <w:tcBorders>
              <w:top w:val="nil"/>
              <w:left w:val="nil"/>
              <w:bottom w:val="single" w:sz="4" w:space="0" w:color="auto"/>
              <w:right w:val="single" w:sz="4" w:space="0" w:color="auto"/>
            </w:tcBorders>
            <w:noWrap/>
            <w:vAlign w:val="center"/>
            <w:hideMark/>
          </w:tcPr>
          <w:p w14:paraId="7CEB66E0" w14:textId="77777777" w:rsidR="005567AD" w:rsidRPr="00823D18" w:rsidRDefault="004673E1" w:rsidP="00C1425C">
            <w:pPr>
              <w:jc w:val="center"/>
              <w:rPr>
                <w:rFonts w:ascii="PT Astra Serif" w:hAnsi="PT Astra Serif"/>
                <w:b/>
                <w:bCs/>
                <w:sz w:val="21"/>
                <w:szCs w:val="21"/>
              </w:rPr>
            </w:pPr>
            <w:r w:rsidRPr="00823D18">
              <w:rPr>
                <w:rFonts w:ascii="PT Astra Serif" w:hAnsi="PT Astra Serif"/>
                <w:b/>
                <w:bCs/>
                <w:sz w:val="21"/>
                <w:szCs w:val="21"/>
              </w:rPr>
              <w:t>202</w:t>
            </w:r>
            <w:r w:rsidR="00C1425C" w:rsidRPr="00823D18">
              <w:rPr>
                <w:rFonts w:ascii="PT Astra Serif" w:hAnsi="PT Astra Serif"/>
                <w:b/>
                <w:bCs/>
                <w:sz w:val="21"/>
                <w:szCs w:val="21"/>
              </w:rPr>
              <w:t>6</w:t>
            </w:r>
            <w:r w:rsidR="005567AD" w:rsidRPr="00823D18">
              <w:rPr>
                <w:rFonts w:ascii="PT Astra Serif" w:hAnsi="PT Astra Serif"/>
                <w:b/>
                <w:bCs/>
                <w:sz w:val="21"/>
                <w:szCs w:val="21"/>
              </w:rPr>
              <w:t xml:space="preserve"> год</w:t>
            </w:r>
          </w:p>
        </w:tc>
        <w:tc>
          <w:tcPr>
            <w:tcW w:w="1559" w:type="dxa"/>
            <w:tcBorders>
              <w:top w:val="nil"/>
              <w:left w:val="nil"/>
              <w:bottom w:val="single" w:sz="4" w:space="0" w:color="auto"/>
              <w:right w:val="single" w:sz="4" w:space="0" w:color="auto"/>
            </w:tcBorders>
            <w:noWrap/>
            <w:vAlign w:val="center"/>
            <w:hideMark/>
          </w:tcPr>
          <w:p w14:paraId="6DD6AC2A" w14:textId="77777777" w:rsidR="005567AD" w:rsidRPr="00823D18" w:rsidRDefault="005567AD" w:rsidP="00C1425C">
            <w:pPr>
              <w:jc w:val="center"/>
              <w:rPr>
                <w:rFonts w:ascii="PT Astra Serif" w:hAnsi="PT Astra Serif"/>
                <w:b/>
                <w:bCs/>
                <w:sz w:val="21"/>
                <w:szCs w:val="21"/>
              </w:rPr>
            </w:pPr>
            <w:r w:rsidRPr="00823D18">
              <w:rPr>
                <w:rFonts w:ascii="PT Astra Serif" w:hAnsi="PT Astra Serif"/>
                <w:b/>
                <w:bCs/>
                <w:sz w:val="21"/>
                <w:szCs w:val="21"/>
              </w:rPr>
              <w:t>202</w:t>
            </w:r>
            <w:r w:rsidR="00C1425C" w:rsidRPr="00823D18">
              <w:rPr>
                <w:rFonts w:ascii="PT Astra Serif" w:hAnsi="PT Astra Serif"/>
                <w:b/>
                <w:bCs/>
                <w:sz w:val="21"/>
                <w:szCs w:val="21"/>
              </w:rPr>
              <w:t>7</w:t>
            </w:r>
            <w:r w:rsidRPr="00823D18">
              <w:rPr>
                <w:rFonts w:ascii="PT Astra Serif" w:hAnsi="PT Astra Serif"/>
                <w:b/>
                <w:bCs/>
                <w:sz w:val="21"/>
                <w:szCs w:val="21"/>
              </w:rPr>
              <w:t xml:space="preserve"> год</w:t>
            </w:r>
          </w:p>
        </w:tc>
        <w:tc>
          <w:tcPr>
            <w:tcW w:w="1701" w:type="dxa"/>
            <w:tcBorders>
              <w:top w:val="nil"/>
              <w:left w:val="nil"/>
              <w:bottom w:val="single" w:sz="4" w:space="0" w:color="auto"/>
              <w:right w:val="single" w:sz="4" w:space="0" w:color="auto"/>
            </w:tcBorders>
            <w:noWrap/>
            <w:vAlign w:val="center"/>
            <w:hideMark/>
          </w:tcPr>
          <w:p w14:paraId="5F97ACC9" w14:textId="77777777" w:rsidR="005567AD" w:rsidRPr="00823D18" w:rsidRDefault="005567AD" w:rsidP="00C1425C">
            <w:pPr>
              <w:jc w:val="center"/>
              <w:rPr>
                <w:rFonts w:ascii="PT Astra Serif" w:hAnsi="PT Astra Serif"/>
                <w:b/>
                <w:bCs/>
                <w:sz w:val="21"/>
                <w:szCs w:val="21"/>
              </w:rPr>
            </w:pPr>
            <w:r w:rsidRPr="00823D18">
              <w:rPr>
                <w:rFonts w:ascii="PT Astra Serif" w:hAnsi="PT Astra Serif"/>
                <w:b/>
                <w:bCs/>
                <w:sz w:val="21"/>
                <w:szCs w:val="21"/>
              </w:rPr>
              <w:t>202</w:t>
            </w:r>
            <w:r w:rsidR="00C1425C" w:rsidRPr="00823D18">
              <w:rPr>
                <w:rFonts w:ascii="PT Astra Serif" w:hAnsi="PT Astra Serif"/>
                <w:b/>
                <w:bCs/>
                <w:sz w:val="21"/>
                <w:szCs w:val="21"/>
              </w:rPr>
              <w:t>8</w:t>
            </w:r>
            <w:r w:rsidRPr="00823D18">
              <w:rPr>
                <w:rFonts w:ascii="PT Astra Serif" w:hAnsi="PT Astra Serif"/>
                <w:b/>
                <w:bCs/>
                <w:sz w:val="21"/>
                <w:szCs w:val="21"/>
              </w:rPr>
              <w:t xml:space="preserve"> год</w:t>
            </w:r>
          </w:p>
        </w:tc>
      </w:tr>
    </w:tbl>
    <w:p w14:paraId="3763E551" w14:textId="77777777" w:rsidR="005567AD" w:rsidRPr="00823D18" w:rsidRDefault="005567AD" w:rsidP="005567AD">
      <w:pPr>
        <w:rPr>
          <w:rFonts w:ascii="PT Astra Serif" w:hAnsi="PT Astra Serif"/>
          <w:sz w:val="2"/>
          <w:szCs w:val="2"/>
        </w:rPr>
      </w:pPr>
    </w:p>
    <w:tbl>
      <w:tblPr>
        <w:tblW w:w="15041" w:type="dxa"/>
        <w:tblInd w:w="93" w:type="dxa"/>
        <w:tblLook w:val="04A0" w:firstRow="1" w:lastRow="0" w:firstColumn="1" w:lastColumn="0" w:noHBand="0" w:noVBand="1"/>
      </w:tblPr>
      <w:tblGrid>
        <w:gridCol w:w="5402"/>
        <w:gridCol w:w="672"/>
        <w:gridCol w:w="604"/>
        <w:gridCol w:w="850"/>
        <w:gridCol w:w="1843"/>
        <w:gridCol w:w="709"/>
        <w:gridCol w:w="1701"/>
        <w:gridCol w:w="1544"/>
        <w:gridCol w:w="1716"/>
      </w:tblGrid>
      <w:tr w:rsidR="005567AD" w:rsidRPr="00823D18" w14:paraId="5AC29F74" w14:textId="77777777" w:rsidTr="007D4CCE">
        <w:trPr>
          <w:trHeight w:val="255"/>
          <w:tblHeader/>
        </w:trPr>
        <w:tc>
          <w:tcPr>
            <w:tcW w:w="5402" w:type="dxa"/>
            <w:tcBorders>
              <w:top w:val="single" w:sz="4" w:space="0" w:color="auto"/>
              <w:left w:val="single" w:sz="4" w:space="0" w:color="auto"/>
              <w:bottom w:val="single" w:sz="4" w:space="0" w:color="auto"/>
              <w:right w:val="single" w:sz="4" w:space="0" w:color="auto"/>
            </w:tcBorders>
            <w:vAlign w:val="center"/>
            <w:hideMark/>
          </w:tcPr>
          <w:p w14:paraId="0E61329D" w14:textId="77777777" w:rsidR="005567AD" w:rsidRPr="00823D18" w:rsidRDefault="005567AD" w:rsidP="005567AD">
            <w:pPr>
              <w:jc w:val="center"/>
              <w:rPr>
                <w:rFonts w:ascii="PT Astra Serif" w:hAnsi="PT Astra Serif"/>
                <w:b/>
                <w:bCs/>
                <w:sz w:val="21"/>
                <w:szCs w:val="21"/>
              </w:rPr>
            </w:pPr>
            <w:r w:rsidRPr="00823D18">
              <w:rPr>
                <w:rFonts w:ascii="PT Astra Serif" w:hAnsi="PT Astra Serif"/>
                <w:b/>
                <w:bCs/>
                <w:sz w:val="21"/>
                <w:szCs w:val="21"/>
              </w:rPr>
              <w:t>1</w:t>
            </w:r>
          </w:p>
        </w:tc>
        <w:tc>
          <w:tcPr>
            <w:tcW w:w="672" w:type="dxa"/>
            <w:tcBorders>
              <w:top w:val="single" w:sz="4" w:space="0" w:color="auto"/>
              <w:left w:val="nil"/>
              <w:bottom w:val="single" w:sz="4" w:space="0" w:color="auto"/>
              <w:right w:val="single" w:sz="4" w:space="0" w:color="auto"/>
            </w:tcBorders>
            <w:noWrap/>
            <w:vAlign w:val="center"/>
            <w:hideMark/>
          </w:tcPr>
          <w:p w14:paraId="41DF70E0" w14:textId="77777777" w:rsidR="005567AD" w:rsidRPr="00823D18" w:rsidRDefault="005567AD" w:rsidP="005567AD">
            <w:pPr>
              <w:jc w:val="center"/>
              <w:rPr>
                <w:rFonts w:ascii="PT Astra Serif" w:hAnsi="PT Astra Serif"/>
                <w:b/>
                <w:bCs/>
                <w:sz w:val="21"/>
                <w:szCs w:val="21"/>
              </w:rPr>
            </w:pPr>
            <w:r w:rsidRPr="00823D18">
              <w:rPr>
                <w:rFonts w:ascii="PT Astra Serif" w:hAnsi="PT Astra Serif"/>
                <w:b/>
                <w:bCs/>
                <w:sz w:val="21"/>
                <w:szCs w:val="21"/>
              </w:rPr>
              <w:t>2</w:t>
            </w:r>
          </w:p>
        </w:tc>
        <w:tc>
          <w:tcPr>
            <w:tcW w:w="604" w:type="dxa"/>
            <w:tcBorders>
              <w:top w:val="single" w:sz="4" w:space="0" w:color="auto"/>
              <w:left w:val="nil"/>
              <w:bottom w:val="single" w:sz="4" w:space="0" w:color="auto"/>
              <w:right w:val="single" w:sz="4" w:space="0" w:color="auto"/>
            </w:tcBorders>
            <w:noWrap/>
            <w:vAlign w:val="center"/>
            <w:hideMark/>
          </w:tcPr>
          <w:p w14:paraId="33FA11ED" w14:textId="77777777" w:rsidR="005567AD" w:rsidRPr="00823D18" w:rsidRDefault="005567AD" w:rsidP="005567AD">
            <w:pPr>
              <w:jc w:val="center"/>
              <w:rPr>
                <w:rFonts w:ascii="PT Astra Serif" w:hAnsi="PT Astra Serif"/>
                <w:b/>
                <w:bCs/>
                <w:sz w:val="21"/>
                <w:szCs w:val="21"/>
              </w:rPr>
            </w:pPr>
            <w:r w:rsidRPr="00823D18">
              <w:rPr>
                <w:rFonts w:ascii="PT Astra Serif" w:hAnsi="PT Astra Serif"/>
                <w:b/>
                <w:bCs/>
                <w:sz w:val="21"/>
                <w:szCs w:val="21"/>
              </w:rPr>
              <w:t>3</w:t>
            </w:r>
          </w:p>
        </w:tc>
        <w:tc>
          <w:tcPr>
            <w:tcW w:w="850" w:type="dxa"/>
            <w:tcBorders>
              <w:top w:val="single" w:sz="4" w:space="0" w:color="auto"/>
              <w:left w:val="nil"/>
              <w:bottom w:val="single" w:sz="4" w:space="0" w:color="auto"/>
              <w:right w:val="single" w:sz="4" w:space="0" w:color="auto"/>
            </w:tcBorders>
            <w:noWrap/>
            <w:vAlign w:val="center"/>
            <w:hideMark/>
          </w:tcPr>
          <w:p w14:paraId="1B8E6EB1" w14:textId="77777777" w:rsidR="005567AD" w:rsidRPr="00823D18" w:rsidRDefault="005567AD" w:rsidP="005567AD">
            <w:pPr>
              <w:jc w:val="center"/>
              <w:rPr>
                <w:rFonts w:ascii="PT Astra Serif" w:hAnsi="PT Astra Serif"/>
                <w:b/>
                <w:bCs/>
                <w:sz w:val="21"/>
                <w:szCs w:val="21"/>
              </w:rPr>
            </w:pPr>
            <w:r w:rsidRPr="00823D18">
              <w:rPr>
                <w:rFonts w:ascii="PT Astra Serif" w:hAnsi="PT Astra Serif"/>
                <w:b/>
                <w:bCs/>
                <w:sz w:val="21"/>
                <w:szCs w:val="21"/>
              </w:rPr>
              <w:t>4</w:t>
            </w:r>
          </w:p>
        </w:tc>
        <w:tc>
          <w:tcPr>
            <w:tcW w:w="1843" w:type="dxa"/>
            <w:tcBorders>
              <w:top w:val="single" w:sz="4" w:space="0" w:color="auto"/>
              <w:left w:val="nil"/>
              <w:bottom w:val="single" w:sz="4" w:space="0" w:color="auto"/>
              <w:right w:val="single" w:sz="4" w:space="0" w:color="auto"/>
            </w:tcBorders>
            <w:noWrap/>
            <w:vAlign w:val="center"/>
            <w:hideMark/>
          </w:tcPr>
          <w:p w14:paraId="42393B9E" w14:textId="77777777" w:rsidR="005567AD" w:rsidRPr="00823D18" w:rsidRDefault="005567AD" w:rsidP="005567AD">
            <w:pPr>
              <w:jc w:val="center"/>
              <w:rPr>
                <w:rFonts w:ascii="PT Astra Serif" w:hAnsi="PT Astra Serif"/>
                <w:b/>
                <w:bCs/>
                <w:sz w:val="21"/>
                <w:szCs w:val="21"/>
              </w:rPr>
            </w:pPr>
            <w:r w:rsidRPr="00823D18">
              <w:rPr>
                <w:rFonts w:ascii="PT Astra Serif" w:hAnsi="PT Astra Serif"/>
                <w:b/>
                <w:bCs/>
                <w:sz w:val="21"/>
                <w:szCs w:val="21"/>
              </w:rPr>
              <w:t>5</w:t>
            </w:r>
          </w:p>
        </w:tc>
        <w:tc>
          <w:tcPr>
            <w:tcW w:w="709" w:type="dxa"/>
            <w:tcBorders>
              <w:top w:val="single" w:sz="4" w:space="0" w:color="auto"/>
              <w:left w:val="nil"/>
              <w:bottom w:val="single" w:sz="4" w:space="0" w:color="auto"/>
              <w:right w:val="single" w:sz="4" w:space="0" w:color="auto"/>
            </w:tcBorders>
            <w:noWrap/>
            <w:vAlign w:val="center"/>
            <w:hideMark/>
          </w:tcPr>
          <w:p w14:paraId="28B0E288" w14:textId="77777777" w:rsidR="005567AD" w:rsidRPr="00823D18" w:rsidRDefault="005567AD" w:rsidP="005567AD">
            <w:pPr>
              <w:jc w:val="center"/>
              <w:rPr>
                <w:rFonts w:ascii="PT Astra Serif" w:hAnsi="PT Astra Serif"/>
                <w:b/>
                <w:bCs/>
                <w:sz w:val="21"/>
                <w:szCs w:val="21"/>
              </w:rPr>
            </w:pPr>
            <w:r w:rsidRPr="00823D18">
              <w:rPr>
                <w:rFonts w:ascii="PT Astra Serif" w:hAnsi="PT Astra Serif"/>
                <w:b/>
                <w:bCs/>
                <w:sz w:val="21"/>
                <w:szCs w:val="21"/>
              </w:rPr>
              <w:t>6</w:t>
            </w:r>
          </w:p>
        </w:tc>
        <w:tc>
          <w:tcPr>
            <w:tcW w:w="1701" w:type="dxa"/>
            <w:tcBorders>
              <w:top w:val="single" w:sz="4" w:space="0" w:color="auto"/>
              <w:left w:val="nil"/>
              <w:bottom w:val="single" w:sz="4" w:space="0" w:color="auto"/>
              <w:right w:val="single" w:sz="4" w:space="0" w:color="auto"/>
            </w:tcBorders>
            <w:noWrap/>
            <w:vAlign w:val="center"/>
            <w:hideMark/>
          </w:tcPr>
          <w:p w14:paraId="24EF55D9" w14:textId="77777777" w:rsidR="005567AD" w:rsidRPr="00823D18" w:rsidRDefault="005567AD" w:rsidP="005567AD">
            <w:pPr>
              <w:jc w:val="center"/>
              <w:rPr>
                <w:rFonts w:ascii="PT Astra Serif" w:hAnsi="PT Astra Serif"/>
                <w:b/>
                <w:bCs/>
                <w:sz w:val="21"/>
                <w:szCs w:val="21"/>
              </w:rPr>
            </w:pPr>
            <w:r w:rsidRPr="00823D18">
              <w:rPr>
                <w:rFonts w:ascii="PT Astra Serif" w:hAnsi="PT Astra Serif"/>
                <w:b/>
                <w:bCs/>
                <w:sz w:val="21"/>
                <w:szCs w:val="21"/>
              </w:rPr>
              <w:t>7</w:t>
            </w:r>
          </w:p>
        </w:tc>
        <w:tc>
          <w:tcPr>
            <w:tcW w:w="1544" w:type="dxa"/>
            <w:tcBorders>
              <w:top w:val="single" w:sz="4" w:space="0" w:color="auto"/>
              <w:left w:val="nil"/>
              <w:bottom w:val="single" w:sz="4" w:space="0" w:color="auto"/>
              <w:right w:val="single" w:sz="4" w:space="0" w:color="auto"/>
            </w:tcBorders>
            <w:noWrap/>
            <w:vAlign w:val="center"/>
            <w:hideMark/>
          </w:tcPr>
          <w:p w14:paraId="0CBD2287" w14:textId="77777777" w:rsidR="005567AD" w:rsidRPr="00823D18" w:rsidRDefault="005567AD" w:rsidP="005567AD">
            <w:pPr>
              <w:jc w:val="center"/>
              <w:rPr>
                <w:rFonts w:ascii="PT Astra Serif" w:hAnsi="PT Astra Serif"/>
                <w:b/>
                <w:bCs/>
                <w:sz w:val="21"/>
                <w:szCs w:val="21"/>
              </w:rPr>
            </w:pPr>
            <w:r w:rsidRPr="00823D18">
              <w:rPr>
                <w:rFonts w:ascii="PT Astra Serif" w:hAnsi="PT Astra Serif"/>
                <w:b/>
                <w:bCs/>
                <w:sz w:val="21"/>
                <w:szCs w:val="21"/>
              </w:rPr>
              <w:t>8</w:t>
            </w:r>
          </w:p>
        </w:tc>
        <w:tc>
          <w:tcPr>
            <w:tcW w:w="1716" w:type="dxa"/>
            <w:tcBorders>
              <w:top w:val="single" w:sz="4" w:space="0" w:color="auto"/>
              <w:left w:val="nil"/>
              <w:bottom w:val="single" w:sz="4" w:space="0" w:color="auto"/>
              <w:right w:val="single" w:sz="4" w:space="0" w:color="auto"/>
            </w:tcBorders>
            <w:noWrap/>
            <w:vAlign w:val="center"/>
            <w:hideMark/>
          </w:tcPr>
          <w:p w14:paraId="4EE24D77" w14:textId="77777777" w:rsidR="005567AD" w:rsidRPr="00823D18" w:rsidRDefault="005567AD" w:rsidP="005567AD">
            <w:pPr>
              <w:jc w:val="center"/>
              <w:rPr>
                <w:rFonts w:ascii="PT Astra Serif" w:hAnsi="PT Astra Serif"/>
                <w:b/>
                <w:bCs/>
                <w:sz w:val="21"/>
                <w:szCs w:val="21"/>
              </w:rPr>
            </w:pPr>
            <w:r w:rsidRPr="00823D18">
              <w:rPr>
                <w:rFonts w:ascii="PT Astra Serif" w:hAnsi="PT Astra Serif"/>
                <w:b/>
                <w:bCs/>
                <w:sz w:val="21"/>
                <w:szCs w:val="21"/>
              </w:rPr>
              <w:t>9</w:t>
            </w:r>
          </w:p>
        </w:tc>
      </w:tr>
      <w:tr w:rsidR="00C1425C" w:rsidRPr="00823D18" w14:paraId="7EC1AE6E" w14:textId="77777777" w:rsidTr="007D4CCE">
        <w:trPr>
          <w:trHeight w:val="20"/>
        </w:trPr>
        <w:tc>
          <w:tcPr>
            <w:tcW w:w="5402" w:type="dxa"/>
            <w:tcBorders>
              <w:top w:val="nil"/>
              <w:left w:val="single" w:sz="4" w:space="0" w:color="auto"/>
              <w:bottom w:val="single" w:sz="4" w:space="0" w:color="auto"/>
              <w:right w:val="single" w:sz="4" w:space="0" w:color="auto"/>
            </w:tcBorders>
            <w:noWrap/>
            <w:vAlign w:val="bottom"/>
          </w:tcPr>
          <w:p w14:paraId="776BFB15" w14:textId="77777777" w:rsidR="00C1425C" w:rsidRPr="00823D18" w:rsidRDefault="00C1425C" w:rsidP="00C1425C">
            <w:pPr>
              <w:rPr>
                <w:rFonts w:ascii="PT Astra Serif" w:hAnsi="PT Astra Serif"/>
                <w:b/>
                <w:bCs/>
                <w:sz w:val="21"/>
                <w:szCs w:val="21"/>
              </w:rPr>
            </w:pPr>
            <w:r w:rsidRPr="00823D18">
              <w:rPr>
                <w:rFonts w:ascii="PT Astra Serif" w:hAnsi="PT Astra Serif"/>
                <w:b/>
                <w:bCs/>
                <w:sz w:val="21"/>
                <w:szCs w:val="21"/>
              </w:rPr>
              <w:t>Администрация Лысогорского муниципального района</w:t>
            </w:r>
          </w:p>
        </w:tc>
        <w:tc>
          <w:tcPr>
            <w:tcW w:w="672" w:type="dxa"/>
            <w:tcBorders>
              <w:top w:val="nil"/>
              <w:left w:val="nil"/>
              <w:bottom w:val="single" w:sz="4" w:space="0" w:color="auto"/>
              <w:right w:val="single" w:sz="4" w:space="0" w:color="auto"/>
            </w:tcBorders>
            <w:noWrap/>
            <w:vAlign w:val="bottom"/>
          </w:tcPr>
          <w:p w14:paraId="048C3B96" w14:textId="77777777" w:rsidR="00C1425C" w:rsidRPr="00823D18" w:rsidRDefault="00C1425C" w:rsidP="00C1425C">
            <w:pPr>
              <w:jc w:val="center"/>
              <w:rPr>
                <w:rFonts w:ascii="PT Astra Serif" w:hAnsi="PT Astra Serif"/>
                <w:b/>
                <w:bCs/>
                <w:sz w:val="21"/>
                <w:szCs w:val="21"/>
              </w:rPr>
            </w:pPr>
            <w:r w:rsidRPr="00823D18">
              <w:rPr>
                <w:rFonts w:ascii="PT Astra Serif" w:hAnsi="PT Astra Serif"/>
                <w:b/>
                <w:bCs/>
                <w:sz w:val="21"/>
                <w:szCs w:val="21"/>
              </w:rPr>
              <w:t>052</w:t>
            </w:r>
          </w:p>
        </w:tc>
        <w:tc>
          <w:tcPr>
            <w:tcW w:w="604" w:type="dxa"/>
            <w:tcBorders>
              <w:top w:val="nil"/>
              <w:left w:val="nil"/>
              <w:bottom w:val="single" w:sz="4" w:space="0" w:color="auto"/>
              <w:right w:val="single" w:sz="4" w:space="0" w:color="auto"/>
            </w:tcBorders>
            <w:noWrap/>
            <w:vAlign w:val="bottom"/>
          </w:tcPr>
          <w:p w14:paraId="12D68CC9" w14:textId="77777777" w:rsidR="00C1425C" w:rsidRPr="00823D18" w:rsidRDefault="00C1425C" w:rsidP="00C1425C">
            <w:pPr>
              <w:jc w:val="center"/>
              <w:rPr>
                <w:rFonts w:ascii="PT Astra Serif" w:hAnsi="PT Astra Serif"/>
                <w:b/>
                <w:bCs/>
                <w:sz w:val="21"/>
                <w:szCs w:val="21"/>
              </w:rPr>
            </w:pPr>
          </w:p>
        </w:tc>
        <w:tc>
          <w:tcPr>
            <w:tcW w:w="850" w:type="dxa"/>
            <w:tcBorders>
              <w:top w:val="nil"/>
              <w:left w:val="nil"/>
              <w:bottom w:val="single" w:sz="4" w:space="0" w:color="auto"/>
              <w:right w:val="single" w:sz="4" w:space="0" w:color="auto"/>
            </w:tcBorders>
            <w:noWrap/>
            <w:vAlign w:val="bottom"/>
          </w:tcPr>
          <w:p w14:paraId="4BE3C3B3" w14:textId="77777777" w:rsidR="00C1425C" w:rsidRPr="00823D18" w:rsidRDefault="00C1425C" w:rsidP="00C1425C">
            <w:pPr>
              <w:jc w:val="center"/>
              <w:rPr>
                <w:rFonts w:ascii="PT Astra Serif" w:hAnsi="PT Astra Serif"/>
                <w:b/>
                <w:bCs/>
                <w:sz w:val="21"/>
                <w:szCs w:val="21"/>
              </w:rPr>
            </w:pPr>
          </w:p>
        </w:tc>
        <w:tc>
          <w:tcPr>
            <w:tcW w:w="1843" w:type="dxa"/>
            <w:tcBorders>
              <w:top w:val="nil"/>
              <w:left w:val="nil"/>
              <w:bottom w:val="single" w:sz="4" w:space="0" w:color="auto"/>
              <w:right w:val="single" w:sz="4" w:space="0" w:color="auto"/>
            </w:tcBorders>
            <w:noWrap/>
            <w:vAlign w:val="bottom"/>
          </w:tcPr>
          <w:p w14:paraId="7BD78B35" w14:textId="77777777" w:rsidR="00C1425C" w:rsidRPr="00823D18" w:rsidRDefault="00C1425C" w:rsidP="00C1425C">
            <w:pPr>
              <w:jc w:val="center"/>
              <w:rPr>
                <w:rFonts w:ascii="PT Astra Serif" w:hAnsi="PT Astra Serif"/>
                <w:b/>
                <w:bCs/>
                <w:sz w:val="21"/>
                <w:szCs w:val="21"/>
              </w:rPr>
            </w:pPr>
          </w:p>
        </w:tc>
        <w:tc>
          <w:tcPr>
            <w:tcW w:w="709" w:type="dxa"/>
            <w:tcBorders>
              <w:top w:val="nil"/>
              <w:left w:val="nil"/>
              <w:bottom w:val="single" w:sz="4" w:space="0" w:color="auto"/>
              <w:right w:val="single" w:sz="4" w:space="0" w:color="auto"/>
            </w:tcBorders>
            <w:noWrap/>
            <w:vAlign w:val="bottom"/>
          </w:tcPr>
          <w:p w14:paraId="170460A6" w14:textId="77777777" w:rsidR="00C1425C" w:rsidRPr="00823D18" w:rsidRDefault="00C1425C" w:rsidP="00C1425C">
            <w:pPr>
              <w:jc w:val="center"/>
              <w:rPr>
                <w:rFonts w:ascii="PT Astra Serif" w:hAnsi="PT Astra Serif"/>
                <w:b/>
                <w:bCs/>
                <w:sz w:val="21"/>
                <w:szCs w:val="21"/>
              </w:rPr>
            </w:pPr>
          </w:p>
        </w:tc>
        <w:tc>
          <w:tcPr>
            <w:tcW w:w="1701" w:type="dxa"/>
            <w:tcBorders>
              <w:top w:val="nil"/>
              <w:left w:val="nil"/>
              <w:bottom w:val="single" w:sz="4" w:space="0" w:color="auto"/>
              <w:right w:val="single" w:sz="4" w:space="0" w:color="auto"/>
            </w:tcBorders>
            <w:noWrap/>
            <w:vAlign w:val="bottom"/>
          </w:tcPr>
          <w:p w14:paraId="1DFC8577" w14:textId="77777777" w:rsidR="00C1425C" w:rsidRPr="00823D18" w:rsidRDefault="00C1425C" w:rsidP="00C1425C">
            <w:pPr>
              <w:jc w:val="right"/>
              <w:rPr>
                <w:rFonts w:ascii="PT Astra Serif" w:hAnsi="PT Astra Serif"/>
                <w:b/>
                <w:bCs/>
                <w:sz w:val="21"/>
                <w:szCs w:val="21"/>
              </w:rPr>
            </w:pPr>
            <w:r w:rsidRPr="00823D18">
              <w:rPr>
                <w:rFonts w:ascii="PT Astra Serif" w:hAnsi="PT Astra Serif"/>
                <w:b/>
                <w:bCs/>
                <w:sz w:val="21"/>
                <w:szCs w:val="21"/>
              </w:rPr>
              <w:t>313 056 517,75</w:t>
            </w:r>
          </w:p>
        </w:tc>
        <w:tc>
          <w:tcPr>
            <w:tcW w:w="1544" w:type="dxa"/>
            <w:tcBorders>
              <w:top w:val="nil"/>
              <w:left w:val="nil"/>
              <w:bottom w:val="single" w:sz="4" w:space="0" w:color="auto"/>
              <w:right w:val="single" w:sz="4" w:space="0" w:color="auto"/>
            </w:tcBorders>
            <w:noWrap/>
            <w:vAlign w:val="bottom"/>
          </w:tcPr>
          <w:p w14:paraId="7B98F2CE" w14:textId="77777777" w:rsidR="00C1425C" w:rsidRPr="00823D18" w:rsidRDefault="00C1425C" w:rsidP="00C1425C">
            <w:pPr>
              <w:jc w:val="right"/>
              <w:rPr>
                <w:rFonts w:ascii="PT Astra Serif" w:hAnsi="PT Astra Serif"/>
                <w:b/>
                <w:bCs/>
                <w:sz w:val="21"/>
                <w:szCs w:val="21"/>
              </w:rPr>
            </w:pPr>
            <w:r w:rsidRPr="00823D18">
              <w:rPr>
                <w:rFonts w:ascii="PT Astra Serif" w:hAnsi="PT Astra Serif"/>
                <w:b/>
                <w:bCs/>
                <w:sz w:val="21"/>
                <w:szCs w:val="21"/>
              </w:rPr>
              <w:t>166 114 159,13</w:t>
            </w:r>
          </w:p>
        </w:tc>
        <w:tc>
          <w:tcPr>
            <w:tcW w:w="1716" w:type="dxa"/>
            <w:tcBorders>
              <w:top w:val="nil"/>
              <w:left w:val="nil"/>
              <w:bottom w:val="single" w:sz="4" w:space="0" w:color="auto"/>
              <w:right w:val="single" w:sz="4" w:space="0" w:color="auto"/>
            </w:tcBorders>
            <w:noWrap/>
            <w:vAlign w:val="bottom"/>
          </w:tcPr>
          <w:p w14:paraId="35A7BB1A" w14:textId="77777777" w:rsidR="00C1425C" w:rsidRPr="00823D18" w:rsidRDefault="00C1425C" w:rsidP="00C1425C">
            <w:pPr>
              <w:jc w:val="right"/>
              <w:rPr>
                <w:rFonts w:ascii="PT Astra Serif" w:hAnsi="PT Astra Serif"/>
                <w:b/>
                <w:bCs/>
                <w:sz w:val="21"/>
                <w:szCs w:val="21"/>
              </w:rPr>
            </w:pPr>
            <w:r w:rsidRPr="00823D18">
              <w:rPr>
                <w:rFonts w:ascii="PT Astra Serif" w:hAnsi="PT Astra Serif"/>
                <w:b/>
                <w:bCs/>
                <w:sz w:val="21"/>
                <w:szCs w:val="21"/>
              </w:rPr>
              <w:t>167 873 894,00</w:t>
            </w:r>
          </w:p>
        </w:tc>
      </w:tr>
      <w:tr w:rsidR="00C1425C" w:rsidRPr="00823D18" w14:paraId="69B2C03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74DB7E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ОБЩЕГОСУДАРСТВЕННЫЕ РАСХОДЫ</w:t>
            </w:r>
          </w:p>
        </w:tc>
        <w:tc>
          <w:tcPr>
            <w:tcW w:w="672" w:type="dxa"/>
            <w:tcBorders>
              <w:top w:val="nil"/>
              <w:left w:val="nil"/>
              <w:bottom w:val="single" w:sz="4" w:space="0" w:color="auto"/>
              <w:right w:val="single" w:sz="4" w:space="0" w:color="auto"/>
            </w:tcBorders>
            <w:noWrap/>
            <w:vAlign w:val="bottom"/>
          </w:tcPr>
          <w:p w14:paraId="2B961CF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8E24B6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5C74A608" w14:textId="77777777" w:rsidR="00C1425C" w:rsidRPr="00823D18" w:rsidRDefault="00C1425C" w:rsidP="00C1425C">
            <w:pPr>
              <w:jc w:val="center"/>
              <w:rPr>
                <w:rFonts w:ascii="PT Astra Serif" w:hAnsi="PT Astra Serif"/>
                <w:sz w:val="21"/>
                <w:szCs w:val="21"/>
              </w:rPr>
            </w:pPr>
          </w:p>
        </w:tc>
        <w:tc>
          <w:tcPr>
            <w:tcW w:w="1843" w:type="dxa"/>
            <w:tcBorders>
              <w:top w:val="nil"/>
              <w:left w:val="nil"/>
              <w:bottom w:val="single" w:sz="4" w:space="0" w:color="auto"/>
              <w:right w:val="single" w:sz="4" w:space="0" w:color="auto"/>
            </w:tcBorders>
            <w:noWrap/>
            <w:vAlign w:val="bottom"/>
          </w:tcPr>
          <w:p w14:paraId="02127067"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186EDDB0"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03B5A3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78 019 011,17</w:t>
            </w:r>
          </w:p>
        </w:tc>
        <w:tc>
          <w:tcPr>
            <w:tcW w:w="1544" w:type="dxa"/>
            <w:tcBorders>
              <w:top w:val="nil"/>
              <w:left w:val="nil"/>
              <w:bottom w:val="single" w:sz="4" w:space="0" w:color="auto"/>
              <w:right w:val="single" w:sz="4" w:space="0" w:color="auto"/>
            </w:tcBorders>
            <w:noWrap/>
            <w:vAlign w:val="bottom"/>
          </w:tcPr>
          <w:p w14:paraId="3001DAE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63 730 396,10</w:t>
            </w:r>
          </w:p>
        </w:tc>
        <w:tc>
          <w:tcPr>
            <w:tcW w:w="1716" w:type="dxa"/>
            <w:tcBorders>
              <w:top w:val="nil"/>
              <w:left w:val="nil"/>
              <w:bottom w:val="single" w:sz="4" w:space="0" w:color="auto"/>
              <w:right w:val="single" w:sz="4" w:space="0" w:color="auto"/>
            </w:tcBorders>
            <w:noWrap/>
            <w:vAlign w:val="bottom"/>
          </w:tcPr>
          <w:p w14:paraId="5238D79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63 854 143,25</w:t>
            </w:r>
          </w:p>
        </w:tc>
      </w:tr>
      <w:tr w:rsidR="00C1425C" w:rsidRPr="00823D18" w14:paraId="0BA7DC1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9852FC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Функционирование высшего должностного лица субъекта Российской Федерации и муниципального образования</w:t>
            </w:r>
          </w:p>
        </w:tc>
        <w:tc>
          <w:tcPr>
            <w:tcW w:w="672" w:type="dxa"/>
            <w:tcBorders>
              <w:top w:val="nil"/>
              <w:left w:val="nil"/>
              <w:bottom w:val="single" w:sz="4" w:space="0" w:color="auto"/>
              <w:right w:val="single" w:sz="4" w:space="0" w:color="auto"/>
            </w:tcBorders>
            <w:noWrap/>
            <w:vAlign w:val="bottom"/>
          </w:tcPr>
          <w:p w14:paraId="55870D2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90FA66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286F50C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5179AA58"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4388CE95"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269F11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4 638 857,98</w:t>
            </w:r>
          </w:p>
        </w:tc>
        <w:tc>
          <w:tcPr>
            <w:tcW w:w="1544" w:type="dxa"/>
            <w:tcBorders>
              <w:top w:val="nil"/>
              <w:left w:val="nil"/>
              <w:bottom w:val="single" w:sz="4" w:space="0" w:color="auto"/>
              <w:right w:val="single" w:sz="4" w:space="0" w:color="auto"/>
            </w:tcBorders>
            <w:noWrap/>
            <w:vAlign w:val="bottom"/>
          </w:tcPr>
          <w:p w14:paraId="6552B35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4 020 327,67</w:t>
            </w:r>
          </w:p>
        </w:tc>
        <w:tc>
          <w:tcPr>
            <w:tcW w:w="1716" w:type="dxa"/>
            <w:tcBorders>
              <w:top w:val="nil"/>
              <w:left w:val="nil"/>
              <w:bottom w:val="single" w:sz="4" w:space="0" w:color="auto"/>
              <w:right w:val="single" w:sz="4" w:space="0" w:color="auto"/>
            </w:tcBorders>
            <w:noWrap/>
            <w:vAlign w:val="bottom"/>
          </w:tcPr>
          <w:p w14:paraId="30B7864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3 917 242,35</w:t>
            </w:r>
          </w:p>
        </w:tc>
      </w:tr>
      <w:tr w:rsidR="00C1425C" w:rsidRPr="00823D18" w14:paraId="262ABFB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1B326F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Выполнение функций органами местного самоуправления</w:t>
            </w:r>
          </w:p>
        </w:tc>
        <w:tc>
          <w:tcPr>
            <w:tcW w:w="672" w:type="dxa"/>
            <w:tcBorders>
              <w:top w:val="nil"/>
              <w:left w:val="nil"/>
              <w:bottom w:val="single" w:sz="4" w:space="0" w:color="auto"/>
              <w:right w:val="single" w:sz="4" w:space="0" w:color="auto"/>
            </w:tcBorders>
            <w:noWrap/>
            <w:vAlign w:val="bottom"/>
          </w:tcPr>
          <w:p w14:paraId="10EA859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013734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553A55F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39FFCEA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31 0 00 00000</w:t>
            </w:r>
          </w:p>
        </w:tc>
        <w:tc>
          <w:tcPr>
            <w:tcW w:w="709" w:type="dxa"/>
            <w:tcBorders>
              <w:top w:val="nil"/>
              <w:left w:val="nil"/>
              <w:bottom w:val="single" w:sz="4" w:space="0" w:color="auto"/>
              <w:right w:val="single" w:sz="4" w:space="0" w:color="auto"/>
            </w:tcBorders>
            <w:noWrap/>
            <w:vAlign w:val="bottom"/>
          </w:tcPr>
          <w:p w14:paraId="25A796D0"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951819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4 638 857,98</w:t>
            </w:r>
          </w:p>
        </w:tc>
        <w:tc>
          <w:tcPr>
            <w:tcW w:w="1544" w:type="dxa"/>
            <w:tcBorders>
              <w:top w:val="nil"/>
              <w:left w:val="nil"/>
              <w:bottom w:val="single" w:sz="4" w:space="0" w:color="auto"/>
              <w:right w:val="single" w:sz="4" w:space="0" w:color="auto"/>
            </w:tcBorders>
            <w:noWrap/>
            <w:vAlign w:val="bottom"/>
          </w:tcPr>
          <w:p w14:paraId="36E5DB3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4 020 327,67</w:t>
            </w:r>
          </w:p>
        </w:tc>
        <w:tc>
          <w:tcPr>
            <w:tcW w:w="1716" w:type="dxa"/>
            <w:tcBorders>
              <w:top w:val="nil"/>
              <w:left w:val="nil"/>
              <w:bottom w:val="single" w:sz="4" w:space="0" w:color="auto"/>
              <w:right w:val="single" w:sz="4" w:space="0" w:color="auto"/>
            </w:tcBorders>
            <w:noWrap/>
            <w:vAlign w:val="bottom"/>
          </w:tcPr>
          <w:p w14:paraId="2B16D65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3 917 242,35</w:t>
            </w:r>
          </w:p>
        </w:tc>
      </w:tr>
      <w:tr w:rsidR="00C1425C" w:rsidRPr="00823D18" w14:paraId="7B0D350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10AD5E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27BDF99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E1D899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0E3487B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1046C50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31 4 00 00000</w:t>
            </w:r>
          </w:p>
        </w:tc>
        <w:tc>
          <w:tcPr>
            <w:tcW w:w="709" w:type="dxa"/>
            <w:tcBorders>
              <w:top w:val="nil"/>
              <w:left w:val="nil"/>
              <w:bottom w:val="single" w:sz="4" w:space="0" w:color="auto"/>
              <w:right w:val="single" w:sz="4" w:space="0" w:color="auto"/>
            </w:tcBorders>
            <w:noWrap/>
            <w:vAlign w:val="bottom"/>
          </w:tcPr>
          <w:p w14:paraId="06027A90"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8249CF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4 638 857,98</w:t>
            </w:r>
          </w:p>
        </w:tc>
        <w:tc>
          <w:tcPr>
            <w:tcW w:w="1544" w:type="dxa"/>
            <w:tcBorders>
              <w:top w:val="nil"/>
              <w:left w:val="nil"/>
              <w:bottom w:val="single" w:sz="4" w:space="0" w:color="auto"/>
              <w:right w:val="single" w:sz="4" w:space="0" w:color="auto"/>
            </w:tcBorders>
            <w:noWrap/>
            <w:vAlign w:val="bottom"/>
          </w:tcPr>
          <w:p w14:paraId="1FA566A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4 020 327,67</w:t>
            </w:r>
          </w:p>
        </w:tc>
        <w:tc>
          <w:tcPr>
            <w:tcW w:w="1716" w:type="dxa"/>
            <w:tcBorders>
              <w:top w:val="nil"/>
              <w:left w:val="nil"/>
              <w:bottom w:val="single" w:sz="4" w:space="0" w:color="auto"/>
              <w:right w:val="single" w:sz="4" w:space="0" w:color="auto"/>
            </w:tcBorders>
            <w:noWrap/>
            <w:vAlign w:val="bottom"/>
          </w:tcPr>
          <w:p w14:paraId="275ECDE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3 917 242,35</w:t>
            </w:r>
          </w:p>
        </w:tc>
      </w:tr>
      <w:tr w:rsidR="00C1425C" w:rsidRPr="00823D18" w14:paraId="4591E48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4B9781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Обеспечение деятельности органов местного самоуправления..</w:t>
            </w:r>
          </w:p>
        </w:tc>
        <w:tc>
          <w:tcPr>
            <w:tcW w:w="672" w:type="dxa"/>
            <w:tcBorders>
              <w:top w:val="nil"/>
              <w:left w:val="nil"/>
              <w:bottom w:val="single" w:sz="4" w:space="0" w:color="auto"/>
              <w:right w:val="single" w:sz="4" w:space="0" w:color="auto"/>
            </w:tcBorders>
            <w:noWrap/>
            <w:vAlign w:val="bottom"/>
          </w:tcPr>
          <w:p w14:paraId="1A41A72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3B6935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6E3EE9A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7E95F02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31 4 03 00000</w:t>
            </w:r>
          </w:p>
        </w:tc>
        <w:tc>
          <w:tcPr>
            <w:tcW w:w="709" w:type="dxa"/>
            <w:tcBorders>
              <w:top w:val="nil"/>
              <w:left w:val="nil"/>
              <w:bottom w:val="single" w:sz="4" w:space="0" w:color="auto"/>
              <w:right w:val="single" w:sz="4" w:space="0" w:color="auto"/>
            </w:tcBorders>
            <w:noWrap/>
            <w:vAlign w:val="bottom"/>
          </w:tcPr>
          <w:p w14:paraId="592BBFC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E69B9A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4 638 857,98</w:t>
            </w:r>
          </w:p>
        </w:tc>
        <w:tc>
          <w:tcPr>
            <w:tcW w:w="1544" w:type="dxa"/>
            <w:tcBorders>
              <w:top w:val="nil"/>
              <w:left w:val="nil"/>
              <w:bottom w:val="single" w:sz="4" w:space="0" w:color="auto"/>
              <w:right w:val="single" w:sz="4" w:space="0" w:color="auto"/>
            </w:tcBorders>
            <w:noWrap/>
            <w:vAlign w:val="bottom"/>
          </w:tcPr>
          <w:p w14:paraId="3904B6A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4 020 327,67</w:t>
            </w:r>
          </w:p>
        </w:tc>
        <w:tc>
          <w:tcPr>
            <w:tcW w:w="1716" w:type="dxa"/>
            <w:tcBorders>
              <w:top w:val="nil"/>
              <w:left w:val="nil"/>
              <w:bottom w:val="single" w:sz="4" w:space="0" w:color="auto"/>
              <w:right w:val="single" w:sz="4" w:space="0" w:color="auto"/>
            </w:tcBorders>
            <w:noWrap/>
            <w:vAlign w:val="bottom"/>
          </w:tcPr>
          <w:p w14:paraId="04E0F7D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3 917 242,35</w:t>
            </w:r>
          </w:p>
        </w:tc>
      </w:tr>
      <w:tr w:rsidR="00C1425C" w:rsidRPr="00823D18" w14:paraId="56A101D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8F7EF1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обеспечение деятельности главы муниципального образования.</w:t>
            </w:r>
          </w:p>
        </w:tc>
        <w:tc>
          <w:tcPr>
            <w:tcW w:w="672" w:type="dxa"/>
            <w:tcBorders>
              <w:top w:val="nil"/>
              <w:left w:val="nil"/>
              <w:bottom w:val="single" w:sz="4" w:space="0" w:color="auto"/>
              <w:right w:val="single" w:sz="4" w:space="0" w:color="auto"/>
            </w:tcBorders>
            <w:noWrap/>
            <w:vAlign w:val="bottom"/>
          </w:tcPr>
          <w:p w14:paraId="2A9B66F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6C930D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0F63D3F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03C884F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31 4 03 00200</w:t>
            </w:r>
          </w:p>
        </w:tc>
        <w:tc>
          <w:tcPr>
            <w:tcW w:w="709" w:type="dxa"/>
            <w:tcBorders>
              <w:top w:val="nil"/>
              <w:left w:val="nil"/>
              <w:bottom w:val="single" w:sz="4" w:space="0" w:color="auto"/>
              <w:right w:val="single" w:sz="4" w:space="0" w:color="auto"/>
            </w:tcBorders>
            <w:noWrap/>
            <w:vAlign w:val="bottom"/>
          </w:tcPr>
          <w:p w14:paraId="3EA22C2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E84E35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4 638 857,98</w:t>
            </w:r>
          </w:p>
        </w:tc>
        <w:tc>
          <w:tcPr>
            <w:tcW w:w="1544" w:type="dxa"/>
            <w:tcBorders>
              <w:top w:val="nil"/>
              <w:left w:val="nil"/>
              <w:bottom w:val="single" w:sz="4" w:space="0" w:color="auto"/>
              <w:right w:val="single" w:sz="4" w:space="0" w:color="auto"/>
            </w:tcBorders>
            <w:noWrap/>
            <w:vAlign w:val="bottom"/>
          </w:tcPr>
          <w:p w14:paraId="7B12F85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4 020 327,67</w:t>
            </w:r>
          </w:p>
        </w:tc>
        <w:tc>
          <w:tcPr>
            <w:tcW w:w="1716" w:type="dxa"/>
            <w:tcBorders>
              <w:top w:val="nil"/>
              <w:left w:val="nil"/>
              <w:bottom w:val="single" w:sz="4" w:space="0" w:color="auto"/>
              <w:right w:val="single" w:sz="4" w:space="0" w:color="auto"/>
            </w:tcBorders>
            <w:noWrap/>
            <w:vAlign w:val="bottom"/>
          </w:tcPr>
          <w:p w14:paraId="21CD28C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3 917 242,35</w:t>
            </w:r>
          </w:p>
        </w:tc>
      </w:tr>
      <w:tr w:rsidR="00C1425C" w:rsidRPr="00823D18" w14:paraId="6DF14E9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9CFDEB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2" w:type="dxa"/>
            <w:tcBorders>
              <w:top w:val="nil"/>
              <w:left w:val="nil"/>
              <w:bottom w:val="single" w:sz="4" w:space="0" w:color="auto"/>
              <w:right w:val="single" w:sz="4" w:space="0" w:color="auto"/>
            </w:tcBorders>
            <w:noWrap/>
            <w:vAlign w:val="bottom"/>
          </w:tcPr>
          <w:p w14:paraId="369FA48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578136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0A8E3FE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0E3530D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31 4 03 00200</w:t>
            </w:r>
          </w:p>
        </w:tc>
        <w:tc>
          <w:tcPr>
            <w:tcW w:w="709" w:type="dxa"/>
            <w:tcBorders>
              <w:top w:val="nil"/>
              <w:left w:val="nil"/>
              <w:bottom w:val="single" w:sz="4" w:space="0" w:color="auto"/>
              <w:right w:val="single" w:sz="4" w:space="0" w:color="auto"/>
            </w:tcBorders>
            <w:noWrap/>
            <w:vAlign w:val="bottom"/>
          </w:tcPr>
          <w:p w14:paraId="299F985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100</w:t>
            </w:r>
          </w:p>
        </w:tc>
        <w:tc>
          <w:tcPr>
            <w:tcW w:w="1701" w:type="dxa"/>
            <w:tcBorders>
              <w:top w:val="nil"/>
              <w:left w:val="nil"/>
              <w:bottom w:val="single" w:sz="4" w:space="0" w:color="auto"/>
              <w:right w:val="single" w:sz="4" w:space="0" w:color="auto"/>
            </w:tcBorders>
            <w:noWrap/>
            <w:vAlign w:val="bottom"/>
          </w:tcPr>
          <w:p w14:paraId="6AA46BE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4 638 857,98</w:t>
            </w:r>
          </w:p>
        </w:tc>
        <w:tc>
          <w:tcPr>
            <w:tcW w:w="1544" w:type="dxa"/>
            <w:tcBorders>
              <w:top w:val="nil"/>
              <w:left w:val="nil"/>
              <w:bottom w:val="single" w:sz="4" w:space="0" w:color="auto"/>
              <w:right w:val="single" w:sz="4" w:space="0" w:color="auto"/>
            </w:tcBorders>
            <w:noWrap/>
            <w:vAlign w:val="bottom"/>
          </w:tcPr>
          <w:p w14:paraId="40CCEB3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4 020 327,67</w:t>
            </w:r>
          </w:p>
        </w:tc>
        <w:tc>
          <w:tcPr>
            <w:tcW w:w="1716" w:type="dxa"/>
            <w:tcBorders>
              <w:top w:val="nil"/>
              <w:left w:val="nil"/>
              <w:bottom w:val="single" w:sz="4" w:space="0" w:color="auto"/>
              <w:right w:val="single" w:sz="4" w:space="0" w:color="auto"/>
            </w:tcBorders>
            <w:noWrap/>
            <w:vAlign w:val="bottom"/>
          </w:tcPr>
          <w:p w14:paraId="106781F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3 917 242,35</w:t>
            </w:r>
          </w:p>
        </w:tc>
      </w:tr>
      <w:tr w:rsidR="00C1425C" w:rsidRPr="00823D18" w14:paraId="7DE64AD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D611F1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72" w:type="dxa"/>
            <w:tcBorders>
              <w:top w:val="nil"/>
              <w:left w:val="nil"/>
              <w:bottom w:val="single" w:sz="4" w:space="0" w:color="auto"/>
              <w:right w:val="single" w:sz="4" w:space="0" w:color="auto"/>
            </w:tcBorders>
            <w:noWrap/>
            <w:vAlign w:val="bottom"/>
          </w:tcPr>
          <w:p w14:paraId="71F1C72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3715C2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0EE87D1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08129A32"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4CB2194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7816E1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32 974 667,27</w:t>
            </w:r>
          </w:p>
        </w:tc>
        <w:tc>
          <w:tcPr>
            <w:tcW w:w="1544" w:type="dxa"/>
            <w:tcBorders>
              <w:top w:val="nil"/>
              <w:left w:val="nil"/>
              <w:bottom w:val="single" w:sz="4" w:space="0" w:color="auto"/>
              <w:right w:val="single" w:sz="4" w:space="0" w:color="auto"/>
            </w:tcBorders>
            <w:noWrap/>
            <w:vAlign w:val="bottom"/>
          </w:tcPr>
          <w:p w14:paraId="6B6987B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25 701 697,95</w:t>
            </w:r>
          </w:p>
        </w:tc>
        <w:tc>
          <w:tcPr>
            <w:tcW w:w="1716" w:type="dxa"/>
            <w:tcBorders>
              <w:top w:val="nil"/>
              <w:left w:val="nil"/>
              <w:bottom w:val="single" w:sz="4" w:space="0" w:color="auto"/>
              <w:right w:val="single" w:sz="4" w:space="0" w:color="auto"/>
            </w:tcBorders>
            <w:noWrap/>
            <w:vAlign w:val="bottom"/>
          </w:tcPr>
          <w:p w14:paraId="4A88D1D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25 093 233,90</w:t>
            </w:r>
          </w:p>
        </w:tc>
      </w:tr>
      <w:tr w:rsidR="00C1425C" w:rsidRPr="00823D18" w14:paraId="37E7DB2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6D1127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Выполнение функций органами местного самоуправления</w:t>
            </w:r>
          </w:p>
        </w:tc>
        <w:tc>
          <w:tcPr>
            <w:tcW w:w="672" w:type="dxa"/>
            <w:tcBorders>
              <w:top w:val="nil"/>
              <w:left w:val="nil"/>
              <w:bottom w:val="single" w:sz="4" w:space="0" w:color="auto"/>
              <w:right w:val="single" w:sz="4" w:space="0" w:color="auto"/>
            </w:tcBorders>
            <w:noWrap/>
            <w:vAlign w:val="bottom"/>
          </w:tcPr>
          <w:p w14:paraId="1DBF01E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3B7DE9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7FE430F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7038085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31 0 00 00000</w:t>
            </w:r>
          </w:p>
        </w:tc>
        <w:tc>
          <w:tcPr>
            <w:tcW w:w="709" w:type="dxa"/>
            <w:tcBorders>
              <w:top w:val="nil"/>
              <w:left w:val="nil"/>
              <w:bottom w:val="single" w:sz="4" w:space="0" w:color="auto"/>
              <w:right w:val="single" w:sz="4" w:space="0" w:color="auto"/>
            </w:tcBorders>
            <w:noWrap/>
            <w:vAlign w:val="bottom"/>
          </w:tcPr>
          <w:p w14:paraId="30A5C94E"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328700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31 003 067,27</w:t>
            </w:r>
          </w:p>
        </w:tc>
        <w:tc>
          <w:tcPr>
            <w:tcW w:w="1544" w:type="dxa"/>
            <w:tcBorders>
              <w:top w:val="nil"/>
              <w:left w:val="nil"/>
              <w:bottom w:val="single" w:sz="4" w:space="0" w:color="auto"/>
              <w:right w:val="single" w:sz="4" w:space="0" w:color="auto"/>
            </w:tcBorders>
            <w:noWrap/>
            <w:vAlign w:val="bottom"/>
          </w:tcPr>
          <w:p w14:paraId="215DB8D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23 730 097,95</w:t>
            </w:r>
          </w:p>
        </w:tc>
        <w:tc>
          <w:tcPr>
            <w:tcW w:w="1716" w:type="dxa"/>
            <w:tcBorders>
              <w:top w:val="nil"/>
              <w:left w:val="nil"/>
              <w:bottom w:val="single" w:sz="4" w:space="0" w:color="auto"/>
              <w:right w:val="single" w:sz="4" w:space="0" w:color="auto"/>
            </w:tcBorders>
            <w:noWrap/>
            <w:vAlign w:val="bottom"/>
          </w:tcPr>
          <w:p w14:paraId="23881DB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23 121 633,90</w:t>
            </w:r>
          </w:p>
        </w:tc>
      </w:tr>
      <w:tr w:rsidR="00C1425C" w:rsidRPr="00823D18" w14:paraId="6233935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4CE53EF"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0A76D49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BC6536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5279CF1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260A5BD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31 4 00 00000</w:t>
            </w:r>
          </w:p>
        </w:tc>
        <w:tc>
          <w:tcPr>
            <w:tcW w:w="709" w:type="dxa"/>
            <w:tcBorders>
              <w:top w:val="nil"/>
              <w:left w:val="nil"/>
              <w:bottom w:val="single" w:sz="4" w:space="0" w:color="auto"/>
              <w:right w:val="single" w:sz="4" w:space="0" w:color="auto"/>
            </w:tcBorders>
            <w:noWrap/>
            <w:vAlign w:val="bottom"/>
          </w:tcPr>
          <w:p w14:paraId="7671AFE0"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27518B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31 003 067,27</w:t>
            </w:r>
          </w:p>
        </w:tc>
        <w:tc>
          <w:tcPr>
            <w:tcW w:w="1544" w:type="dxa"/>
            <w:tcBorders>
              <w:top w:val="nil"/>
              <w:left w:val="nil"/>
              <w:bottom w:val="single" w:sz="4" w:space="0" w:color="auto"/>
              <w:right w:val="single" w:sz="4" w:space="0" w:color="auto"/>
            </w:tcBorders>
            <w:noWrap/>
            <w:vAlign w:val="bottom"/>
          </w:tcPr>
          <w:p w14:paraId="6142E7F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23 730 097,95</w:t>
            </w:r>
          </w:p>
        </w:tc>
        <w:tc>
          <w:tcPr>
            <w:tcW w:w="1716" w:type="dxa"/>
            <w:tcBorders>
              <w:top w:val="nil"/>
              <w:left w:val="nil"/>
              <w:bottom w:val="single" w:sz="4" w:space="0" w:color="auto"/>
              <w:right w:val="single" w:sz="4" w:space="0" w:color="auto"/>
            </w:tcBorders>
            <w:noWrap/>
            <w:vAlign w:val="bottom"/>
          </w:tcPr>
          <w:p w14:paraId="5EC90E3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23 121 633,90</w:t>
            </w:r>
          </w:p>
        </w:tc>
      </w:tr>
      <w:tr w:rsidR="00C1425C" w:rsidRPr="00823D18" w14:paraId="75DDF12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FA893B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Обеспечение деятельности органов местного самоуправления..</w:t>
            </w:r>
          </w:p>
        </w:tc>
        <w:tc>
          <w:tcPr>
            <w:tcW w:w="672" w:type="dxa"/>
            <w:tcBorders>
              <w:top w:val="nil"/>
              <w:left w:val="nil"/>
              <w:bottom w:val="single" w:sz="4" w:space="0" w:color="auto"/>
              <w:right w:val="single" w:sz="4" w:space="0" w:color="auto"/>
            </w:tcBorders>
            <w:noWrap/>
            <w:vAlign w:val="bottom"/>
          </w:tcPr>
          <w:p w14:paraId="31380A9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DFBB37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4C20262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0863BAA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31 4 03 00000</w:t>
            </w:r>
          </w:p>
        </w:tc>
        <w:tc>
          <w:tcPr>
            <w:tcW w:w="709" w:type="dxa"/>
            <w:tcBorders>
              <w:top w:val="nil"/>
              <w:left w:val="nil"/>
              <w:bottom w:val="single" w:sz="4" w:space="0" w:color="auto"/>
              <w:right w:val="single" w:sz="4" w:space="0" w:color="auto"/>
            </w:tcBorders>
            <w:noWrap/>
            <w:vAlign w:val="bottom"/>
          </w:tcPr>
          <w:p w14:paraId="74FC330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A3F047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31 003 067,27</w:t>
            </w:r>
          </w:p>
        </w:tc>
        <w:tc>
          <w:tcPr>
            <w:tcW w:w="1544" w:type="dxa"/>
            <w:tcBorders>
              <w:top w:val="nil"/>
              <w:left w:val="nil"/>
              <w:bottom w:val="single" w:sz="4" w:space="0" w:color="auto"/>
              <w:right w:val="single" w:sz="4" w:space="0" w:color="auto"/>
            </w:tcBorders>
            <w:noWrap/>
            <w:vAlign w:val="bottom"/>
          </w:tcPr>
          <w:p w14:paraId="2E9A15A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23 730 097,95</w:t>
            </w:r>
          </w:p>
        </w:tc>
        <w:tc>
          <w:tcPr>
            <w:tcW w:w="1716" w:type="dxa"/>
            <w:tcBorders>
              <w:top w:val="nil"/>
              <w:left w:val="nil"/>
              <w:bottom w:val="single" w:sz="4" w:space="0" w:color="auto"/>
              <w:right w:val="single" w:sz="4" w:space="0" w:color="auto"/>
            </w:tcBorders>
            <w:noWrap/>
            <w:vAlign w:val="bottom"/>
          </w:tcPr>
          <w:p w14:paraId="683C8C4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23 121 633,90</w:t>
            </w:r>
          </w:p>
        </w:tc>
      </w:tr>
      <w:tr w:rsidR="00C1425C" w:rsidRPr="00823D18" w14:paraId="548029B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E7A61C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Расходы на обеспечение функций центрального аппарата </w:t>
            </w:r>
          </w:p>
        </w:tc>
        <w:tc>
          <w:tcPr>
            <w:tcW w:w="672" w:type="dxa"/>
            <w:tcBorders>
              <w:top w:val="nil"/>
              <w:left w:val="nil"/>
              <w:bottom w:val="single" w:sz="4" w:space="0" w:color="auto"/>
              <w:right w:val="single" w:sz="4" w:space="0" w:color="auto"/>
            </w:tcBorders>
            <w:noWrap/>
            <w:vAlign w:val="bottom"/>
          </w:tcPr>
          <w:p w14:paraId="1806EB7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C84D11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6E56E99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174B946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31 4 03 00220</w:t>
            </w:r>
          </w:p>
        </w:tc>
        <w:tc>
          <w:tcPr>
            <w:tcW w:w="709" w:type="dxa"/>
            <w:tcBorders>
              <w:top w:val="nil"/>
              <w:left w:val="nil"/>
              <w:bottom w:val="single" w:sz="4" w:space="0" w:color="auto"/>
              <w:right w:val="single" w:sz="4" w:space="0" w:color="auto"/>
            </w:tcBorders>
            <w:noWrap/>
            <w:vAlign w:val="bottom"/>
          </w:tcPr>
          <w:p w14:paraId="498911C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A7AE6E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31 003 067,27</w:t>
            </w:r>
          </w:p>
        </w:tc>
        <w:tc>
          <w:tcPr>
            <w:tcW w:w="1544" w:type="dxa"/>
            <w:tcBorders>
              <w:top w:val="nil"/>
              <w:left w:val="nil"/>
              <w:bottom w:val="single" w:sz="4" w:space="0" w:color="auto"/>
              <w:right w:val="single" w:sz="4" w:space="0" w:color="auto"/>
            </w:tcBorders>
            <w:noWrap/>
            <w:vAlign w:val="bottom"/>
          </w:tcPr>
          <w:p w14:paraId="47F8812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23 730 097,95</w:t>
            </w:r>
          </w:p>
        </w:tc>
        <w:tc>
          <w:tcPr>
            <w:tcW w:w="1716" w:type="dxa"/>
            <w:tcBorders>
              <w:top w:val="nil"/>
              <w:left w:val="nil"/>
              <w:bottom w:val="single" w:sz="4" w:space="0" w:color="auto"/>
              <w:right w:val="single" w:sz="4" w:space="0" w:color="auto"/>
            </w:tcBorders>
            <w:noWrap/>
            <w:vAlign w:val="bottom"/>
          </w:tcPr>
          <w:p w14:paraId="237EDA0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23 121 633,90</w:t>
            </w:r>
          </w:p>
        </w:tc>
      </w:tr>
      <w:tr w:rsidR="00C1425C" w:rsidRPr="00823D18" w14:paraId="1533EA5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3CD617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2" w:type="dxa"/>
            <w:tcBorders>
              <w:top w:val="nil"/>
              <w:left w:val="nil"/>
              <w:bottom w:val="single" w:sz="4" w:space="0" w:color="auto"/>
              <w:right w:val="single" w:sz="4" w:space="0" w:color="auto"/>
            </w:tcBorders>
            <w:noWrap/>
            <w:vAlign w:val="bottom"/>
          </w:tcPr>
          <w:p w14:paraId="0921FCF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7F2293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2023A6C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12C2EA8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31 4 03 00220</w:t>
            </w:r>
          </w:p>
        </w:tc>
        <w:tc>
          <w:tcPr>
            <w:tcW w:w="709" w:type="dxa"/>
            <w:tcBorders>
              <w:top w:val="nil"/>
              <w:left w:val="nil"/>
              <w:bottom w:val="single" w:sz="4" w:space="0" w:color="auto"/>
              <w:right w:val="single" w:sz="4" w:space="0" w:color="auto"/>
            </w:tcBorders>
            <w:noWrap/>
            <w:vAlign w:val="bottom"/>
          </w:tcPr>
          <w:p w14:paraId="5AAB1D2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100</w:t>
            </w:r>
          </w:p>
        </w:tc>
        <w:tc>
          <w:tcPr>
            <w:tcW w:w="1701" w:type="dxa"/>
            <w:tcBorders>
              <w:top w:val="nil"/>
              <w:left w:val="nil"/>
              <w:bottom w:val="single" w:sz="4" w:space="0" w:color="auto"/>
              <w:right w:val="single" w:sz="4" w:space="0" w:color="auto"/>
            </w:tcBorders>
            <w:noWrap/>
            <w:vAlign w:val="bottom"/>
          </w:tcPr>
          <w:p w14:paraId="7189FCD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29 756 744,33</w:t>
            </w:r>
          </w:p>
        </w:tc>
        <w:tc>
          <w:tcPr>
            <w:tcW w:w="1544" w:type="dxa"/>
            <w:tcBorders>
              <w:top w:val="nil"/>
              <w:left w:val="nil"/>
              <w:bottom w:val="single" w:sz="4" w:space="0" w:color="auto"/>
              <w:right w:val="single" w:sz="4" w:space="0" w:color="auto"/>
            </w:tcBorders>
            <w:noWrap/>
            <w:vAlign w:val="bottom"/>
          </w:tcPr>
          <w:p w14:paraId="55B4B8B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22 523 047,95</w:t>
            </w:r>
          </w:p>
        </w:tc>
        <w:tc>
          <w:tcPr>
            <w:tcW w:w="1716" w:type="dxa"/>
            <w:tcBorders>
              <w:top w:val="nil"/>
              <w:left w:val="nil"/>
              <w:bottom w:val="single" w:sz="4" w:space="0" w:color="auto"/>
              <w:right w:val="single" w:sz="4" w:space="0" w:color="auto"/>
            </w:tcBorders>
            <w:noWrap/>
            <w:vAlign w:val="bottom"/>
          </w:tcPr>
          <w:p w14:paraId="11200A3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21 945 533,90</w:t>
            </w:r>
          </w:p>
        </w:tc>
      </w:tr>
      <w:tr w:rsidR="00C1425C" w:rsidRPr="00823D18" w14:paraId="0BF034F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3B2051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5F79218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5076B3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48A9FC6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3C44847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31 4 03 00220</w:t>
            </w:r>
          </w:p>
        </w:tc>
        <w:tc>
          <w:tcPr>
            <w:tcW w:w="709" w:type="dxa"/>
            <w:tcBorders>
              <w:top w:val="nil"/>
              <w:left w:val="nil"/>
              <w:bottom w:val="single" w:sz="4" w:space="0" w:color="auto"/>
              <w:right w:val="single" w:sz="4" w:space="0" w:color="auto"/>
            </w:tcBorders>
            <w:noWrap/>
            <w:vAlign w:val="bottom"/>
          </w:tcPr>
          <w:p w14:paraId="2B9B621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030DD19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1 246 322,94</w:t>
            </w:r>
          </w:p>
        </w:tc>
        <w:tc>
          <w:tcPr>
            <w:tcW w:w="1544" w:type="dxa"/>
            <w:tcBorders>
              <w:top w:val="nil"/>
              <w:left w:val="nil"/>
              <w:bottom w:val="single" w:sz="4" w:space="0" w:color="auto"/>
              <w:right w:val="single" w:sz="4" w:space="0" w:color="auto"/>
            </w:tcBorders>
            <w:noWrap/>
            <w:vAlign w:val="bottom"/>
          </w:tcPr>
          <w:p w14:paraId="442D3B4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1 207 050,00</w:t>
            </w:r>
          </w:p>
        </w:tc>
        <w:tc>
          <w:tcPr>
            <w:tcW w:w="1716" w:type="dxa"/>
            <w:tcBorders>
              <w:top w:val="nil"/>
              <w:left w:val="nil"/>
              <w:bottom w:val="single" w:sz="4" w:space="0" w:color="auto"/>
              <w:right w:val="single" w:sz="4" w:space="0" w:color="auto"/>
            </w:tcBorders>
            <w:noWrap/>
            <w:vAlign w:val="bottom"/>
          </w:tcPr>
          <w:p w14:paraId="16490FC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1 176 100,00</w:t>
            </w:r>
          </w:p>
        </w:tc>
      </w:tr>
      <w:tr w:rsidR="00C1425C" w:rsidRPr="00823D18" w14:paraId="557DD8C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92CCD7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Осуществление переданных полномочий Российской Федерации и субъектов Российской Федерации.</w:t>
            </w:r>
          </w:p>
        </w:tc>
        <w:tc>
          <w:tcPr>
            <w:tcW w:w="672" w:type="dxa"/>
            <w:tcBorders>
              <w:top w:val="nil"/>
              <w:left w:val="nil"/>
              <w:bottom w:val="single" w:sz="4" w:space="0" w:color="auto"/>
              <w:right w:val="single" w:sz="4" w:space="0" w:color="auto"/>
            </w:tcBorders>
            <w:noWrap/>
            <w:vAlign w:val="bottom"/>
          </w:tcPr>
          <w:p w14:paraId="66D3DB2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88B171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3B02E3B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78E5D88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45 0 00 00000</w:t>
            </w:r>
          </w:p>
        </w:tc>
        <w:tc>
          <w:tcPr>
            <w:tcW w:w="709" w:type="dxa"/>
            <w:tcBorders>
              <w:top w:val="nil"/>
              <w:left w:val="nil"/>
              <w:bottom w:val="single" w:sz="4" w:space="0" w:color="auto"/>
              <w:right w:val="single" w:sz="4" w:space="0" w:color="auto"/>
            </w:tcBorders>
            <w:noWrap/>
            <w:vAlign w:val="bottom"/>
          </w:tcPr>
          <w:p w14:paraId="24B1EF4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935E82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1 971 600,00</w:t>
            </w:r>
          </w:p>
        </w:tc>
        <w:tc>
          <w:tcPr>
            <w:tcW w:w="1544" w:type="dxa"/>
            <w:tcBorders>
              <w:top w:val="nil"/>
              <w:left w:val="nil"/>
              <w:bottom w:val="single" w:sz="4" w:space="0" w:color="auto"/>
              <w:right w:val="single" w:sz="4" w:space="0" w:color="auto"/>
            </w:tcBorders>
            <w:noWrap/>
            <w:vAlign w:val="bottom"/>
          </w:tcPr>
          <w:p w14:paraId="0417630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1 971 600,00</w:t>
            </w:r>
          </w:p>
        </w:tc>
        <w:tc>
          <w:tcPr>
            <w:tcW w:w="1716" w:type="dxa"/>
            <w:tcBorders>
              <w:top w:val="nil"/>
              <w:left w:val="nil"/>
              <w:bottom w:val="single" w:sz="4" w:space="0" w:color="auto"/>
              <w:right w:val="single" w:sz="4" w:space="0" w:color="auto"/>
            </w:tcBorders>
            <w:noWrap/>
            <w:vAlign w:val="bottom"/>
          </w:tcPr>
          <w:p w14:paraId="103ED4F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1 971 600,00</w:t>
            </w:r>
          </w:p>
        </w:tc>
      </w:tr>
      <w:tr w:rsidR="00C1425C" w:rsidRPr="00823D18" w14:paraId="6E5D64F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7F1651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62BF07C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59B406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40019B3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18AC358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45 4 00 00000</w:t>
            </w:r>
          </w:p>
        </w:tc>
        <w:tc>
          <w:tcPr>
            <w:tcW w:w="709" w:type="dxa"/>
            <w:tcBorders>
              <w:top w:val="nil"/>
              <w:left w:val="nil"/>
              <w:bottom w:val="single" w:sz="4" w:space="0" w:color="auto"/>
              <w:right w:val="single" w:sz="4" w:space="0" w:color="auto"/>
            </w:tcBorders>
            <w:noWrap/>
            <w:vAlign w:val="bottom"/>
          </w:tcPr>
          <w:p w14:paraId="218DED0F"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CCC25B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1 971 600,00</w:t>
            </w:r>
          </w:p>
        </w:tc>
        <w:tc>
          <w:tcPr>
            <w:tcW w:w="1544" w:type="dxa"/>
            <w:tcBorders>
              <w:top w:val="nil"/>
              <w:left w:val="nil"/>
              <w:bottom w:val="single" w:sz="4" w:space="0" w:color="auto"/>
              <w:right w:val="single" w:sz="4" w:space="0" w:color="auto"/>
            </w:tcBorders>
            <w:noWrap/>
            <w:vAlign w:val="bottom"/>
          </w:tcPr>
          <w:p w14:paraId="1ECF284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1 971 600,00</w:t>
            </w:r>
          </w:p>
        </w:tc>
        <w:tc>
          <w:tcPr>
            <w:tcW w:w="1716" w:type="dxa"/>
            <w:tcBorders>
              <w:top w:val="nil"/>
              <w:left w:val="nil"/>
              <w:bottom w:val="single" w:sz="4" w:space="0" w:color="auto"/>
              <w:right w:val="single" w:sz="4" w:space="0" w:color="auto"/>
            </w:tcBorders>
            <w:noWrap/>
            <w:vAlign w:val="bottom"/>
          </w:tcPr>
          <w:p w14:paraId="0C492D5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1 971 600,00</w:t>
            </w:r>
          </w:p>
        </w:tc>
      </w:tr>
      <w:tr w:rsidR="00C1425C" w:rsidRPr="00823D18" w14:paraId="3B3D4C5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FF7CD2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возникающие при выполнении государственных полномочий РФ, субъектов РФ, переданных для осуществления органам местного самоуправления в установленном порядке</w:t>
            </w:r>
          </w:p>
        </w:tc>
        <w:tc>
          <w:tcPr>
            <w:tcW w:w="672" w:type="dxa"/>
            <w:tcBorders>
              <w:top w:val="nil"/>
              <w:left w:val="nil"/>
              <w:bottom w:val="single" w:sz="4" w:space="0" w:color="auto"/>
              <w:right w:val="single" w:sz="4" w:space="0" w:color="auto"/>
            </w:tcBorders>
            <w:noWrap/>
            <w:vAlign w:val="bottom"/>
          </w:tcPr>
          <w:p w14:paraId="3084F34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776D76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2532124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0CF4573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45 4 01 00000</w:t>
            </w:r>
          </w:p>
        </w:tc>
        <w:tc>
          <w:tcPr>
            <w:tcW w:w="709" w:type="dxa"/>
            <w:tcBorders>
              <w:top w:val="nil"/>
              <w:left w:val="nil"/>
              <w:bottom w:val="single" w:sz="4" w:space="0" w:color="auto"/>
              <w:right w:val="single" w:sz="4" w:space="0" w:color="auto"/>
            </w:tcBorders>
            <w:noWrap/>
            <w:vAlign w:val="bottom"/>
          </w:tcPr>
          <w:p w14:paraId="14C25A2F"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F0A6CF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1 971 600,00</w:t>
            </w:r>
          </w:p>
        </w:tc>
        <w:tc>
          <w:tcPr>
            <w:tcW w:w="1544" w:type="dxa"/>
            <w:tcBorders>
              <w:top w:val="nil"/>
              <w:left w:val="nil"/>
              <w:bottom w:val="single" w:sz="4" w:space="0" w:color="auto"/>
              <w:right w:val="single" w:sz="4" w:space="0" w:color="auto"/>
            </w:tcBorders>
            <w:noWrap/>
            <w:vAlign w:val="bottom"/>
          </w:tcPr>
          <w:p w14:paraId="4E02A91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1 971 600,00</w:t>
            </w:r>
          </w:p>
        </w:tc>
        <w:tc>
          <w:tcPr>
            <w:tcW w:w="1716" w:type="dxa"/>
            <w:tcBorders>
              <w:top w:val="nil"/>
              <w:left w:val="nil"/>
              <w:bottom w:val="single" w:sz="4" w:space="0" w:color="auto"/>
              <w:right w:val="single" w:sz="4" w:space="0" w:color="auto"/>
            </w:tcBorders>
            <w:noWrap/>
            <w:vAlign w:val="bottom"/>
          </w:tcPr>
          <w:p w14:paraId="571E29F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1 971 600,00</w:t>
            </w:r>
          </w:p>
        </w:tc>
      </w:tr>
      <w:tr w:rsidR="00C1425C" w:rsidRPr="00823D18" w14:paraId="53CC110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9A75EE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672" w:type="dxa"/>
            <w:tcBorders>
              <w:top w:val="nil"/>
              <w:left w:val="nil"/>
              <w:bottom w:val="single" w:sz="4" w:space="0" w:color="auto"/>
              <w:right w:val="single" w:sz="4" w:space="0" w:color="auto"/>
            </w:tcBorders>
            <w:noWrap/>
            <w:vAlign w:val="bottom"/>
          </w:tcPr>
          <w:p w14:paraId="64EFC86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DE93D5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57E3057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3B55EF1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45 4 01 76500</w:t>
            </w:r>
          </w:p>
        </w:tc>
        <w:tc>
          <w:tcPr>
            <w:tcW w:w="709" w:type="dxa"/>
            <w:tcBorders>
              <w:top w:val="nil"/>
              <w:left w:val="nil"/>
              <w:bottom w:val="single" w:sz="4" w:space="0" w:color="auto"/>
              <w:right w:val="single" w:sz="4" w:space="0" w:color="auto"/>
            </w:tcBorders>
            <w:noWrap/>
            <w:vAlign w:val="bottom"/>
          </w:tcPr>
          <w:p w14:paraId="6AC3048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69266F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657 200,00</w:t>
            </w:r>
          </w:p>
        </w:tc>
        <w:tc>
          <w:tcPr>
            <w:tcW w:w="1544" w:type="dxa"/>
            <w:tcBorders>
              <w:top w:val="nil"/>
              <w:left w:val="nil"/>
              <w:bottom w:val="single" w:sz="4" w:space="0" w:color="auto"/>
              <w:right w:val="single" w:sz="4" w:space="0" w:color="auto"/>
            </w:tcBorders>
            <w:noWrap/>
            <w:vAlign w:val="bottom"/>
          </w:tcPr>
          <w:p w14:paraId="4985187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657 200,00</w:t>
            </w:r>
          </w:p>
        </w:tc>
        <w:tc>
          <w:tcPr>
            <w:tcW w:w="1716" w:type="dxa"/>
            <w:tcBorders>
              <w:top w:val="nil"/>
              <w:left w:val="nil"/>
              <w:bottom w:val="single" w:sz="4" w:space="0" w:color="auto"/>
              <w:right w:val="single" w:sz="4" w:space="0" w:color="auto"/>
            </w:tcBorders>
            <w:noWrap/>
            <w:vAlign w:val="bottom"/>
          </w:tcPr>
          <w:p w14:paraId="1207E43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657 200,00</w:t>
            </w:r>
          </w:p>
        </w:tc>
      </w:tr>
      <w:tr w:rsidR="00C1425C" w:rsidRPr="00823D18" w14:paraId="2B41D30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6B58EE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2" w:type="dxa"/>
            <w:tcBorders>
              <w:top w:val="nil"/>
              <w:left w:val="nil"/>
              <w:bottom w:val="single" w:sz="4" w:space="0" w:color="auto"/>
              <w:right w:val="single" w:sz="4" w:space="0" w:color="auto"/>
            </w:tcBorders>
            <w:noWrap/>
            <w:vAlign w:val="bottom"/>
          </w:tcPr>
          <w:p w14:paraId="0E384CE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0EBD02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119C460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33372B5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45 4 01 76500</w:t>
            </w:r>
          </w:p>
        </w:tc>
        <w:tc>
          <w:tcPr>
            <w:tcW w:w="709" w:type="dxa"/>
            <w:tcBorders>
              <w:top w:val="nil"/>
              <w:left w:val="nil"/>
              <w:bottom w:val="single" w:sz="4" w:space="0" w:color="auto"/>
              <w:right w:val="single" w:sz="4" w:space="0" w:color="auto"/>
            </w:tcBorders>
            <w:noWrap/>
            <w:vAlign w:val="bottom"/>
          </w:tcPr>
          <w:p w14:paraId="6685CC2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100</w:t>
            </w:r>
          </w:p>
        </w:tc>
        <w:tc>
          <w:tcPr>
            <w:tcW w:w="1701" w:type="dxa"/>
            <w:tcBorders>
              <w:top w:val="nil"/>
              <w:left w:val="nil"/>
              <w:bottom w:val="single" w:sz="4" w:space="0" w:color="auto"/>
              <w:right w:val="single" w:sz="4" w:space="0" w:color="auto"/>
            </w:tcBorders>
            <w:noWrap/>
            <w:vAlign w:val="bottom"/>
          </w:tcPr>
          <w:p w14:paraId="35F57BB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647 200,00</w:t>
            </w:r>
          </w:p>
        </w:tc>
        <w:tc>
          <w:tcPr>
            <w:tcW w:w="1544" w:type="dxa"/>
            <w:tcBorders>
              <w:top w:val="nil"/>
              <w:left w:val="nil"/>
              <w:bottom w:val="single" w:sz="4" w:space="0" w:color="auto"/>
              <w:right w:val="single" w:sz="4" w:space="0" w:color="auto"/>
            </w:tcBorders>
            <w:noWrap/>
            <w:vAlign w:val="bottom"/>
          </w:tcPr>
          <w:p w14:paraId="2598C26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657 200,00</w:t>
            </w:r>
          </w:p>
        </w:tc>
        <w:tc>
          <w:tcPr>
            <w:tcW w:w="1716" w:type="dxa"/>
            <w:tcBorders>
              <w:top w:val="nil"/>
              <w:left w:val="nil"/>
              <w:bottom w:val="single" w:sz="4" w:space="0" w:color="auto"/>
              <w:right w:val="single" w:sz="4" w:space="0" w:color="auto"/>
            </w:tcBorders>
            <w:noWrap/>
            <w:vAlign w:val="bottom"/>
          </w:tcPr>
          <w:p w14:paraId="70669A7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657 200,00</w:t>
            </w:r>
          </w:p>
        </w:tc>
      </w:tr>
      <w:tr w:rsidR="00C1425C" w:rsidRPr="00823D18" w14:paraId="73659E5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748915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55FBED5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CCC70A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0A09A46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2EF5146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45 4 01 76500</w:t>
            </w:r>
          </w:p>
        </w:tc>
        <w:tc>
          <w:tcPr>
            <w:tcW w:w="709" w:type="dxa"/>
            <w:tcBorders>
              <w:top w:val="nil"/>
              <w:left w:val="nil"/>
              <w:bottom w:val="single" w:sz="4" w:space="0" w:color="auto"/>
              <w:right w:val="single" w:sz="4" w:space="0" w:color="auto"/>
            </w:tcBorders>
            <w:noWrap/>
            <w:vAlign w:val="bottom"/>
          </w:tcPr>
          <w:p w14:paraId="0B1C9F7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641E6F3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10 000,00</w:t>
            </w:r>
          </w:p>
        </w:tc>
        <w:tc>
          <w:tcPr>
            <w:tcW w:w="1544" w:type="dxa"/>
            <w:tcBorders>
              <w:top w:val="nil"/>
              <w:left w:val="nil"/>
              <w:bottom w:val="single" w:sz="4" w:space="0" w:color="auto"/>
              <w:right w:val="single" w:sz="4" w:space="0" w:color="auto"/>
            </w:tcBorders>
            <w:noWrap/>
            <w:vAlign w:val="bottom"/>
          </w:tcPr>
          <w:p w14:paraId="7E9DB31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02EDAF2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1CFA21F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C77953F"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672" w:type="dxa"/>
            <w:tcBorders>
              <w:top w:val="nil"/>
              <w:left w:val="nil"/>
              <w:bottom w:val="single" w:sz="4" w:space="0" w:color="auto"/>
              <w:right w:val="single" w:sz="4" w:space="0" w:color="auto"/>
            </w:tcBorders>
            <w:noWrap/>
            <w:vAlign w:val="bottom"/>
          </w:tcPr>
          <w:p w14:paraId="32A55A3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C81EE8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6FA7A97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0E1E56C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45 4 01 76600</w:t>
            </w:r>
          </w:p>
        </w:tc>
        <w:tc>
          <w:tcPr>
            <w:tcW w:w="709" w:type="dxa"/>
            <w:tcBorders>
              <w:top w:val="nil"/>
              <w:left w:val="nil"/>
              <w:bottom w:val="single" w:sz="4" w:space="0" w:color="auto"/>
              <w:right w:val="single" w:sz="4" w:space="0" w:color="auto"/>
            </w:tcBorders>
            <w:noWrap/>
            <w:vAlign w:val="bottom"/>
          </w:tcPr>
          <w:p w14:paraId="3CF43B5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095DFD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657 200,00</w:t>
            </w:r>
          </w:p>
        </w:tc>
        <w:tc>
          <w:tcPr>
            <w:tcW w:w="1544" w:type="dxa"/>
            <w:tcBorders>
              <w:top w:val="nil"/>
              <w:left w:val="nil"/>
              <w:bottom w:val="single" w:sz="4" w:space="0" w:color="auto"/>
              <w:right w:val="single" w:sz="4" w:space="0" w:color="auto"/>
            </w:tcBorders>
            <w:noWrap/>
            <w:vAlign w:val="bottom"/>
          </w:tcPr>
          <w:p w14:paraId="10B8DD0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657 200,00</w:t>
            </w:r>
          </w:p>
        </w:tc>
        <w:tc>
          <w:tcPr>
            <w:tcW w:w="1716" w:type="dxa"/>
            <w:tcBorders>
              <w:top w:val="nil"/>
              <w:left w:val="nil"/>
              <w:bottom w:val="single" w:sz="4" w:space="0" w:color="auto"/>
              <w:right w:val="single" w:sz="4" w:space="0" w:color="auto"/>
            </w:tcBorders>
            <w:noWrap/>
            <w:vAlign w:val="bottom"/>
          </w:tcPr>
          <w:p w14:paraId="1F04FA1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657 200,00</w:t>
            </w:r>
          </w:p>
        </w:tc>
      </w:tr>
      <w:tr w:rsidR="00C1425C" w:rsidRPr="00823D18" w14:paraId="31125E4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2F5393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2" w:type="dxa"/>
            <w:tcBorders>
              <w:top w:val="nil"/>
              <w:left w:val="nil"/>
              <w:bottom w:val="single" w:sz="4" w:space="0" w:color="auto"/>
              <w:right w:val="single" w:sz="4" w:space="0" w:color="auto"/>
            </w:tcBorders>
            <w:noWrap/>
            <w:vAlign w:val="bottom"/>
          </w:tcPr>
          <w:p w14:paraId="54A0AB3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2D5300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379F53B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765BFDB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45 4 01 76600</w:t>
            </w:r>
          </w:p>
        </w:tc>
        <w:tc>
          <w:tcPr>
            <w:tcW w:w="709" w:type="dxa"/>
            <w:tcBorders>
              <w:top w:val="nil"/>
              <w:left w:val="nil"/>
              <w:bottom w:val="single" w:sz="4" w:space="0" w:color="auto"/>
              <w:right w:val="single" w:sz="4" w:space="0" w:color="auto"/>
            </w:tcBorders>
            <w:noWrap/>
            <w:vAlign w:val="bottom"/>
          </w:tcPr>
          <w:p w14:paraId="4220DB4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100</w:t>
            </w:r>
          </w:p>
        </w:tc>
        <w:tc>
          <w:tcPr>
            <w:tcW w:w="1701" w:type="dxa"/>
            <w:tcBorders>
              <w:top w:val="nil"/>
              <w:left w:val="nil"/>
              <w:bottom w:val="single" w:sz="4" w:space="0" w:color="auto"/>
              <w:right w:val="single" w:sz="4" w:space="0" w:color="auto"/>
            </w:tcBorders>
            <w:noWrap/>
            <w:vAlign w:val="bottom"/>
          </w:tcPr>
          <w:p w14:paraId="0187FFA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629 100,00</w:t>
            </w:r>
          </w:p>
        </w:tc>
        <w:tc>
          <w:tcPr>
            <w:tcW w:w="1544" w:type="dxa"/>
            <w:tcBorders>
              <w:top w:val="nil"/>
              <w:left w:val="nil"/>
              <w:bottom w:val="single" w:sz="4" w:space="0" w:color="auto"/>
              <w:right w:val="single" w:sz="4" w:space="0" w:color="auto"/>
            </w:tcBorders>
            <w:noWrap/>
            <w:vAlign w:val="bottom"/>
          </w:tcPr>
          <w:p w14:paraId="596704C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627 200,00</w:t>
            </w:r>
          </w:p>
        </w:tc>
        <w:tc>
          <w:tcPr>
            <w:tcW w:w="1716" w:type="dxa"/>
            <w:tcBorders>
              <w:top w:val="nil"/>
              <w:left w:val="nil"/>
              <w:bottom w:val="single" w:sz="4" w:space="0" w:color="auto"/>
              <w:right w:val="single" w:sz="4" w:space="0" w:color="auto"/>
            </w:tcBorders>
            <w:noWrap/>
            <w:vAlign w:val="bottom"/>
          </w:tcPr>
          <w:p w14:paraId="60301E9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645 900,00</w:t>
            </w:r>
          </w:p>
        </w:tc>
      </w:tr>
      <w:tr w:rsidR="00C1425C" w:rsidRPr="00823D18" w14:paraId="303AC9C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8B8627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44A6A62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840289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6061F23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2895D4C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45 4 01 76600</w:t>
            </w:r>
          </w:p>
        </w:tc>
        <w:tc>
          <w:tcPr>
            <w:tcW w:w="709" w:type="dxa"/>
            <w:tcBorders>
              <w:top w:val="nil"/>
              <w:left w:val="nil"/>
              <w:bottom w:val="single" w:sz="4" w:space="0" w:color="auto"/>
              <w:right w:val="single" w:sz="4" w:space="0" w:color="auto"/>
            </w:tcBorders>
            <w:noWrap/>
            <w:vAlign w:val="bottom"/>
          </w:tcPr>
          <w:p w14:paraId="171114B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05536C7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28 100,00</w:t>
            </w:r>
          </w:p>
        </w:tc>
        <w:tc>
          <w:tcPr>
            <w:tcW w:w="1544" w:type="dxa"/>
            <w:tcBorders>
              <w:top w:val="nil"/>
              <w:left w:val="nil"/>
              <w:bottom w:val="single" w:sz="4" w:space="0" w:color="auto"/>
              <w:right w:val="single" w:sz="4" w:space="0" w:color="auto"/>
            </w:tcBorders>
            <w:noWrap/>
            <w:vAlign w:val="bottom"/>
          </w:tcPr>
          <w:p w14:paraId="6C750AD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30 000,00</w:t>
            </w:r>
          </w:p>
        </w:tc>
        <w:tc>
          <w:tcPr>
            <w:tcW w:w="1716" w:type="dxa"/>
            <w:tcBorders>
              <w:top w:val="nil"/>
              <w:left w:val="nil"/>
              <w:bottom w:val="single" w:sz="4" w:space="0" w:color="auto"/>
              <w:right w:val="single" w:sz="4" w:space="0" w:color="auto"/>
            </w:tcBorders>
            <w:noWrap/>
            <w:vAlign w:val="bottom"/>
          </w:tcPr>
          <w:p w14:paraId="612DAC6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11 300,00</w:t>
            </w:r>
          </w:p>
        </w:tc>
      </w:tr>
      <w:tr w:rsidR="00C1425C" w:rsidRPr="00823D18" w14:paraId="4B2F944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A5C78A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672" w:type="dxa"/>
            <w:tcBorders>
              <w:top w:val="nil"/>
              <w:left w:val="nil"/>
              <w:bottom w:val="single" w:sz="4" w:space="0" w:color="auto"/>
              <w:right w:val="single" w:sz="4" w:space="0" w:color="auto"/>
            </w:tcBorders>
            <w:noWrap/>
            <w:vAlign w:val="bottom"/>
          </w:tcPr>
          <w:p w14:paraId="288DFEA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A6E3D6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22368D3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21D4F11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45 4 01 77120</w:t>
            </w:r>
          </w:p>
        </w:tc>
        <w:tc>
          <w:tcPr>
            <w:tcW w:w="709" w:type="dxa"/>
            <w:tcBorders>
              <w:top w:val="nil"/>
              <w:left w:val="nil"/>
              <w:bottom w:val="single" w:sz="4" w:space="0" w:color="auto"/>
              <w:right w:val="single" w:sz="4" w:space="0" w:color="auto"/>
            </w:tcBorders>
            <w:noWrap/>
            <w:vAlign w:val="bottom"/>
          </w:tcPr>
          <w:p w14:paraId="0131E55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237CFE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657 200,00</w:t>
            </w:r>
          </w:p>
        </w:tc>
        <w:tc>
          <w:tcPr>
            <w:tcW w:w="1544" w:type="dxa"/>
            <w:tcBorders>
              <w:top w:val="nil"/>
              <w:left w:val="nil"/>
              <w:bottom w:val="single" w:sz="4" w:space="0" w:color="auto"/>
              <w:right w:val="single" w:sz="4" w:space="0" w:color="auto"/>
            </w:tcBorders>
            <w:noWrap/>
            <w:vAlign w:val="bottom"/>
          </w:tcPr>
          <w:p w14:paraId="622F016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657 200,00</w:t>
            </w:r>
          </w:p>
        </w:tc>
        <w:tc>
          <w:tcPr>
            <w:tcW w:w="1716" w:type="dxa"/>
            <w:tcBorders>
              <w:top w:val="nil"/>
              <w:left w:val="nil"/>
              <w:bottom w:val="single" w:sz="4" w:space="0" w:color="auto"/>
              <w:right w:val="single" w:sz="4" w:space="0" w:color="auto"/>
            </w:tcBorders>
            <w:noWrap/>
            <w:vAlign w:val="bottom"/>
          </w:tcPr>
          <w:p w14:paraId="4056560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657 200,00</w:t>
            </w:r>
          </w:p>
        </w:tc>
      </w:tr>
      <w:tr w:rsidR="00C1425C" w:rsidRPr="00823D18" w14:paraId="601432D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B57343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2" w:type="dxa"/>
            <w:tcBorders>
              <w:top w:val="nil"/>
              <w:left w:val="nil"/>
              <w:bottom w:val="single" w:sz="4" w:space="0" w:color="auto"/>
              <w:right w:val="single" w:sz="4" w:space="0" w:color="auto"/>
            </w:tcBorders>
            <w:noWrap/>
            <w:vAlign w:val="bottom"/>
          </w:tcPr>
          <w:p w14:paraId="5B7A069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35B406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0EC23A5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4C45A2F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45 4 01 77120</w:t>
            </w:r>
          </w:p>
        </w:tc>
        <w:tc>
          <w:tcPr>
            <w:tcW w:w="709" w:type="dxa"/>
            <w:tcBorders>
              <w:top w:val="nil"/>
              <w:left w:val="nil"/>
              <w:bottom w:val="single" w:sz="4" w:space="0" w:color="auto"/>
              <w:right w:val="single" w:sz="4" w:space="0" w:color="auto"/>
            </w:tcBorders>
            <w:noWrap/>
            <w:vAlign w:val="bottom"/>
          </w:tcPr>
          <w:p w14:paraId="268A3C9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100</w:t>
            </w:r>
          </w:p>
        </w:tc>
        <w:tc>
          <w:tcPr>
            <w:tcW w:w="1701" w:type="dxa"/>
            <w:tcBorders>
              <w:top w:val="nil"/>
              <w:left w:val="nil"/>
              <w:bottom w:val="single" w:sz="4" w:space="0" w:color="auto"/>
              <w:right w:val="single" w:sz="4" w:space="0" w:color="auto"/>
            </w:tcBorders>
            <w:noWrap/>
            <w:vAlign w:val="bottom"/>
          </w:tcPr>
          <w:p w14:paraId="2042682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657 200,00</w:t>
            </w:r>
          </w:p>
        </w:tc>
        <w:tc>
          <w:tcPr>
            <w:tcW w:w="1544" w:type="dxa"/>
            <w:tcBorders>
              <w:top w:val="nil"/>
              <w:left w:val="nil"/>
              <w:bottom w:val="single" w:sz="4" w:space="0" w:color="auto"/>
              <w:right w:val="single" w:sz="4" w:space="0" w:color="auto"/>
            </w:tcBorders>
            <w:noWrap/>
            <w:vAlign w:val="bottom"/>
          </w:tcPr>
          <w:p w14:paraId="2EA2AC6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657 200,00</w:t>
            </w:r>
          </w:p>
        </w:tc>
        <w:tc>
          <w:tcPr>
            <w:tcW w:w="1716" w:type="dxa"/>
            <w:tcBorders>
              <w:top w:val="nil"/>
              <w:left w:val="nil"/>
              <w:bottom w:val="single" w:sz="4" w:space="0" w:color="auto"/>
              <w:right w:val="single" w:sz="4" w:space="0" w:color="auto"/>
            </w:tcBorders>
            <w:noWrap/>
            <w:vAlign w:val="bottom"/>
          </w:tcPr>
          <w:p w14:paraId="31BDF95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657 200,00</w:t>
            </w:r>
          </w:p>
        </w:tc>
      </w:tr>
      <w:tr w:rsidR="00C1425C" w:rsidRPr="00823D18" w14:paraId="1E14041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1F0061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Судебная система</w:t>
            </w:r>
          </w:p>
        </w:tc>
        <w:tc>
          <w:tcPr>
            <w:tcW w:w="672" w:type="dxa"/>
            <w:tcBorders>
              <w:top w:val="nil"/>
              <w:left w:val="nil"/>
              <w:bottom w:val="single" w:sz="4" w:space="0" w:color="auto"/>
              <w:right w:val="single" w:sz="4" w:space="0" w:color="auto"/>
            </w:tcBorders>
            <w:noWrap/>
            <w:vAlign w:val="bottom"/>
          </w:tcPr>
          <w:p w14:paraId="7026E7A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F9244E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4969D16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1843" w:type="dxa"/>
            <w:tcBorders>
              <w:top w:val="nil"/>
              <w:left w:val="nil"/>
              <w:bottom w:val="single" w:sz="4" w:space="0" w:color="auto"/>
              <w:right w:val="single" w:sz="4" w:space="0" w:color="auto"/>
            </w:tcBorders>
            <w:noWrap/>
            <w:vAlign w:val="bottom"/>
          </w:tcPr>
          <w:p w14:paraId="7B92DF1D"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4C864A0E"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6D3D1E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18 500,00</w:t>
            </w:r>
          </w:p>
        </w:tc>
        <w:tc>
          <w:tcPr>
            <w:tcW w:w="1544" w:type="dxa"/>
            <w:tcBorders>
              <w:top w:val="nil"/>
              <w:left w:val="nil"/>
              <w:bottom w:val="single" w:sz="4" w:space="0" w:color="auto"/>
              <w:right w:val="single" w:sz="4" w:space="0" w:color="auto"/>
            </w:tcBorders>
            <w:noWrap/>
            <w:vAlign w:val="bottom"/>
          </w:tcPr>
          <w:p w14:paraId="17295EF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4 600,00</w:t>
            </w:r>
          </w:p>
        </w:tc>
        <w:tc>
          <w:tcPr>
            <w:tcW w:w="1716" w:type="dxa"/>
            <w:tcBorders>
              <w:top w:val="nil"/>
              <w:left w:val="nil"/>
              <w:bottom w:val="single" w:sz="4" w:space="0" w:color="auto"/>
              <w:right w:val="single" w:sz="4" w:space="0" w:color="auto"/>
            </w:tcBorders>
            <w:noWrap/>
            <w:vAlign w:val="bottom"/>
          </w:tcPr>
          <w:p w14:paraId="292C285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3 400,00</w:t>
            </w:r>
          </w:p>
        </w:tc>
      </w:tr>
      <w:tr w:rsidR="00C1425C" w:rsidRPr="00823D18" w14:paraId="447EF6C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0EED86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Осуществление переданных полномочий Российской Федерации и субъектов Российской Федерации.</w:t>
            </w:r>
          </w:p>
        </w:tc>
        <w:tc>
          <w:tcPr>
            <w:tcW w:w="672" w:type="dxa"/>
            <w:tcBorders>
              <w:top w:val="nil"/>
              <w:left w:val="nil"/>
              <w:bottom w:val="single" w:sz="4" w:space="0" w:color="auto"/>
              <w:right w:val="single" w:sz="4" w:space="0" w:color="auto"/>
            </w:tcBorders>
            <w:noWrap/>
            <w:vAlign w:val="bottom"/>
          </w:tcPr>
          <w:p w14:paraId="65F1AC2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3665D3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0912CE6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1843" w:type="dxa"/>
            <w:tcBorders>
              <w:top w:val="nil"/>
              <w:left w:val="nil"/>
              <w:bottom w:val="single" w:sz="4" w:space="0" w:color="auto"/>
              <w:right w:val="single" w:sz="4" w:space="0" w:color="auto"/>
            </w:tcBorders>
            <w:noWrap/>
            <w:vAlign w:val="bottom"/>
          </w:tcPr>
          <w:p w14:paraId="318489C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45 0 00 00000</w:t>
            </w:r>
          </w:p>
        </w:tc>
        <w:tc>
          <w:tcPr>
            <w:tcW w:w="709" w:type="dxa"/>
            <w:tcBorders>
              <w:top w:val="nil"/>
              <w:left w:val="nil"/>
              <w:bottom w:val="single" w:sz="4" w:space="0" w:color="auto"/>
              <w:right w:val="single" w:sz="4" w:space="0" w:color="auto"/>
            </w:tcBorders>
            <w:noWrap/>
            <w:vAlign w:val="bottom"/>
          </w:tcPr>
          <w:p w14:paraId="44A65AA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CF09DD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18 500,00</w:t>
            </w:r>
          </w:p>
        </w:tc>
        <w:tc>
          <w:tcPr>
            <w:tcW w:w="1544" w:type="dxa"/>
            <w:tcBorders>
              <w:top w:val="nil"/>
              <w:left w:val="nil"/>
              <w:bottom w:val="single" w:sz="4" w:space="0" w:color="auto"/>
              <w:right w:val="single" w:sz="4" w:space="0" w:color="auto"/>
            </w:tcBorders>
            <w:noWrap/>
            <w:vAlign w:val="bottom"/>
          </w:tcPr>
          <w:p w14:paraId="75E3635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4 600,00</w:t>
            </w:r>
          </w:p>
        </w:tc>
        <w:tc>
          <w:tcPr>
            <w:tcW w:w="1716" w:type="dxa"/>
            <w:tcBorders>
              <w:top w:val="nil"/>
              <w:left w:val="nil"/>
              <w:bottom w:val="single" w:sz="4" w:space="0" w:color="auto"/>
              <w:right w:val="single" w:sz="4" w:space="0" w:color="auto"/>
            </w:tcBorders>
            <w:noWrap/>
            <w:vAlign w:val="bottom"/>
          </w:tcPr>
          <w:p w14:paraId="2F68047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3 400,00</w:t>
            </w:r>
          </w:p>
        </w:tc>
      </w:tr>
      <w:tr w:rsidR="00C1425C" w:rsidRPr="00823D18" w14:paraId="1883F15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5CD418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3E58863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5224E4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70214F7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1843" w:type="dxa"/>
            <w:tcBorders>
              <w:top w:val="nil"/>
              <w:left w:val="nil"/>
              <w:bottom w:val="single" w:sz="4" w:space="0" w:color="auto"/>
              <w:right w:val="single" w:sz="4" w:space="0" w:color="auto"/>
            </w:tcBorders>
            <w:noWrap/>
            <w:vAlign w:val="bottom"/>
          </w:tcPr>
          <w:p w14:paraId="48F223A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45 4 00 00000</w:t>
            </w:r>
          </w:p>
        </w:tc>
        <w:tc>
          <w:tcPr>
            <w:tcW w:w="709" w:type="dxa"/>
            <w:tcBorders>
              <w:top w:val="nil"/>
              <w:left w:val="nil"/>
              <w:bottom w:val="single" w:sz="4" w:space="0" w:color="auto"/>
              <w:right w:val="single" w:sz="4" w:space="0" w:color="auto"/>
            </w:tcBorders>
            <w:noWrap/>
            <w:vAlign w:val="bottom"/>
          </w:tcPr>
          <w:p w14:paraId="0C4EAA1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0E007D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18 500,00</w:t>
            </w:r>
          </w:p>
        </w:tc>
        <w:tc>
          <w:tcPr>
            <w:tcW w:w="1544" w:type="dxa"/>
            <w:tcBorders>
              <w:top w:val="nil"/>
              <w:left w:val="nil"/>
              <w:bottom w:val="single" w:sz="4" w:space="0" w:color="auto"/>
              <w:right w:val="single" w:sz="4" w:space="0" w:color="auto"/>
            </w:tcBorders>
            <w:noWrap/>
            <w:vAlign w:val="bottom"/>
          </w:tcPr>
          <w:p w14:paraId="6D9910D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4 600,00</w:t>
            </w:r>
          </w:p>
        </w:tc>
        <w:tc>
          <w:tcPr>
            <w:tcW w:w="1716" w:type="dxa"/>
            <w:tcBorders>
              <w:top w:val="nil"/>
              <w:left w:val="nil"/>
              <w:bottom w:val="single" w:sz="4" w:space="0" w:color="auto"/>
              <w:right w:val="single" w:sz="4" w:space="0" w:color="auto"/>
            </w:tcBorders>
            <w:noWrap/>
            <w:vAlign w:val="bottom"/>
          </w:tcPr>
          <w:p w14:paraId="2427736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3 400,00</w:t>
            </w:r>
          </w:p>
        </w:tc>
      </w:tr>
      <w:tr w:rsidR="00C1425C" w:rsidRPr="00823D18" w14:paraId="33CDB91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8CE812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возникающие при выполнении государственных полномочий РФ, субъектов РФ, переданных для осуществления органам местного самоуправления в установленном порядке</w:t>
            </w:r>
          </w:p>
        </w:tc>
        <w:tc>
          <w:tcPr>
            <w:tcW w:w="672" w:type="dxa"/>
            <w:tcBorders>
              <w:top w:val="nil"/>
              <w:left w:val="nil"/>
              <w:bottom w:val="single" w:sz="4" w:space="0" w:color="auto"/>
              <w:right w:val="single" w:sz="4" w:space="0" w:color="auto"/>
            </w:tcBorders>
            <w:noWrap/>
            <w:vAlign w:val="bottom"/>
          </w:tcPr>
          <w:p w14:paraId="453D9A3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7533DF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7F7E5B0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1843" w:type="dxa"/>
            <w:tcBorders>
              <w:top w:val="nil"/>
              <w:left w:val="nil"/>
              <w:bottom w:val="single" w:sz="4" w:space="0" w:color="auto"/>
              <w:right w:val="single" w:sz="4" w:space="0" w:color="auto"/>
            </w:tcBorders>
            <w:noWrap/>
            <w:vAlign w:val="bottom"/>
          </w:tcPr>
          <w:p w14:paraId="2D77950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45 4 01 00000</w:t>
            </w:r>
          </w:p>
        </w:tc>
        <w:tc>
          <w:tcPr>
            <w:tcW w:w="709" w:type="dxa"/>
            <w:tcBorders>
              <w:top w:val="nil"/>
              <w:left w:val="nil"/>
              <w:bottom w:val="single" w:sz="4" w:space="0" w:color="auto"/>
              <w:right w:val="single" w:sz="4" w:space="0" w:color="auto"/>
            </w:tcBorders>
            <w:noWrap/>
            <w:vAlign w:val="bottom"/>
          </w:tcPr>
          <w:p w14:paraId="5F9E0ED4"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DABC59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18 500,00</w:t>
            </w:r>
          </w:p>
        </w:tc>
        <w:tc>
          <w:tcPr>
            <w:tcW w:w="1544" w:type="dxa"/>
            <w:tcBorders>
              <w:top w:val="nil"/>
              <w:left w:val="nil"/>
              <w:bottom w:val="single" w:sz="4" w:space="0" w:color="auto"/>
              <w:right w:val="single" w:sz="4" w:space="0" w:color="auto"/>
            </w:tcBorders>
            <w:noWrap/>
            <w:vAlign w:val="bottom"/>
          </w:tcPr>
          <w:p w14:paraId="51C70A6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4 600,00</w:t>
            </w:r>
          </w:p>
        </w:tc>
        <w:tc>
          <w:tcPr>
            <w:tcW w:w="1716" w:type="dxa"/>
            <w:tcBorders>
              <w:top w:val="nil"/>
              <w:left w:val="nil"/>
              <w:bottom w:val="single" w:sz="4" w:space="0" w:color="auto"/>
              <w:right w:val="single" w:sz="4" w:space="0" w:color="auto"/>
            </w:tcBorders>
            <w:noWrap/>
            <w:vAlign w:val="bottom"/>
          </w:tcPr>
          <w:p w14:paraId="5BE6797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3 400,00</w:t>
            </w:r>
          </w:p>
        </w:tc>
      </w:tr>
      <w:tr w:rsidR="00C1425C" w:rsidRPr="00823D18" w14:paraId="645A090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642ADC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72" w:type="dxa"/>
            <w:tcBorders>
              <w:top w:val="nil"/>
              <w:left w:val="nil"/>
              <w:bottom w:val="single" w:sz="4" w:space="0" w:color="auto"/>
              <w:right w:val="single" w:sz="4" w:space="0" w:color="auto"/>
            </w:tcBorders>
            <w:noWrap/>
            <w:vAlign w:val="bottom"/>
          </w:tcPr>
          <w:p w14:paraId="77117FE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564042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19001A2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1843" w:type="dxa"/>
            <w:tcBorders>
              <w:top w:val="nil"/>
              <w:left w:val="nil"/>
              <w:bottom w:val="single" w:sz="4" w:space="0" w:color="auto"/>
              <w:right w:val="single" w:sz="4" w:space="0" w:color="auto"/>
            </w:tcBorders>
            <w:noWrap/>
            <w:vAlign w:val="bottom"/>
          </w:tcPr>
          <w:p w14:paraId="33F8C0E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45 4 01 51200</w:t>
            </w:r>
          </w:p>
        </w:tc>
        <w:tc>
          <w:tcPr>
            <w:tcW w:w="709" w:type="dxa"/>
            <w:tcBorders>
              <w:top w:val="nil"/>
              <w:left w:val="nil"/>
              <w:bottom w:val="single" w:sz="4" w:space="0" w:color="auto"/>
              <w:right w:val="single" w:sz="4" w:space="0" w:color="auto"/>
            </w:tcBorders>
            <w:noWrap/>
            <w:vAlign w:val="bottom"/>
          </w:tcPr>
          <w:p w14:paraId="690D639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1B2737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18 500,00</w:t>
            </w:r>
          </w:p>
        </w:tc>
        <w:tc>
          <w:tcPr>
            <w:tcW w:w="1544" w:type="dxa"/>
            <w:tcBorders>
              <w:top w:val="nil"/>
              <w:left w:val="nil"/>
              <w:bottom w:val="single" w:sz="4" w:space="0" w:color="auto"/>
              <w:right w:val="single" w:sz="4" w:space="0" w:color="auto"/>
            </w:tcBorders>
            <w:noWrap/>
            <w:vAlign w:val="bottom"/>
          </w:tcPr>
          <w:p w14:paraId="7605883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4 600,00</w:t>
            </w:r>
          </w:p>
        </w:tc>
        <w:tc>
          <w:tcPr>
            <w:tcW w:w="1716" w:type="dxa"/>
            <w:tcBorders>
              <w:top w:val="nil"/>
              <w:left w:val="nil"/>
              <w:bottom w:val="single" w:sz="4" w:space="0" w:color="auto"/>
              <w:right w:val="single" w:sz="4" w:space="0" w:color="auto"/>
            </w:tcBorders>
            <w:noWrap/>
            <w:vAlign w:val="bottom"/>
          </w:tcPr>
          <w:p w14:paraId="4D48290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3 400,00</w:t>
            </w:r>
          </w:p>
        </w:tc>
      </w:tr>
      <w:tr w:rsidR="00C1425C" w:rsidRPr="00823D18" w14:paraId="14FA270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D18CFB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6BE69E7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959169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39C55C7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1843" w:type="dxa"/>
            <w:tcBorders>
              <w:top w:val="nil"/>
              <w:left w:val="nil"/>
              <w:bottom w:val="single" w:sz="4" w:space="0" w:color="auto"/>
              <w:right w:val="single" w:sz="4" w:space="0" w:color="auto"/>
            </w:tcBorders>
            <w:noWrap/>
            <w:vAlign w:val="bottom"/>
          </w:tcPr>
          <w:p w14:paraId="63798D2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45 4 01 51200</w:t>
            </w:r>
          </w:p>
        </w:tc>
        <w:tc>
          <w:tcPr>
            <w:tcW w:w="709" w:type="dxa"/>
            <w:tcBorders>
              <w:top w:val="nil"/>
              <w:left w:val="nil"/>
              <w:bottom w:val="single" w:sz="4" w:space="0" w:color="auto"/>
              <w:right w:val="single" w:sz="4" w:space="0" w:color="auto"/>
            </w:tcBorders>
            <w:noWrap/>
            <w:vAlign w:val="bottom"/>
          </w:tcPr>
          <w:p w14:paraId="492A2E3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723D0F7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18 500,00</w:t>
            </w:r>
          </w:p>
        </w:tc>
        <w:tc>
          <w:tcPr>
            <w:tcW w:w="1544" w:type="dxa"/>
            <w:tcBorders>
              <w:top w:val="nil"/>
              <w:left w:val="nil"/>
              <w:bottom w:val="single" w:sz="4" w:space="0" w:color="auto"/>
              <w:right w:val="single" w:sz="4" w:space="0" w:color="auto"/>
            </w:tcBorders>
            <w:noWrap/>
            <w:vAlign w:val="bottom"/>
          </w:tcPr>
          <w:p w14:paraId="2B87F7C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4 600,00</w:t>
            </w:r>
          </w:p>
        </w:tc>
        <w:tc>
          <w:tcPr>
            <w:tcW w:w="1716" w:type="dxa"/>
            <w:tcBorders>
              <w:top w:val="nil"/>
              <w:left w:val="nil"/>
              <w:bottom w:val="single" w:sz="4" w:space="0" w:color="auto"/>
              <w:right w:val="single" w:sz="4" w:space="0" w:color="auto"/>
            </w:tcBorders>
            <w:noWrap/>
            <w:vAlign w:val="bottom"/>
          </w:tcPr>
          <w:p w14:paraId="1A38ED7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3 400,00</w:t>
            </w:r>
          </w:p>
        </w:tc>
      </w:tr>
      <w:tr w:rsidR="00C1425C" w:rsidRPr="00823D18" w14:paraId="1A0E461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BB8E22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Резервные фонды</w:t>
            </w:r>
          </w:p>
        </w:tc>
        <w:tc>
          <w:tcPr>
            <w:tcW w:w="672" w:type="dxa"/>
            <w:tcBorders>
              <w:top w:val="nil"/>
              <w:left w:val="nil"/>
              <w:bottom w:val="single" w:sz="4" w:space="0" w:color="auto"/>
              <w:right w:val="single" w:sz="4" w:space="0" w:color="auto"/>
            </w:tcBorders>
            <w:noWrap/>
            <w:vAlign w:val="bottom"/>
          </w:tcPr>
          <w:p w14:paraId="5EC805F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A99F03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3EA0F76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w:t>
            </w:r>
          </w:p>
        </w:tc>
        <w:tc>
          <w:tcPr>
            <w:tcW w:w="1843" w:type="dxa"/>
            <w:tcBorders>
              <w:top w:val="nil"/>
              <w:left w:val="nil"/>
              <w:bottom w:val="single" w:sz="4" w:space="0" w:color="auto"/>
              <w:right w:val="single" w:sz="4" w:space="0" w:color="auto"/>
            </w:tcBorders>
            <w:noWrap/>
            <w:vAlign w:val="bottom"/>
          </w:tcPr>
          <w:p w14:paraId="4040BFBA"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0F082614"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6A9892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5 500 000,00</w:t>
            </w:r>
          </w:p>
        </w:tc>
        <w:tc>
          <w:tcPr>
            <w:tcW w:w="1544" w:type="dxa"/>
            <w:tcBorders>
              <w:top w:val="nil"/>
              <w:left w:val="nil"/>
              <w:bottom w:val="single" w:sz="4" w:space="0" w:color="auto"/>
              <w:right w:val="single" w:sz="4" w:space="0" w:color="auto"/>
            </w:tcBorders>
            <w:noWrap/>
            <w:vAlign w:val="bottom"/>
          </w:tcPr>
          <w:p w14:paraId="70FEBC3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200 000,00</w:t>
            </w:r>
          </w:p>
        </w:tc>
        <w:tc>
          <w:tcPr>
            <w:tcW w:w="1716" w:type="dxa"/>
            <w:tcBorders>
              <w:top w:val="nil"/>
              <w:left w:val="nil"/>
              <w:bottom w:val="single" w:sz="4" w:space="0" w:color="auto"/>
              <w:right w:val="single" w:sz="4" w:space="0" w:color="auto"/>
            </w:tcBorders>
            <w:noWrap/>
            <w:vAlign w:val="bottom"/>
          </w:tcPr>
          <w:p w14:paraId="77873BC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200 000,00</w:t>
            </w:r>
          </w:p>
        </w:tc>
      </w:tr>
      <w:tr w:rsidR="00C1425C" w:rsidRPr="00823D18" w14:paraId="05237C95"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0A3F51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по исполнению отдельных обязательств</w:t>
            </w:r>
          </w:p>
        </w:tc>
        <w:tc>
          <w:tcPr>
            <w:tcW w:w="672" w:type="dxa"/>
            <w:tcBorders>
              <w:top w:val="nil"/>
              <w:left w:val="nil"/>
              <w:bottom w:val="single" w:sz="4" w:space="0" w:color="auto"/>
              <w:right w:val="single" w:sz="4" w:space="0" w:color="auto"/>
            </w:tcBorders>
            <w:noWrap/>
            <w:vAlign w:val="bottom"/>
          </w:tcPr>
          <w:p w14:paraId="1CFE3C3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057C63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225B2DF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w:t>
            </w:r>
          </w:p>
        </w:tc>
        <w:tc>
          <w:tcPr>
            <w:tcW w:w="1843" w:type="dxa"/>
            <w:tcBorders>
              <w:top w:val="nil"/>
              <w:left w:val="nil"/>
              <w:bottom w:val="single" w:sz="4" w:space="0" w:color="auto"/>
              <w:right w:val="single" w:sz="4" w:space="0" w:color="auto"/>
            </w:tcBorders>
            <w:noWrap/>
            <w:vAlign w:val="bottom"/>
          </w:tcPr>
          <w:p w14:paraId="1EFEAF8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39 0 00 00000</w:t>
            </w:r>
          </w:p>
        </w:tc>
        <w:tc>
          <w:tcPr>
            <w:tcW w:w="709" w:type="dxa"/>
            <w:tcBorders>
              <w:top w:val="nil"/>
              <w:left w:val="nil"/>
              <w:bottom w:val="single" w:sz="4" w:space="0" w:color="auto"/>
              <w:right w:val="single" w:sz="4" w:space="0" w:color="auto"/>
            </w:tcBorders>
            <w:noWrap/>
            <w:vAlign w:val="bottom"/>
          </w:tcPr>
          <w:p w14:paraId="2BA179C2"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CC8D08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5 500 000,00</w:t>
            </w:r>
          </w:p>
        </w:tc>
        <w:tc>
          <w:tcPr>
            <w:tcW w:w="1544" w:type="dxa"/>
            <w:tcBorders>
              <w:top w:val="nil"/>
              <w:left w:val="nil"/>
              <w:bottom w:val="single" w:sz="4" w:space="0" w:color="auto"/>
              <w:right w:val="single" w:sz="4" w:space="0" w:color="auto"/>
            </w:tcBorders>
            <w:noWrap/>
            <w:vAlign w:val="bottom"/>
          </w:tcPr>
          <w:p w14:paraId="6EF4CF1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200 000,00</w:t>
            </w:r>
          </w:p>
        </w:tc>
        <w:tc>
          <w:tcPr>
            <w:tcW w:w="1716" w:type="dxa"/>
            <w:tcBorders>
              <w:top w:val="nil"/>
              <w:left w:val="nil"/>
              <w:bottom w:val="single" w:sz="4" w:space="0" w:color="auto"/>
              <w:right w:val="single" w:sz="4" w:space="0" w:color="auto"/>
            </w:tcBorders>
            <w:noWrap/>
            <w:vAlign w:val="bottom"/>
          </w:tcPr>
          <w:p w14:paraId="40B89B1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200 000,00</w:t>
            </w:r>
          </w:p>
        </w:tc>
      </w:tr>
      <w:tr w:rsidR="00C1425C" w:rsidRPr="00823D18" w14:paraId="06DAC77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D6F19D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6A3E883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BFDB57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4F28B67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w:t>
            </w:r>
          </w:p>
        </w:tc>
        <w:tc>
          <w:tcPr>
            <w:tcW w:w="1843" w:type="dxa"/>
            <w:tcBorders>
              <w:top w:val="nil"/>
              <w:left w:val="nil"/>
              <w:bottom w:val="single" w:sz="4" w:space="0" w:color="auto"/>
              <w:right w:val="single" w:sz="4" w:space="0" w:color="auto"/>
            </w:tcBorders>
            <w:noWrap/>
            <w:vAlign w:val="bottom"/>
          </w:tcPr>
          <w:p w14:paraId="67EC80F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39 4 00 00000</w:t>
            </w:r>
          </w:p>
        </w:tc>
        <w:tc>
          <w:tcPr>
            <w:tcW w:w="709" w:type="dxa"/>
            <w:tcBorders>
              <w:top w:val="nil"/>
              <w:left w:val="nil"/>
              <w:bottom w:val="single" w:sz="4" w:space="0" w:color="auto"/>
              <w:right w:val="single" w:sz="4" w:space="0" w:color="auto"/>
            </w:tcBorders>
            <w:noWrap/>
            <w:vAlign w:val="bottom"/>
          </w:tcPr>
          <w:p w14:paraId="771B809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521991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5 500 000,00</w:t>
            </w:r>
          </w:p>
        </w:tc>
        <w:tc>
          <w:tcPr>
            <w:tcW w:w="1544" w:type="dxa"/>
            <w:tcBorders>
              <w:top w:val="nil"/>
              <w:left w:val="nil"/>
              <w:bottom w:val="single" w:sz="4" w:space="0" w:color="auto"/>
              <w:right w:val="single" w:sz="4" w:space="0" w:color="auto"/>
            </w:tcBorders>
            <w:noWrap/>
            <w:vAlign w:val="bottom"/>
          </w:tcPr>
          <w:p w14:paraId="24FAFF0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200 000,00</w:t>
            </w:r>
          </w:p>
        </w:tc>
        <w:tc>
          <w:tcPr>
            <w:tcW w:w="1716" w:type="dxa"/>
            <w:tcBorders>
              <w:top w:val="nil"/>
              <w:left w:val="nil"/>
              <w:bottom w:val="single" w:sz="4" w:space="0" w:color="auto"/>
              <w:right w:val="single" w:sz="4" w:space="0" w:color="auto"/>
            </w:tcBorders>
            <w:noWrap/>
            <w:vAlign w:val="bottom"/>
          </w:tcPr>
          <w:p w14:paraId="4C16197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200 000,00</w:t>
            </w:r>
          </w:p>
        </w:tc>
      </w:tr>
      <w:tr w:rsidR="00C1425C" w:rsidRPr="00823D18" w14:paraId="3213E0A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223CC2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Резервный фонд</w:t>
            </w:r>
          </w:p>
        </w:tc>
        <w:tc>
          <w:tcPr>
            <w:tcW w:w="672" w:type="dxa"/>
            <w:tcBorders>
              <w:top w:val="nil"/>
              <w:left w:val="nil"/>
              <w:bottom w:val="single" w:sz="4" w:space="0" w:color="auto"/>
              <w:right w:val="single" w:sz="4" w:space="0" w:color="auto"/>
            </w:tcBorders>
            <w:noWrap/>
            <w:vAlign w:val="bottom"/>
          </w:tcPr>
          <w:p w14:paraId="025C6B9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E98046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18EEA68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w:t>
            </w:r>
          </w:p>
        </w:tc>
        <w:tc>
          <w:tcPr>
            <w:tcW w:w="1843" w:type="dxa"/>
            <w:tcBorders>
              <w:top w:val="nil"/>
              <w:left w:val="nil"/>
              <w:bottom w:val="single" w:sz="4" w:space="0" w:color="auto"/>
              <w:right w:val="single" w:sz="4" w:space="0" w:color="auto"/>
            </w:tcBorders>
            <w:noWrap/>
            <w:vAlign w:val="bottom"/>
          </w:tcPr>
          <w:p w14:paraId="1676C31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39 4 03 00000</w:t>
            </w:r>
          </w:p>
        </w:tc>
        <w:tc>
          <w:tcPr>
            <w:tcW w:w="709" w:type="dxa"/>
            <w:tcBorders>
              <w:top w:val="nil"/>
              <w:left w:val="nil"/>
              <w:bottom w:val="single" w:sz="4" w:space="0" w:color="auto"/>
              <w:right w:val="single" w:sz="4" w:space="0" w:color="auto"/>
            </w:tcBorders>
            <w:noWrap/>
            <w:vAlign w:val="bottom"/>
          </w:tcPr>
          <w:p w14:paraId="6525FDA0"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D7FC18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5 500 000,00</w:t>
            </w:r>
          </w:p>
        </w:tc>
        <w:tc>
          <w:tcPr>
            <w:tcW w:w="1544" w:type="dxa"/>
            <w:tcBorders>
              <w:top w:val="nil"/>
              <w:left w:val="nil"/>
              <w:bottom w:val="single" w:sz="4" w:space="0" w:color="auto"/>
              <w:right w:val="single" w:sz="4" w:space="0" w:color="auto"/>
            </w:tcBorders>
            <w:noWrap/>
            <w:vAlign w:val="bottom"/>
          </w:tcPr>
          <w:p w14:paraId="2930798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200 000,00</w:t>
            </w:r>
          </w:p>
        </w:tc>
        <w:tc>
          <w:tcPr>
            <w:tcW w:w="1716" w:type="dxa"/>
            <w:tcBorders>
              <w:top w:val="nil"/>
              <w:left w:val="nil"/>
              <w:bottom w:val="single" w:sz="4" w:space="0" w:color="auto"/>
              <w:right w:val="single" w:sz="4" w:space="0" w:color="auto"/>
            </w:tcBorders>
            <w:noWrap/>
            <w:vAlign w:val="bottom"/>
          </w:tcPr>
          <w:p w14:paraId="43B2813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200 000,00</w:t>
            </w:r>
          </w:p>
        </w:tc>
      </w:tr>
      <w:tr w:rsidR="00C1425C" w:rsidRPr="00823D18" w14:paraId="1037EE3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F9EB0C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Средства резервного фонда местных администраций. </w:t>
            </w:r>
          </w:p>
        </w:tc>
        <w:tc>
          <w:tcPr>
            <w:tcW w:w="672" w:type="dxa"/>
            <w:tcBorders>
              <w:top w:val="nil"/>
              <w:left w:val="nil"/>
              <w:bottom w:val="single" w:sz="4" w:space="0" w:color="auto"/>
              <w:right w:val="single" w:sz="4" w:space="0" w:color="auto"/>
            </w:tcBorders>
            <w:noWrap/>
            <w:vAlign w:val="bottom"/>
          </w:tcPr>
          <w:p w14:paraId="45EF8B2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1BACD2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465D5DE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w:t>
            </w:r>
          </w:p>
        </w:tc>
        <w:tc>
          <w:tcPr>
            <w:tcW w:w="1843" w:type="dxa"/>
            <w:tcBorders>
              <w:top w:val="nil"/>
              <w:left w:val="nil"/>
              <w:bottom w:val="single" w:sz="4" w:space="0" w:color="auto"/>
              <w:right w:val="single" w:sz="4" w:space="0" w:color="auto"/>
            </w:tcBorders>
            <w:noWrap/>
            <w:vAlign w:val="bottom"/>
          </w:tcPr>
          <w:p w14:paraId="06E7859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39 4 03 00880</w:t>
            </w:r>
          </w:p>
        </w:tc>
        <w:tc>
          <w:tcPr>
            <w:tcW w:w="709" w:type="dxa"/>
            <w:tcBorders>
              <w:top w:val="nil"/>
              <w:left w:val="nil"/>
              <w:bottom w:val="single" w:sz="4" w:space="0" w:color="auto"/>
              <w:right w:val="single" w:sz="4" w:space="0" w:color="auto"/>
            </w:tcBorders>
            <w:noWrap/>
            <w:vAlign w:val="bottom"/>
          </w:tcPr>
          <w:p w14:paraId="7AFCA733"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9A75C5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5 500 000,00</w:t>
            </w:r>
          </w:p>
        </w:tc>
        <w:tc>
          <w:tcPr>
            <w:tcW w:w="1544" w:type="dxa"/>
            <w:tcBorders>
              <w:top w:val="nil"/>
              <w:left w:val="nil"/>
              <w:bottom w:val="single" w:sz="4" w:space="0" w:color="auto"/>
              <w:right w:val="single" w:sz="4" w:space="0" w:color="auto"/>
            </w:tcBorders>
            <w:noWrap/>
            <w:vAlign w:val="bottom"/>
          </w:tcPr>
          <w:p w14:paraId="348D74F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200 000,00</w:t>
            </w:r>
          </w:p>
        </w:tc>
        <w:tc>
          <w:tcPr>
            <w:tcW w:w="1716" w:type="dxa"/>
            <w:tcBorders>
              <w:top w:val="nil"/>
              <w:left w:val="nil"/>
              <w:bottom w:val="single" w:sz="4" w:space="0" w:color="auto"/>
              <w:right w:val="single" w:sz="4" w:space="0" w:color="auto"/>
            </w:tcBorders>
            <w:noWrap/>
            <w:vAlign w:val="bottom"/>
          </w:tcPr>
          <w:p w14:paraId="31CC933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200 000,00</w:t>
            </w:r>
          </w:p>
        </w:tc>
      </w:tr>
      <w:tr w:rsidR="00C1425C" w:rsidRPr="00823D18" w14:paraId="625072E5"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CBA498F"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Иные бюджетные ассигнования</w:t>
            </w:r>
          </w:p>
        </w:tc>
        <w:tc>
          <w:tcPr>
            <w:tcW w:w="672" w:type="dxa"/>
            <w:tcBorders>
              <w:top w:val="nil"/>
              <w:left w:val="nil"/>
              <w:bottom w:val="single" w:sz="4" w:space="0" w:color="auto"/>
              <w:right w:val="single" w:sz="4" w:space="0" w:color="auto"/>
            </w:tcBorders>
            <w:noWrap/>
            <w:vAlign w:val="bottom"/>
          </w:tcPr>
          <w:p w14:paraId="21A4D8C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C1D1E5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1422A7F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w:t>
            </w:r>
          </w:p>
        </w:tc>
        <w:tc>
          <w:tcPr>
            <w:tcW w:w="1843" w:type="dxa"/>
            <w:tcBorders>
              <w:top w:val="nil"/>
              <w:left w:val="nil"/>
              <w:bottom w:val="single" w:sz="4" w:space="0" w:color="auto"/>
              <w:right w:val="single" w:sz="4" w:space="0" w:color="auto"/>
            </w:tcBorders>
            <w:noWrap/>
            <w:vAlign w:val="bottom"/>
          </w:tcPr>
          <w:p w14:paraId="10932BF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39 4 03 00880</w:t>
            </w:r>
          </w:p>
        </w:tc>
        <w:tc>
          <w:tcPr>
            <w:tcW w:w="709" w:type="dxa"/>
            <w:tcBorders>
              <w:top w:val="nil"/>
              <w:left w:val="nil"/>
              <w:bottom w:val="single" w:sz="4" w:space="0" w:color="auto"/>
              <w:right w:val="single" w:sz="4" w:space="0" w:color="auto"/>
            </w:tcBorders>
            <w:noWrap/>
            <w:vAlign w:val="bottom"/>
          </w:tcPr>
          <w:p w14:paraId="790B60A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800</w:t>
            </w:r>
          </w:p>
        </w:tc>
        <w:tc>
          <w:tcPr>
            <w:tcW w:w="1701" w:type="dxa"/>
            <w:tcBorders>
              <w:top w:val="nil"/>
              <w:left w:val="nil"/>
              <w:bottom w:val="single" w:sz="4" w:space="0" w:color="auto"/>
              <w:right w:val="single" w:sz="4" w:space="0" w:color="auto"/>
            </w:tcBorders>
            <w:noWrap/>
            <w:vAlign w:val="bottom"/>
          </w:tcPr>
          <w:p w14:paraId="4487B50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5 500 000,00</w:t>
            </w:r>
          </w:p>
        </w:tc>
        <w:tc>
          <w:tcPr>
            <w:tcW w:w="1544" w:type="dxa"/>
            <w:tcBorders>
              <w:top w:val="nil"/>
              <w:left w:val="nil"/>
              <w:bottom w:val="single" w:sz="4" w:space="0" w:color="auto"/>
              <w:right w:val="single" w:sz="4" w:space="0" w:color="auto"/>
            </w:tcBorders>
            <w:noWrap/>
            <w:vAlign w:val="bottom"/>
          </w:tcPr>
          <w:p w14:paraId="253940D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200 000,00</w:t>
            </w:r>
          </w:p>
        </w:tc>
        <w:tc>
          <w:tcPr>
            <w:tcW w:w="1716" w:type="dxa"/>
            <w:tcBorders>
              <w:top w:val="nil"/>
              <w:left w:val="nil"/>
              <w:bottom w:val="single" w:sz="4" w:space="0" w:color="auto"/>
              <w:right w:val="single" w:sz="4" w:space="0" w:color="auto"/>
            </w:tcBorders>
            <w:noWrap/>
            <w:vAlign w:val="bottom"/>
          </w:tcPr>
          <w:p w14:paraId="2079236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200 000,00</w:t>
            </w:r>
          </w:p>
        </w:tc>
      </w:tr>
      <w:tr w:rsidR="00C1425C" w:rsidRPr="00823D18" w14:paraId="3DC3FF4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354AFC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Другие общегосударственные вопросы</w:t>
            </w:r>
          </w:p>
        </w:tc>
        <w:tc>
          <w:tcPr>
            <w:tcW w:w="672" w:type="dxa"/>
            <w:tcBorders>
              <w:top w:val="nil"/>
              <w:left w:val="nil"/>
              <w:bottom w:val="single" w:sz="4" w:space="0" w:color="auto"/>
              <w:right w:val="single" w:sz="4" w:space="0" w:color="auto"/>
            </w:tcBorders>
            <w:noWrap/>
            <w:vAlign w:val="bottom"/>
          </w:tcPr>
          <w:p w14:paraId="22E8576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66E231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0A463D2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43A488F6"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1A271B03"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9440D2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34 886 985,92</w:t>
            </w:r>
          </w:p>
        </w:tc>
        <w:tc>
          <w:tcPr>
            <w:tcW w:w="1544" w:type="dxa"/>
            <w:tcBorders>
              <w:top w:val="nil"/>
              <w:left w:val="nil"/>
              <w:bottom w:val="single" w:sz="4" w:space="0" w:color="auto"/>
              <w:right w:val="single" w:sz="4" w:space="0" w:color="auto"/>
            </w:tcBorders>
            <w:noWrap/>
            <w:vAlign w:val="bottom"/>
          </w:tcPr>
          <w:p w14:paraId="72BA049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33 803 770,48</w:t>
            </w:r>
          </w:p>
        </w:tc>
        <w:tc>
          <w:tcPr>
            <w:tcW w:w="1716" w:type="dxa"/>
            <w:tcBorders>
              <w:top w:val="nil"/>
              <w:left w:val="nil"/>
              <w:bottom w:val="single" w:sz="4" w:space="0" w:color="auto"/>
              <w:right w:val="single" w:sz="4" w:space="0" w:color="auto"/>
            </w:tcBorders>
            <w:noWrap/>
            <w:vAlign w:val="bottom"/>
          </w:tcPr>
          <w:p w14:paraId="654FB44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34 640 267,00</w:t>
            </w:r>
          </w:p>
        </w:tc>
      </w:tr>
      <w:tr w:rsidR="00C1425C" w:rsidRPr="00823D18" w14:paraId="0AC54AB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326225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«Обеспечение и содержание  муниципального учреждения «Административно-хозяйственное обслуживание»</w:t>
            </w:r>
          </w:p>
        </w:tc>
        <w:tc>
          <w:tcPr>
            <w:tcW w:w="672" w:type="dxa"/>
            <w:tcBorders>
              <w:top w:val="nil"/>
              <w:left w:val="nil"/>
              <w:bottom w:val="single" w:sz="4" w:space="0" w:color="auto"/>
              <w:right w:val="single" w:sz="4" w:space="0" w:color="auto"/>
            </w:tcBorders>
            <w:noWrap/>
            <w:vAlign w:val="bottom"/>
          </w:tcPr>
          <w:p w14:paraId="08FF1BC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DD9440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5314D81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61B24EE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13 0 00 00000</w:t>
            </w:r>
          </w:p>
        </w:tc>
        <w:tc>
          <w:tcPr>
            <w:tcW w:w="709" w:type="dxa"/>
            <w:tcBorders>
              <w:top w:val="nil"/>
              <w:left w:val="nil"/>
              <w:bottom w:val="single" w:sz="4" w:space="0" w:color="auto"/>
              <w:right w:val="single" w:sz="4" w:space="0" w:color="auto"/>
            </w:tcBorders>
            <w:noWrap/>
            <w:vAlign w:val="bottom"/>
          </w:tcPr>
          <w:p w14:paraId="108AEE3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CE22B3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24 296 061,92</w:t>
            </w:r>
          </w:p>
        </w:tc>
        <w:tc>
          <w:tcPr>
            <w:tcW w:w="1544" w:type="dxa"/>
            <w:tcBorders>
              <w:top w:val="nil"/>
              <w:left w:val="nil"/>
              <w:bottom w:val="single" w:sz="4" w:space="0" w:color="auto"/>
              <w:right w:val="single" w:sz="4" w:space="0" w:color="auto"/>
            </w:tcBorders>
            <w:noWrap/>
            <w:vAlign w:val="bottom"/>
          </w:tcPr>
          <w:p w14:paraId="4BA1D33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23 357 161,41</w:t>
            </w:r>
          </w:p>
        </w:tc>
        <w:tc>
          <w:tcPr>
            <w:tcW w:w="1716" w:type="dxa"/>
            <w:tcBorders>
              <w:top w:val="nil"/>
              <w:left w:val="nil"/>
              <w:bottom w:val="single" w:sz="4" w:space="0" w:color="auto"/>
              <w:right w:val="single" w:sz="4" w:space="0" w:color="auto"/>
            </w:tcBorders>
            <w:noWrap/>
            <w:vAlign w:val="bottom"/>
          </w:tcPr>
          <w:p w14:paraId="1A31FD0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23 956 063,00</w:t>
            </w:r>
          </w:p>
        </w:tc>
      </w:tr>
      <w:tr w:rsidR="00C1425C" w:rsidRPr="00823D18" w14:paraId="548F880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DD01F6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672" w:type="dxa"/>
            <w:tcBorders>
              <w:top w:val="nil"/>
              <w:left w:val="nil"/>
              <w:bottom w:val="single" w:sz="4" w:space="0" w:color="auto"/>
              <w:right w:val="single" w:sz="4" w:space="0" w:color="auto"/>
            </w:tcBorders>
            <w:noWrap/>
            <w:vAlign w:val="bottom"/>
          </w:tcPr>
          <w:p w14:paraId="445192D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87B864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05DACD1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35FA1AB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13 3 00 00000</w:t>
            </w:r>
          </w:p>
        </w:tc>
        <w:tc>
          <w:tcPr>
            <w:tcW w:w="709" w:type="dxa"/>
            <w:tcBorders>
              <w:top w:val="nil"/>
              <w:left w:val="nil"/>
              <w:bottom w:val="single" w:sz="4" w:space="0" w:color="auto"/>
              <w:right w:val="single" w:sz="4" w:space="0" w:color="auto"/>
            </w:tcBorders>
            <w:noWrap/>
            <w:vAlign w:val="bottom"/>
          </w:tcPr>
          <w:p w14:paraId="56E0670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9DE45D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24 296 061,92</w:t>
            </w:r>
          </w:p>
        </w:tc>
        <w:tc>
          <w:tcPr>
            <w:tcW w:w="1544" w:type="dxa"/>
            <w:tcBorders>
              <w:top w:val="nil"/>
              <w:left w:val="nil"/>
              <w:bottom w:val="single" w:sz="4" w:space="0" w:color="auto"/>
              <w:right w:val="single" w:sz="4" w:space="0" w:color="auto"/>
            </w:tcBorders>
            <w:noWrap/>
            <w:vAlign w:val="bottom"/>
          </w:tcPr>
          <w:p w14:paraId="5F2B684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23 357 161,41</w:t>
            </w:r>
          </w:p>
        </w:tc>
        <w:tc>
          <w:tcPr>
            <w:tcW w:w="1716" w:type="dxa"/>
            <w:tcBorders>
              <w:top w:val="nil"/>
              <w:left w:val="nil"/>
              <w:bottom w:val="single" w:sz="4" w:space="0" w:color="auto"/>
              <w:right w:val="single" w:sz="4" w:space="0" w:color="auto"/>
            </w:tcBorders>
            <w:noWrap/>
            <w:vAlign w:val="bottom"/>
          </w:tcPr>
          <w:p w14:paraId="1F4C7E2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23 956 063,00</w:t>
            </w:r>
          </w:p>
        </w:tc>
      </w:tr>
      <w:tr w:rsidR="00C1425C" w:rsidRPr="00823D18" w14:paraId="6C246B6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161B4A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"Обеспечение деятельности казенных учреждений (оказание муниципальных услуг, выполнение работ)"</w:t>
            </w:r>
          </w:p>
        </w:tc>
        <w:tc>
          <w:tcPr>
            <w:tcW w:w="672" w:type="dxa"/>
            <w:tcBorders>
              <w:top w:val="nil"/>
              <w:left w:val="nil"/>
              <w:bottom w:val="single" w:sz="4" w:space="0" w:color="auto"/>
              <w:right w:val="single" w:sz="4" w:space="0" w:color="auto"/>
            </w:tcBorders>
            <w:noWrap/>
            <w:vAlign w:val="bottom"/>
          </w:tcPr>
          <w:p w14:paraId="3C5B60A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897AA2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0D68737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7B21698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13 3 01 00000</w:t>
            </w:r>
          </w:p>
        </w:tc>
        <w:tc>
          <w:tcPr>
            <w:tcW w:w="709" w:type="dxa"/>
            <w:tcBorders>
              <w:top w:val="nil"/>
              <w:left w:val="nil"/>
              <w:bottom w:val="single" w:sz="4" w:space="0" w:color="auto"/>
              <w:right w:val="single" w:sz="4" w:space="0" w:color="auto"/>
            </w:tcBorders>
            <w:noWrap/>
            <w:vAlign w:val="bottom"/>
          </w:tcPr>
          <w:p w14:paraId="4BDA31B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CB2130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24 296 061,92</w:t>
            </w:r>
          </w:p>
        </w:tc>
        <w:tc>
          <w:tcPr>
            <w:tcW w:w="1544" w:type="dxa"/>
            <w:tcBorders>
              <w:top w:val="nil"/>
              <w:left w:val="nil"/>
              <w:bottom w:val="single" w:sz="4" w:space="0" w:color="auto"/>
              <w:right w:val="single" w:sz="4" w:space="0" w:color="auto"/>
            </w:tcBorders>
            <w:noWrap/>
            <w:vAlign w:val="bottom"/>
          </w:tcPr>
          <w:p w14:paraId="269082F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23 357 161,41</w:t>
            </w:r>
          </w:p>
        </w:tc>
        <w:tc>
          <w:tcPr>
            <w:tcW w:w="1716" w:type="dxa"/>
            <w:tcBorders>
              <w:top w:val="nil"/>
              <w:left w:val="nil"/>
              <w:bottom w:val="single" w:sz="4" w:space="0" w:color="auto"/>
              <w:right w:val="single" w:sz="4" w:space="0" w:color="auto"/>
            </w:tcBorders>
            <w:noWrap/>
            <w:vAlign w:val="bottom"/>
          </w:tcPr>
          <w:p w14:paraId="10FD9AB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23 956 063,00</w:t>
            </w:r>
          </w:p>
        </w:tc>
      </w:tr>
      <w:tr w:rsidR="00C1425C" w:rsidRPr="00823D18" w14:paraId="692288A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C38B52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обеспечение деятельности муниципальных казенных учреждений.</w:t>
            </w:r>
          </w:p>
        </w:tc>
        <w:tc>
          <w:tcPr>
            <w:tcW w:w="672" w:type="dxa"/>
            <w:tcBorders>
              <w:top w:val="nil"/>
              <w:left w:val="nil"/>
              <w:bottom w:val="single" w:sz="4" w:space="0" w:color="auto"/>
              <w:right w:val="single" w:sz="4" w:space="0" w:color="auto"/>
            </w:tcBorders>
            <w:noWrap/>
            <w:vAlign w:val="bottom"/>
          </w:tcPr>
          <w:p w14:paraId="368B045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E336A8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6589C75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71B0D40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13 3 01 00420</w:t>
            </w:r>
          </w:p>
        </w:tc>
        <w:tc>
          <w:tcPr>
            <w:tcW w:w="709" w:type="dxa"/>
            <w:tcBorders>
              <w:top w:val="nil"/>
              <w:left w:val="nil"/>
              <w:bottom w:val="single" w:sz="4" w:space="0" w:color="auto"/>
              <w:right w:val="single" w:sz="4" w:space="0" w:color="auto"/>
            </w:tcBorders>
            <w:noWrap/>
            <w:vAlign w:val="bottom"/>
          </w:tcPr>
          <w:p w14:paraId="27C2192F"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C4CEC6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23 666 511,92</w:t>
            </w:r>
          </w:p>
        </w:tc>
        <w:tc>
          <w:tcPr>
            <w:tcW w:w="1544" w:type="dxa"/>
            <w:tcBorders>
              <w:top w:val="nil"/>
              <w:left w:val="nil"/>
              <w:bottom w:val="single" w:sz="4" w:space="0" w:color="auto"/>
              <w:right w:val="single" w:sz="4" w:space="0" w:color="auto"/>
            </w:tcBorders>
            <w:noWrap/>
            <w:vAlign w:val="bottom"/>
          </w:tcPr>
          <w:p w14:paraId="0E16EEF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22 742 375,16</w:t>
            </w:r>
          </w:p>
        </w:tc>
        <w:tc>
          <w:tcPr>
            <w:tcW w:w="1716" w:type="dxa"/>
            <w:tcBorders>
              <w:top w:val="nil"/>
              <w:left w:val="nil"/>
              <w:bottom w:val="single" w:sz="4" w:space="0" w:color="auto"/>
              <w:right w:val="single" w:sz="4" w:space="0" w:color="auto"/>
            </w:tcBorders>
            <w:noWrap/>
            <w:vAlign w:val="bottom"/>
          </w:tcPr>
          <w:p w14:paraId="20DA134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23 325 513,00</w:t>
            </w:r>
          </w:p>
        </w:tc>
      </w:tr>
      <w:tr w:rsidR="00C1425C" w:rsidRPr="00823D18" w14:paraId="7DDA72E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CE20E5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2" w:type="dxa"/>
            <w:tcBorders>
              <w:top w:val="nil"/>
              <w:left w:val="nil"/>
              <w:bottom w:val="single" w:sz="4" w:space="0" w:color="auto"/>
              <w:right w:val="single" w:sz="4" w:space="0" w:color="auto"/>
            </w:tcBorders>
            <w:noWrap/>
            <w:vAlign w:val="bottom"/>
          </w:tcPr>
          <w:p w14:paraId="374C1F7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E60747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55600D2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60E6A0E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13 3 01 00420</w:t>
            </w:r>
          </w:p>
        </w:tc>
        <w:tc>
          <w:tcPr>
            <w:tcW w:w="709" w:type="dxa"/>
            <w:tcBorders>
              <w:top w:val="nil"/>
              <w:left w:val="nil"/>
              <w:bottom w:val="single" w:sz="4" w:space="0" w:color="auto"/>
              <w:right w:val="single" w:sz="4" w:space="0" w:color="auto"/>
            </w:tcBorders>
            <w:noWrap/>
            <w:vAlign w:val="bottom"/>
          </w:tcPr>
          <w:p w14:paraId="0AB7E68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100</w:t>
            </w:r>
          </w:p>
        </w:tc>
        <w:tc>
          <w:tcPr>
            <w:tcW w:w="1701" w:type="dxa"/>
            <w:tcBorders>
              <w:top w:val="nil"/>
              <w:left w:val="nil"/>
              <w:bottom w:val="single" w:sz="4" w:space="0" w:color="auto"/>
              <w:right w:val="single" w:sz="4" w:space="0" w:color="auto"/>
            </w:tcBorders>
            <w:noWrap/>
            <w:vAlign w:val="bottom"/>
          </w:tcPr>
          <w:p w14:paraId="4C12D73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20 637 356,92</w:t>
            </w:r>
          </w:p>
        </w:tc>
        <w:tc>
          <w:tcPr>
            <w:tcW w:w="1544" w:type="dxa"/>
            <w:tcBorders>
              <w:top w:val="nil"/>
              <w:left w:val="nil"/>
              <w:bottom w:val="single" w:sz="4" w:space="0" w:color="auto"/>
              <w:right w:val="single" w:sz="4" w:space="0" w:color="auto"/>
            </w:tcBorders>
            <w:noWrap/>
            <w:vAlign w:val="bottom"/>
          </w:tcPr>
          <w:p w14:paraId="09D7A94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20 117 524,04</w:t>
            </w:r>
          </w:p>
        </w:tc>
        <w:tc>
          <w:tcPr>
            <w:tcW w:w="1716" w:type="dxa"/>
            <w:tcBorders>
              <w:top w:val="nil"/>
              <w:left w:val="nil"/>
              <w:bottom w:val="single" w:sz="4" w:space="0" w:color="auto"/>
              <w:right w:val="single" w:sz="4" w:space="0" w:color="auto"/>
            </w:tcBorders>
            <w:noWrap/>
            <w:vAlign w:val="bottom"/>
          </w:tcPr>
          <w:p w14:paraId="3186077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20 633 358,00</w:t>
            </w:r>
          </w:p>
        </w:tc>
      </w:tr>
      <w:tr w:rsidR="00C1425C" w:rsidRPr="00823D18" w14:paraId="34B6EB9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0769A4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21095C9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F324C5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47A8BCD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2F61665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13 3 01 00420</w:t>
            </w:r>
          </w:p>
        </w:tc>
        <w:tc>
          <w:tcPr>
            <w:tcW w:w="709" w:type="dxa"/>
            <w:tcBorders>
              <w:top w:val="nil"/>
              <w:left w:val="nil"/>
              <w:bottom w:val="single" w:sz="4" w:space="0" w:color="auto"/>
              <w:right w:val="single" w:sz="4" w:space="0" w:color="auto"/>
            </w:tcBorders>
            <w:noWrap/>
            <w:vAlign w:val="bottom"/>
          </w:tcPr>
          <w:p w14:paraId="469FD01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7BFF4DA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3 029 155,00</w:t>
            </w:r>
          </w:p>
        </w:tc>
        <w:tc>
          <w:tcPr>
            <w:tcW w:w="1544" w:type="dxa"/>
            <w:tcBorders>
              <w:top w:val="nil"/>
              <w:left w:val="nil"/>
              <w:bottom w:val="single" w:sz="4" w:space="0" w:color="auto"/>
              <w:right w:val="single" w:sz="4" w:space="0" w:color="auto"/>
            </w:tcBorders>
            <w:noWrap/>
            <w:vAlign w:val="bottom"/>
          </w:tcPr>
          <w:p w14:paraId="0C52380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2 624 851,12</w:t>
            </w:r>
          </w:p>
        </w:tc>
        <w:tc>
          <w:tcPr>
            <w:tcW w:w="1716" w:type="dxa"/>
            <w:tcBorders>
              <w:top w:val="nil"/>
              <w:left w:val="nil"/>
              <w:bottom w:val="single" w:sz="4" w:space="0" w:color="auto"/>
              <w:right w:val="single" w:sz="4" w:space="0" w:color="auto"/>
            </w:tcBorders>
            <w:noWrap/>
            <w:vAlign w:val="bottom"/>
          </w:tcPr>
          <w:p w14:paraId="493C989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2 692 155,00</w:t>
            </w:r>
          </w:p>
        </w:tc>
      </w:tr>
      <w:tr w:rsidR="00C1425C" w:rsidRPr="00823D18" w14:paraId="28B2C79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877E62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обеспечение охранных услуг</w:t>
            </w:r>
          </w:p>
        </w:tc>
        <w:tc>
          <w:tcPr>
            <w:tcW w:w="672" w:type="dxa"/>
            <w:tcBorders>
              <w:top w:val="nil"/>
              <w:left w:val="nil"/>
              <w:bottom w:val="single" w:sz="4" w:space="0" w:color="auto"/>
              <w:right w:val="single" w:sz="4" w:space="0" w:color="auto"/>
            </w:tcBorders>
            <w:noWrap/>
            <w:vAlign w:val="bottom"/>
          </w:tcPr>
          <w:p w14:paraId="5AC637A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15192F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3180591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23E679C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13 3 01 00470</w:t>
            </w:r>
          </w:p>
        </w:tc>
        <w:tc>
          <w:tcPr>
            <w:tcW w:w="709" w:type="dxa"/>
            <w:tcBorders>
              <w:top w:val="nil"/>
              <w:left w:val="nil"/>
              <w:bottom w:val="single" w:sz="4" w:space="0" w:color="auto"/>
              <w:right w:val="single" w:sz="4" w:space="0" w:color="auto"/>
            </w:tcBorders>
            <w:noWrap/>
            <w:vAlign w:val="bottom"/>
          </w:tcPr>
          <w:p w14:paraId="5BDADC5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644B0C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594 550,00</w:t>
            </w:r>
          </w:p>
        </w:tc>
        <w:tc>
          <w:tcPr>
            <w:tcW w:w="1544" w:type="dxa"/>
            <w:tcBorders>
              <w:top w:val="nil"/>
              <w:left w:val="nil"/>
              <w:bottom w:val="single" w:sz="4" w:space="0" w:color="auto"/>
              <w:right w:val="single" w:sz="4" w:space="0" w:color="auto"/>
            </w:tcBorders>
            <w:noWrap/>
            <w:vAlign w:val="bottom"/>
          </w:tcPr>
          <w:p w14:paraId="443F252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579 686,25</w:t>
            </w:r>
          </w:p>
        </w:tc>
        <w:tc>
          <w:tcPr>
            <w:tcW w:w="1716" w:type="dxa"/>
            <w:tcBorders>
              <w:top w:val="nil"/>
              <w:left w:val="nil"/>
              <w:bottom w:val="single" w:sz="4" w:space="0" w:color="auto"/>
              <w:right w:val="single" w:sz="4" w:space="0" w:color="auto"/>
            </w:tcBorders>
            <w:noWrap/>
            <w:vAlign w:val="bottom"/>
          </w:tcPr>
          <w:p w14:paraId="4582097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594 550,00</w:t>
            </w:r>
          </w:p>
        </w:tc>
      </w:tr>
      <w:tr w:rsidR="00C1425C" w:rsidRPr="00823D18" w14:paraId="0837FC9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D9FDB1F"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28A62A5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9B37C5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45B6C21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0F3FEE8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13 3 01 00470</w:t>
            </w:r>
          </w:p>
        </w:tc>
        <w:tc>
          <w:tcPr>
            <w:tcW w:w="709" w:type="dxa"/>
            <w:tcBorders>
              <w:top w:val="nil"/>
              <w:left w:val="nil"/>
              <w:bottom w:val="single" w:sz="4" w:space="0" w:color="auto"/>
              <w:right w:val="single" w:sz="4" w:space="0" w:color="auto"/>
            </w:tcBorders>
            <w:noWrap/>
            <w:vAlign w:val="bottom"/>
          </w:tcPr>
          <w:p w14:paraId="22AF720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3FB6A2C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594 550,00</w:t>
            </w:r>
          </w:p>
        </w:tc>
        <w:tc>
          <w:tcPr>
            <w:tcW w:w="1544" w:type="dxa"/>
            <w:tcBorders>
              <w:top w:val="nil"/>
              <w:left w:val="nil"/>
              <w:bottom w:val="single" w:sz="4" w:space="0" w:color="auto"/>
              <w:right w:val="single" w:sz="4" w:space="0" w:color="auto"/>
            </w:tcBorders>
            <w:noWrap/>
            <w:vAlign w:val="bottom"/>
          </w:tcPr>
          <w:p w14:paraId="5C90830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579 686,25</w:t>
            </w:r>
          </w:p>
        </w:tc>
        <w:tc>
          <w:tcPr>
            <w:tcW w:w="1716" w:type="dxa"/>
            <w:tcBorders>
              <w:top w:val="nil"/>
              <w:left w:val="nil"/>
              <w:bottom w:val="single" w:sz="4" w:space="0" w:color="auto"/>
              <w:right w:val="single" w:sz="4" w:space="0" w:color="auto"/>
            </w:tcBorders>
            <w:noWrap/>
            <w:vAlign w:val="bottom"/>
          </w:tcPr>
          <w:p w14:paraId="2EFF038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594 550,00</w:t>
            </w:r>
          </w:p>
        </w:tc>
      </w:tr>
      <w:tr w:rsidR="00C1425C" w:rsidRPr="00823D18" w14:paraId="2BB71AA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6E0C69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Уплата налога на имущество и транспортного налога </w:t>
            </w:r>
          </w:p>
        </w:tc>
        <w:tc>
          <w:tcPr>
            <w:tcW w:w="672" w:type="dxa"/>
            <w:tcBorders>
              <w:top w:val="nil"/>
              <w:left w:val="nil"/>
              <w:bottom w:val="single" w:sz="4" w:space="0" w:color="auto"/>
              <w:right w:val="single" w:sz="4" w:space="0" w:color="auto"/>
            </w:tcBorders>
            <w:noWrap/>
            <w:vAlign w:val="bottom"/>
          </w:tcPr>
          <w:p w14:paraId="582FD4D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E042BB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410E0AD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52C36BA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13 3 01 00620</w:t>
            </w:r>
          </w:p>
        </w:tc>
        <w:tc>
          <w:tcPr>
            <w:tcW w:w="709" w:type="dxa"/>
            <w:tcBorders>
              <w:top w:val="nil"/>
              <w:left w:val="nil"/>
              <w:bottom w:val="single" w:sz="4" w:space="0" w:color="auto"/>
              <w:right w:val="single" w:sz="4" w:space="0" w:color="auto"/>
            </w:tcBorders>
            <w:noWrap/>
            <w:vAlign w:val="bottom"/>
          </w:tcPr>
          <w:p w14:paraId="2E065F7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589BBC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35 000,00</w:t>
            </w:r>
          </w:p>
        </w:tc>
        <w:tc>
          <w:tcPr>
            <w:tcW w:w="1544" w:type="dxa"/>
            <w:tcBorders>
              <w:top w:val="nil"/>
              <w:left w:val="nil"/>
              <w:bottom w:val="single" w:sz="4" w:space="0" w:color="auto"/>
              <w:right w:val="single" w:sz="4" w:space="0" w:color="auto"/>
            </w:tcBorders>
            <w:noWrap/>
            <w:vAlign w:val="bottom"/>
          </w:tcPr>
          <w:p w14:paraId="4FF6008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35 100,00</w:t>
            </w:r>
          </w:p>
        </w:tc>
        <w:tc>
          <w:tcPr>
            <w:tcW w:w="1716" w:type="dxa"/>
            <w:tcBorders>
              <w:top w:val="nil"/>
              <w:left w:val="nil"/>
              <w:bottom w:val="single" w:sz="4" w:space="0" w:color="auto"/>
              <w:right w:val="single" w:sz="4" w:space="0" w:color="auto"/>
            </w:tcBorders>
            <w:noWrap/>
            <w:vAlign w:val="bottom"/>
          </w:tcPr>
          <w:p w14:paraId="2B7E6A0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36 000,00</w:t>
            </w:r>
          </w:p>
        </w:tc>
      </w:tr>
      <w:tr w:rsidR="00C1425C" w:rsidRPr="00823D18" w14:paraId="594A68D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A85B59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Иные бюджетные ассигнования</w:t>
            </w:r>
          </w:p>
        </w:tc>
        <w:tc>
          <w:tcPr>
            <w:tcW w:w="672" w:type="dxa"/>
            <w:tcBorders>
              <w:top w:val="nil"/>
              <w:left w:val="nil"/>
              <w:bottom w:val="single" w:sz="4" w:space="0" w:color="auto"/>
              <w:right w:val="single" w:sz="4" w:space="0" w:color="auto"/>
            </w:tcBorders>
            <w:noWrap/>
            <w:vAlign w:val="bottom"/>
          </w:tcPr>
          <w:p w14:paraId="6694E5B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93D27E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3A305F8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6CCE524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13 3 01 00620</w:t>
            </w:r>
          </w:p>
        </w:tc>
        <w:tc>
          <w:tcPr>
            <w:tcW w:w="709" w:type="dxa"/>
            <w:tcBorders>
              <w:top w:val="nil"/>
              <w:left w:val="nil"/>
              <w:bottom w:val="single" w:sz="4" w:space="0" w:color="auto"/>
              <w:right w:val="single" w:sz="4" w:space="0" w:color="auto"/>
            </w:tcBorders>
            <w:noWrap/>
            <w:vAlign w:val="bottom"/>
          </w:tcPr>
          <w:p w14:paraId="4238490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800</w:t>
            </w:r>
          </w:p>
        </w:tc>
        <w:tc>
          <w:tcPr>
            <w:tcW w:w="1701" w:type="dxa"/>
            <w:tcBorders>
              <w:top w:val="nil"/>
              <w:left w:val="nil"/>
              <w:bottom w:val="single" w:sz="4" w:space="0" w:color="auto"/>
              <w:right w:val="single" w:sz="4" w:space="0" w:color="auto"/>
            </w:tcBorders>
            <w:noWrap/>
            <w:vAlign w:val="bottom"/>
          </w:tcPr>
          <w:p w14:paraId="0455C77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35 000,00</w:t>
            </w:r>
          </w:p>
        </w:tc>
        <w:tc>
          <w:tcPr>
            <w:tcW w:w="1544" w:type="dxa"/>
            <w:tcBorders>
              <w:top w:val="nil"/>
              <w:left w:val="nil"/>
              <w:bottom w:val="single" w:sz="4" w:space="0" w:color="auto"/>
              <w:right w:val="single" w:sz="4" w:space="0" w:color="auto"/>
            </w:tcBorders>
            <w:noWrap/>
            <w:vAlign w:val="bottom"/>
          </w:tcPr>
          <w:p w14:paraId="69D0FB3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35 100,00</w:t>
            </w:r>
          </w:p>
        </w:tc>
        <w:tc>
          <w:tcPr>
            <w:tcW w:w="1716" w:type="dxa"/>
            <w:tcBorders>
              <w:top w:val="nil"/>
              <w:left w:val="nil"/>
              <w:bottom w:val="single" w:sz="4" w:space="0" w:color="auto"/>
              <w:right w:val="single" w:sz="4" w:space="0" w:color="auto"/>
            </w:tcBorders>
            <w:noWrap/>
            <w:vAlign w:val="bottom"/>
          </w:tcPr>
          <w:p w14:paraId="11432E0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36 000,00</w:t>
            </w:r>
          </w:p>
        </w:tc>
      </w:tr>
      <w:tr w:rsidR="00C1425C" w:rsidRPr="00823D18" w14:paraId="20ECE6D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6A5AC5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«Обеспечение и содержание муниципального учреждения « Централизованная бухгалтерия администрации Лысогорского муниципального района Саратовской области»</w:t>
            </w:r>
          </w:p>
        </w:tc>
        <w:tc>
          <w:tcPr>
            <w:tcW w:w="672" w:type="dxa"/>
            <w:tcBorders>
              <w:top w:val="nil"/>
              <w:left w:val="nil"/>
              <w:bottom w:val="single" w:sz="4" w:space="0" w:color="auto"/>
              <w:right w:val="single" w:sz="4" w:space="0" w:color="auto"/>
            </w:tcBorders>
            <w:noWrap/>
            <w:vAlign w:val="bottom"/>
          </w:tcPr>
          <w:p w14:paraId="6CD17F7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C12D2D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393046C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0C17CF4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14 0 00 00000</w:t>
            </w:r>
          </w:p>
        </w:tc>
        <w:tc>
          <w:tcPr>
            <w:tcW w:w="709" w:type="dxa"/>
            <w:tcBorders>
              <w:top w:val="nil"/>
              <w:left w:val="nil"/>
              <w:bottom w:val="single" w:sz="4" w:space="0" w:color="auto"/>
              <w:right w:val="single" w:sz="4" w:space="0" w:color="auto"/>
            </w:tcBorders>
            <w:noWrap/>
            <w:vAlign w:val="bottom"/>
          </w:tcPr>
          <w:p w14:paraId="0877BD39"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4A2F2C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8 726 524,00</w:t>
            </w:r>
          </w:p>
        </w:tc>
        <w:tc>
          <w:tcPr>
            <w:tcW w:w="1544" w:type="dxa"/>
            <w:tcBorders>
              <w:top w:val="nil"/>
              <w:left w:val="nil"/>
              <w:bottom w:val="single" w:sz="4" w:space="0" w:color="auto"/>
              <w:right w:val="single" w:sz="4" w:space="0" w:color="auto"/>
            </w:tcBorders>
            <w:noWrap/>
            <w:vAlign w:val="bottom"/>
          </w:tcPr>
          <w:p w14:paraId="2A4953B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8 508 361,07</w:t>
            </w:r>
          </w:p>
        </w:tc>
        <w:tc>
          <w:tcPr>
            <w:tcW w:w="1716" w:type="dxa"/>
            <w:tcBorders>
              <w:top w:val="nil"/>
              <w:left w:val="nil"/>
              <w:bottom w:val="single" w:sz="4" w:space="0" w:color="auto"/>
              <w:right w:val="single" w:sz="4" w:space="0" w:color="auto"/>
            </w:tcBorders>
            <w:noWrap/>
            <w:vAlign w:val="bottom"/>
          </w:tcPr>
          <w:p w14:paraId="5A1CE0E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8 726 524,00</w:t>
            </w:r>
          </w:p>
        </w:tc>
      </w:tr>
      <w:tr w:rsidR="00C1425C" w:rsidRPr="00823D18" w14:paraId="3F15D1A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B5FC52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672" w:type="dxa"/>
            <w:tcBorders>
              <w:top w:val="nil"/>
              <w:left w:val="nil"/>
              <w:bottom w:val="single" w:sz="4" w:space="0" w:color="auto"/>
              <w:right w:val="single" w:sz="4" w:space="0" w:color="auto"/>
            </w:tcBorders>
            <w:noWrap/>
            <w:vAlign w:val="bottom"/>
          </w:tcPr>
          <w:p w14:paraId="641B523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72DFB2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0A089B4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0738B3C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14 3 00 00000</w:t>
            </w:r>
          </w:p>
        </w:tc>
        <w:tc>
          <w:tcPr>
            <w:tcW w:w="709" w:type="dxa"/>
            <w:tcBorders>
              <w:top w:val="nil"/>
              <w:left w:val="nil"/>
              <w:bottom w:val="single" w:sz="4" w:space="0" w:color="auto"/>
              <w:right w:val="single" w:sz="4" w:space="0" w:color="auto"/>
            </w:tcBorders>
            <w:noWrap/>
            <w:vAlign w:val="bottom"/>
          </w:tcPr>
          <w:p w14:paraId="2556993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64183D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8 726 524,00</w:t>
            </w:r>
          </w:p>
        </w:tc>
        <w:tc>
          <w:tcPr>
            <w:tcW w:w="1544" w:type="dxa"/>
            <w:tcBorders>
              <w:top w:val="nil"/>
              <w:left w:val="nil"/>
              <w:bottom w:val="single" w:sz="4" w:space="0" w:color="auto"/>
              <w:right w:val="single" w:sz="4" w:space="0" w:color="auto"/>
            </w:tcBorders>
            <w:noWrap/>
            <w:vAlign w:val="bottom"/>
          </w:tcPr>
          <w:p w14:paraId="1A6C92C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8 508 361,07</w:t>
            </w:r>
          </w:p>
        </w:tc>
        <w:tc>
          <w:tcPr>
            <w:tcW w:w="1716" w:type="dxa"/>
            <w:tcBorders>
              <w:top w:val="nil"/>
              <w:left w:val="nil"/>
              <w:bottom w:val="single" w:sz="4" w:space="0" w:color="auto"/>
              <w:right w:val="single" w:sz="4" w:space="0" w:color="auto"/>
            </w:tcBorders>
            <w:noWrap/>
            <w:vAlign w:val="bottom"/>
          </w:tcPr>
          <w:p w14:paraId="524869F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8 726 524,00</w:t>
            </w:r>
          </w:p>
        </w:tc>
      </w:tr>
      <w:tr w:rsidR="00C1425C" w:rsidRPr="00823D18" w14:paraId="76174F9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318612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"Обеспечение деятельности казенных учреждений (оказание муниципальных услуг, выполнение работ)"</w:t>
            </w:r>
          </w:p>
        </w:tc>
        <w:tc>
          <w:tcPr>
            <w:tcW w:w="672" w:type="dxa"/>
            <w:tcBorders>
              <w:top w:val="nil"/>
              <w:left w:val="nil"/>
              <w:bottom w:val="single" w:sz="4" w:space="0" w:color="auto"/>
              <w:right w:val="single" w:sz="4" w:space="0" w:color="auto"/>
            </w:tcBorders>
            <w:noWrap/>
            <w:vAlign w:val="bottom"/>
          </w:tcPr>
          <w:p w14:paraId="195440E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04AC40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5F4FC9F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1302E44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14 3 01 00000</w:t>
            </w:r>
          </w:p>
        </w:tc>
        <w:tc>
          <w:tcPr>
            <w:tcW w:w="709" w:type="dxa"/>
            <w:tcBorders>
              <w:top w:val="nil"/>
              <w:left w:val="nil"/>
              <w:bottom w:val="single" w:sz="4" w:space="0" w:color="auto"/>
              <w:right w:val="single" w:sz="4" w:space="0" w:color="auto"/>
            </w:tcBorders>
            <w:noWrap/>
            <w:vAlign w:val="bottom"/>
          </w:tcPr>
          <w:p w14:paraId="70FBC3A4"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58D5A9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8 726 524,00</w:t>
            </w:r>
          </w:p>
        </w:tc>
        <w:tc>
          <w:tcPr>
            <w:tcW w:w="1544" w:type="dxa"/>
            <w:tcBorders>
              <w:top w:val="nil"/>
              <w:left w:val="nil"/>
              <w:bottom w:val="single" w:sz="4" w:space="0" w:color="auto"/>
              <w:right w:val="single" w:sz="4" w:space="0" w:color="auto"/>
            </w:tcBorders>
            <w:noWrap/>
            <w:vAlign w:val="bottom"/>
          </w:tcPr>
          <w:p w14:paraId="1AD9685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8 508 361,07</w:t>
            </w:r>
          </w:p>
        </w:tc>
        <w:tc>
          <w:tcPr>
            <w:tcW w:w="1716" w:type="dxa"/>
            <w:tcBorders>
              <w:top w:val="nil"/>
              <w:left w:val="nil"/>
              <w:bottom w:val="single" w:sz="4" w:space="0" w:color="auto"/>
              <w:right w:val="single" w:sz="4" w:space="0" w:color="auto"/>
            </w:tcBorders>
            <w:noWrap/>
            <w:vAlign w:val="bottom"/>
          </w:tcPr>
          <w:p w14:paraId="2184936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8 726 524,00</w:t>
            </w:r>
          </w:p>
        </w:tc>
      </w:tr>
      <w:tr w:rsidR="00C1425C" w:rsidRPr="00823D18" w14:paraId="602A66F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7558C7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обеспечение деятельности  централизованных бухгалтерий</w:t>
            </w:r>
          </w:p>
        </w:tc>
        <w:tc>
          <w:tcPr>
            <w:tcW w:w="672" w:type="dxa"/>
            <w:tcBorders>
              <w:top w:val="nil"/>
              <w:left w:val="nil"/>
              <w:bottom w:val="single" w:sz="4" w:space="0" w:color="auto"/>
              <w:right w:val="single" w:sz="4" w:space="0" w:color="auto"/>
            </w:tcBorders>
            <w:noWrap/>
            <w:vAlign w:val="bottom"/>
          </w:tcPr>
          <w:p w14:paraId="27FB13B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631176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045B607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408FDEB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14 3 01 00440</w:t>
            </w:r>
          </w:p>
        </w:tc>
        <w:tc>
          <w:tcPr>
            <w:tcW w:w="709" w:type="dxa"/>
            <w:tcBorders>
              <w:top w:val="nil"/>
              <w:left w:val="nil"/>
              <w:bottom w:val="single" w:sz="4" w:space="0" w:color="auto"/>
              <w:right w:val="single" w:sz="4" w:space="0" w:color="auto"/>
            </w:tcBorders>
            <w:noWrap/>
            <w:vAlign w:val="bottom"/>
          </w:tcPr>
          <w:p w14:paraId="6A5EE7A4"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5E9796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8 726 524,00</w:t>
            </w:r>
          </w:p>
        </w:tc>
        <w:tc>
          <w:tcPr>
            <w:tcW w:w="1544" w:type="dxa"/>
            <w:tcBorders>
              <w:top w:val="nil"/>
              <w:left w:val="nil"/>
              <w:bottom w:val="single" w:sz="4" w:space="0" w:color="auto"/>
              <w:right w:val="single" w:sz="4" w:space="0" w:color="auto"/>
            </w:tcBorders>
            <w:noWrap/>
            <w:vAlign w:val="bottom"/>
          </w:tcPr>
          <w:p w14:paraId="78E299A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8 508 361,07</w:t>
            </w:r>
          </w:p>
        </w:tc>
        <w:tc>
          <w:tcPr>
            <w:tcW w:w="1716" w:type="dxa"/>
            <w:tcBorders>
              <w:top w:val="nil"/>
              <w:left w:val="nil"/>
              <w:bottom w:val="single" w:sz="4" w:space="0" w:color="auto"/>
              <w:right w:val="single" w:sz="4" w:space="0" w:color="auto"/>
            </w:tcBorders>
            <w:noWrap/>
            <w:vAlign w:val="bottom"/>
          </w:tcPr>
          <w:p w14:paraId="282CF7C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8 726 524,00</w:t>
            </w:r>
          </w:p>
        </w:tc>
      </w:tr>
      <w:tr w:rsidR="00C1425C" w:rsidRPr="00823D18" w14:paraId="49B62BC5"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5BD954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2" w:type="dxa"/>
            <w:tcBorders>
              <w:top w:val="nil"/>
              <w:left w:val="nil"/>
              <w:bottom w:val="single" w:sz="4" w:space="0" w:color="auto"/>
              <w:right w:val="single" w:sz="4" w:space="0" w:color="auto"/>
            </w:tcBorders>
            <w:noWrap/>
            <w:vAlign w:val="bottom"/>
          </w:tcPr>
          <w:p w14:paraId="6514CCC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A012ED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4A6F80B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32A9E1A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14 3 01 00440</w:t>
            </w:r>
          </w:p>
        </w:tc>
        <w:tc>
          <w:tcPr>
            <w:tcW w:w="709" w:type="dxa"/>
            <w:tcBorders>
              <w:top w:val="nil"/>
              <w:left w:val="nil"/>
              <w:bottom w:val="single" w:sz="4" w:space="0" w:color="auto"/>
              <w:right w:val="single" w:sz="4" w:space="0" w:color="auto"/>
            </w:tcBorders>
            <w:noWrap/>
            <w:vAlign w:val="bottom"/>
          </w:tcPr>
          <w:p w14:paraId="3A433A4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100</w:t>
            </w:r>
          </w:p>
        </w:tc>
        <w:tc>
          <w:tcPr>
            <w:tcW w:w="1701" w:type="dxa"/>
            <w:tcBorders>
              <w:top w:val="nil"/>
              <w:left w:val="nil"/>
              <w:bottom w:val="single" w:sz="4" w:space="0" w:color="auto"/>
              <w:right w:val="single" w:sz="4" w:space="0" w:color="auto"/>
            </w:tcBorders>
            <w:noWrap/>
            <w:vAlign w:val="bottom"/>
          </w:tcPr>
          <w:p w14:paraId="401EC75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7 937 324,00</w:t>
            </w:r>
          </w:p>
        </w:tc>
        <w:tc>
          <w:tcPr>
            <w:tcW w:w="1544" w:type="dxa"/>
            <w:tcBorders>
              <w:top w:val="nil"/>
              <w:left w:val="nil"/>
              <w:bottom w:val="single" w:sz="4" w:space="0" w:color="auto"/>
              <w:right w:val="single" w:sz="4" w:space="0" w:color="auto"/>
            </w:tcBorders>
            <w:noWrap/>
            <w:vAlign w:val="bottom"/>
          </w:tcPr>
          <w:p w14:paraId="77D2853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7 738 891,07</w:t>
            </w:r>
          </w:p>
        </w:tc>
        <w:tc>
          <w:tcPr>
            <w:tcW w:w="1716" w:type="dxa"/>
            <w:tcBorders>
              <w:top w:val="nil"/>
              <w:left w:val="nil"/>
              <w:bottom w:val="single" w:sz="4" w:space="0" w:color="auto"/>
              <w:right w:val="single" w:sz="4" w:space="0" w:color="auto"/>
            </w:tcBorders>
            <w:noWrap/>
            <w:vAlign w:val="bottom"/>
          </w:tcPr>
          <w:p w14:paraId="624D475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7 937 324,00</w:t>
            </w:r>
          </w:p>
        </w:tc>
      </w:tr>
      <w:tr w:rsidR="00C1425C" w:rsidRPr="00823D18" w14:paraId="55B6BFF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CB9FEA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366A4D1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71B524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5E30441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7CB1C99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14 3 01 00440</w:t>
            </w:r>
          </w:p>
        </w:tc>
        <w:tc>
          <w:tcPr>
            <w:tcW w:w="709" w:type="dxa"/>
            <w:tcBorders>
              <w:top w:val="nil"/>
              <w:left w:val="nil"/>
              <w:bottom w:val="single" w:sz="4" w:space="0" w:color="auto"/>
              <w:right w:val="single" w:sz="4" w:space="0" w:color="auto"/>
            </w:tcBorders>
            <w:noWrap/>
            <w:vAlign w:val="bottom"/>
          </w:tcPr>
          <w:p w14:paraId="4B8FF43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6C98786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789 200,00</w:t>
            </w:r>
          </w:p>
        </w:tc>
        <w:tc>
          <w:tcPr>
            <w:tcW w:w="1544" w:type="dxa"/>
            <w:tcBorders>
              <w:top w:val="nil"/>
              <w:left w:val="nil"/>
              <w:bottom w:val="single" w:sz="4" w:space="0" w:color="auto"/>
              <w:right w:val="single" w:sz="4" w:space="0" w:color="auto"/>
            </w:tcBorders>
            <w:noWrap/>
            <w:vAlign w:val="bottom"/>
          </w:tcPr>
          <w:p w14:paraId="304F2D5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769 470,00</w:t>
            </w:r>
          </w:p>
        </w:tc>
        <w:tc>
          <w:tcPr>
            <w:tcW w:w="1716" w:type="dxa"/>
            <w:tcBorders>
              <w:top w:val="nil"/>
              <w:left w:val="nil"/>
              <w:bottom w:val="single" w:sz="4" w:space="0" w:color="auto"/>
              <w:right w:val="single" w:sz="4" w:space="0" w:color="auto"/>
            </w:tcBorders>
            <w:noWrap/>
            <w:vAlign w:val="bottom"/>
          </w:tcPr>
          <w:p w14:paraId="688BC94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789 200,00</w:t>
            </w:r>
          </w:p>
        </w:tc>
      </w:tr>
      <w:tr w:rsidR="00C1425C" w:rsidRPr="00823D18" w14:paraId="2BB7124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EEECED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Мероприятия в сфере регулирования имущественных и земельных отношений</w:t>
            </w:r>
          </w:p>
        </w:tc>
        <w:tc>
          <w:tcPr>
            <w:tcW w:w="672" w:type="dxa"/>
            <w:tcBorders>
              <w:top w:val="nil"/>
              <w:left w:val="nil"/>
              <w:bottom w:val="single" w:sz="4" w:space="0" w:color="auto"/>
              <w:right w:val="single" w:sz="4" w:space="0" w:color="auto"/>
            </w:tcBorders>
            <w:noWrap/>
            <w:vAlign w:val="bottom"/>
          </w:tcPr>
          <w:p w14:paraId="0A81770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3C0237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1D1DFAA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2225B1C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33 0 00 00000</w:t>
            </w:r>
          </w:p>
        </w:tc>
        <w:tc>
          <w:tcPr>
            <w:tcW w:w="709" w:type="dxa"/>
            <w:tcBorders>
              <w:top w:val="nil"/>
              <w:left w:val="nil"/>
              <w:bottom w:val="single" w:sz="4" w:space="0" w:color="auto"/>
              <w:right w:val="single" w:sz="4" w:space="0" w:color="auto"/>
            </w:tcBorders>
            <w:noWrap/>
            <w:vAlign w:val="bottom"/>
          </w:tcPr>
          <w:p w14:paraId="1B213832"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4758C0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100 000,00</w:t>
            </w:r>
          </w:p>
        </w:tc>
        <w:tc>
          <w:tcPr>
            <w:tcW w:w="1544" w:type="dxa"/>
            <w:tcBorders>
              <w:top w:val="nil"/>
              <w:left w:val="nil"/>
              <w:bottom w:val="single" w:sz="4" w:space="0" w:color="auto"/>
              <w:right w:val="single" w:sz="4" w:space="0" w:color="auto"/>
            </w:tcBorders>
            <w:noWrap/>
            <w:vAlign w:val="bottom"/>
          </w:tcPr>
          <w:p w14:paraId="0C8A261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97 500,00</w:t>
            </w:r>
          </w:p>
        </w:tc>
        <w:tc>
          <w:tcPr>
            <w:tcW w:w="1716" w:type="dxa"/>
            <w:tcBorders>
              <w:top w:val="nil"/>
              <w:left w:val="nil"/>
              <w:bottom w:val="single" w:sz="4" w:space="0" w:color="auto"/>
              <w:right w:val="single" w:sz="4" w:space="0" w:color="auto"/>
            </w:tcBorders>
            <w:noWrap/>
            <w:vAlign w:val="bottom"/>
          </w:tcPr>
          <w:p w14:paraId="2AE4EF2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95 000,00</w:t>
            </w:r>
          </w:p>
        </w:tc>
      </w:tr>
      <w:tr w:rsidR="00C1425C" w:rsidRPr="00823D18" w14:paraId="70593DE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945956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6D812ED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FEEBE3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5503B17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09BC4DF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33 4 00 00000</w:t>
            </w:r>
          </w:p>
        </w:tc>
        <w:tc>
          <w:tcPr>
            <w:tcW w:w="709" w:type="dxa"/>
            <w:tcBorders>
              <w:top w:val="nil"/>
              <w:left w:val="nil"/>
              <w:bottom w:val="single" w:sz="4" w:space="0" w:color="auto"/>
              <w:right w:val="single" w:sz="4" w:space="0" w:color="auto"/>
            </w:tcBorders>
            <w:noWrap/>
            <w:vAlign w:val="bottom"/>
          </w:tcPr>
          <w:p w14:paraId="1807E2D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196DB8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100 000,00</w:t>
            </w:r>
          </w:p>
        </w:tc>
        <w:tc>
          <w:tcPr>
            <w:tcW w:w="1544" w:type="dxa"/>
            <w:tcBorders>
              <w:top w:val="nil"/>
              <w:left w:val="nil"/>
              <w:bottom w:val="single" w:sz="4" w:space="0" w:color="auto"/>
              <w:right w:val="single" w:sz="4" w:space="0" w:color="auto"/>
            </w:tcBorders>
            <w:noWrap/>
            <w:vAlign w:val="bottom"/>
          </w:tcPr>
          <w:p w14:paraId="136FA59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97 500,00</w:t>
            </w:r>
          </w:p>
        </w:tc>
        <w:tc>
          <w:tcPr>
            <w:tcW w:w="1716" w:type="dxa"/>
            <w:tcBorders>
              <w:top w:val="nil"/>
              <w:left w:val="nil"/>
              <w:bottom w:val="single" w:sz="4" w:space="0" w:color="auto"/>
              <w:right w:val="single" w:sz="4" w:space="0" w:color="auto"/>
            </w:tcBorders>
            <w:noWrap/>
            <w:vAlign w:val="bottom"/>
          </w:tcPr>
          <w:p w14:paraId="3D2FDDB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95 000,00</w:t>
            </w:r>
          </w:p>
        </w:tc>
      </w:tr>
      <w:tr w:rsidR="00C1425C" w:rsidRPr="00823D18" w14:paraId="16BA9D0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AA8EB0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Прочие внепрограммные мероприятия</w:t>
            </w:r>
          </w:p>
        </w:tc>
        <w:tc>
          <w:tcPr>
            <w:tcW w:w="672" w:type="dxa"/>
            <w:tcBorders>
              <w:top w:val="nil"/>
              <w:left w:val="nil"/>
              <w:bottom w:val="single" w:sz="4" w:space="0" w:color="auto"/>
              <w:right w:val="single" w:sz="4" w:space="0" w:color="auto"/>
            </w:tcBorders>
            <w:noWrap/>
            <w:vAlign w:val="bottom"/>
          </w:tcPr>
          <w:p w14:paraId="2D4CA42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041A89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21ED3C1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2527F23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33 4 01 00000</w:t>
            </w:r>
          </w:p>
        </w:tc>
        <w:tc>
          <w:tcPr>
            <w:tcW w:w="709" w:type="dxa"/>
            <w:tcBorders>
              <w:top w:val="nil"/>
              <w:left w:val="nil"/>
              <w:bottom w:val="single" w:sz="4" w:space="0" w:color="auto"/>
              <w:right w:val="single" w:sz="4" w:space="0" w:color="auto"/>
            </w:tcBorders>
            <w:noWrap/>
            <w:vAlign w:val="bottom"/>
          </w:tcPr>
          <w:p w14:paraId="0884CF80"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A1923F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100 000,00</w:t>
            </w:r>
          </w:p>
        </w:tc>
        <w:tc>
          <w:tcPr>
            <w:tcW w:w="1544" w:type="dxa"/>
            <w:tcBorders>
              <w:top w:val="nil"/>
              <w:left w:val="nil"/>
              <w:bottom w:val="single" w:sz="4" w:space="0" w:color="auto"/>
              <w:right w:val="single" w:sz="4" w:space="0" w:color="auto"/>
            </w:tcBorders>
            <w:noWrap/>
            <w:vAlign w:val="bottom"/>
          </w:tcPr>
          <w:p w14:paraId="618572A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97 500,00</w:t>
            </w:r>
          </w:p>
        </w:tc>
        <w:tc>
          <w:tcPr>
            <w:tcW w:w="1716" w:type="dxa"/>
            <w:tcBorders>
              <w:top w:val="nil"/>
              <w:left w:val="nil"/>
              <w:bottom w:val="single" w:sz="4" w:space="0" w:color="auto"/>
              <w:right w:val="single" w:sz="4" w:space="0" w:color="auto"/>
            </w:tcBorders>
            <w:noWrap/>
            <w:vAlign w:val="bottom"/>
          </w:tcPr>
          <w:p w14:paraId="578B514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95 000,00</w:t>
            </w:r>
          </w:p>
        </w:tc>
      </w:tr>
      <w:tr w:rsidR="00C1425C" w:rsidRPr="00823D18" w14:paraId="6952083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027469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Оценка недвижимости, признание прав и регулирование отношений по государственной и муниципальной собственности</w:t>
            </w:r>
          </w:p>
        </w:tc>
        <w:tc>
          <w:tcPr>
            <w:tcW w:w="672" w:type="dxa"/>
            <w:tcBorders>
              <w:top w:val="nil"/>
              <w:left w:val="nil"/>
              <w:bottom w:val="single" w:sz="4" w:space="0" w:color="auto"/>
              <w:right w:val="single" w:sz="4" w:space="0" w:color="auto"/>
            </w:tcBorders>
            <w:noWrap/>
            <w:vAlign w:val="bottom"/>
          </w:tcPr>
          <w:p w14:paraId="4DCC3DB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F69538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76B7248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6B016D3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33 4 01 00660</w:t>
            </w:r>
          </w:p>
        </w:tc>
        <w:tc>
          <w:tcPr>
            <w:tcW w:w="709" w:type="dxa"/>
            <w:tcBorders>
              <w:top w:val="nil"/>
              <w:left w:val="nil"/>
              <w:bottom w:val="single" w:sz="4" w:space="0" w:color="auto"/>
              <w:right w:val="single" w:sz="4" w:space="0" w:color="auto"/>
            </w:tcBorders>
            <w:noWrap/>
            <w:vAlign w:val="bottom"/>
          </w:tcPr>
          <w:p w14:paraId="30C7C1E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A669C8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100 000,00</w:t>
            </w:r>
          </w:p>
        </w:tc>
        <w:tc>
          <w:tcPr>
            <w:tcW w:w="1544" w:type="dxa"/>
            <w:tcBorders>
              <w:top w:val="nil"/>
              <w:left w:val="nil"/>
              <w:bottom w:val="single" w:sz="4" w:space="0" w:color="auto"/>
              <w:right w:val="single" w:sz="4" w:space="0" w:color="auto"/>
            </w:tcBorders>
            <w:noWrap/>
            <w:vAlign w:val="bottom"/>
          </w:tcPr>
          <w:p w14:paraId="4D909AB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97 500,00</w:t>
            </w:r>
          </w:p>
        </w:tc>
        <w:tc>
          <w:tcPr>
            <w:tcW w:w="1716" w:type="dxa"/>
            <w:tcBorders>
              <w:top w:val="nil"/>
              <w:left w:val="nil"/>
              <w:bottom w:val="single" w:sz="4" w:space="0" w:color="auto"/>
              <w:right w:val="single" w:sz="4" w:space="0" w:color="auto"/>
            </w:tcBorders>
            <w:noWrap/>
            <w:vAlign w:val="bottom"/>
          </w:tcPr>
          <w:p w14:paraId="3F8B97F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95 000,00</w:t>
            </w:r>
          </w:p>
        </w:tc>
      </w:tr>
      <w:tr w:rsidR="00C1425C" w:rsidRPr="00823D18" w14:paraId="5C412A3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B12213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5191F34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72EEDF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0E6D052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076ADDB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33 4 01 00660</w:t>
            </w:r>
          </w:p>
        </w:tc>
        <w:tc>
          <w:tcPr>
            <w:tcW w:w="709" w:type="dxa"/>
            <w:tcBorders>
              <w:top w:val="nil"/>
              <w:left w:val="nil"/>
              <w:bottom w:val="single" w:sz="4" w:space="0" w:color="auto"/>
              <w:right w:val="single" w:sz="4" w:space="0" w:color="auto"/>
            </w:tcBorders>
            <w:noWrap/>
            <w:vAlign w:val="bottom"/>
          </w:tcPr>
          <w:p w14:paraId="29C892B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0EB068A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100 000,00</w:t>
            </w:r>
          </w:p>
        </w:tc>
        <w:tc>
          <w:tcPr>
            <w:tcW w:w="1544" w:type="dxa"/>
            <w:tcBorders>
              <w:top w:val="nil"/>
              <w:left w:val="nil"/>
              <w:bottom w:val="single" w:sz="4" w:space="0" w:color="auto"/>
              <w:right w:val="single" w:sz="4" w:space="0" w:color="auto"/>
            </w:tcBorders>
            <w:noWrap/>
            <w:vAlign w:val="bottom"/>
          </w:tcPr>
          <w:p w14:paraId="20AB3B5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97 500,00</w:t>
            </w:r>
          </w:p>
        </w:tc>
        <w:tc>
          <w:tcPr>
            <w:tcW w:w="1716" w:type="dxa"/>
            <w:tcBorders>
              <w:top w:val="nil"/>
              <w:left w:val="nil"/>
              <w:bottom w:val="single" w:sz="4" w:space="0" w:color="auto"/>
              <w:right w:val="single" w:sz="4" w:space="0" w:color="auto"/>
            </w:tcBorders>
            <w:noWrap/>
            <w:vAlign w:val="bottom"/>
          </w:tcPr>
          <w:p w14:paraId="6410315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95 000,00</w:t>
            </w:r>
          </w:p>
        </w:tc>
      </w:tr>
      <w:tr w:rsidR="00C1425C" w:rsidRPr="00823D18" w14:paraId="72B2D8B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AFE9EB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Реализация государственных функций, связанных с общегосударственным управлением. </w:t>
            </w:r>
          </w:p>
        </w:tc>
        <w:tc>
          <w:tcPr>
            <w:tcW w:w="672" w:type="dxa"/>
            <w:tcBorders>
              <w:top w:val="nil"/>
              <w:left w:val="nil"/>
              <w:bottom w:val="single" w:sz="4" w:space="0" w:color="auto"/>
              <w:right w:val="single" w:sz="4" w:space="0" w:color="auto"/>
            </w:tcBorders>
            <w:noWrap/>
            <w:vAlign w:val="bottom"/>
          </w:tcPr>
          <w:p w14:paraId="251B6E3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85FA2A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77F07BE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5FCDF11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34 0 00 00000</w:t>
            </w:r>
          </w:p>
        </w:tc>
        <w:tc>
          <w:tcPr>
            <w:tcW w:w="709" w:type="dxa"/>
            <w:tcBorders>
              <w:top w:val="nil"/>
              <w:left w:val="nil"/>
              <w:bottom w:val="single" w:sz="4" w:space="0" w:color="auto"/>
              <w:right w:val="single" w:sz="4" w:space="0" w:color="auto"/>
            </w:tcBorders>
            <w:noWrap/>
            <w:vAlign w:val="bottom"/>
          </w:tcPr>
          <w:p w14:paraId="7AA78ED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91EEB5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130 000,00</w:t>
            </w:r>
          </w:p>
        </w:tc>
        <w:tc>
          <w:tcPr>
            <w:tcW w:w="1544" w:type="dxa"/>
            <w:tcBorders>
              <w:top w:val="nil"/>
              <w:left w:val="nil"/>
              <w:bottom w:val="single" w:sz="4" w:space="0" w:color="auto"/>
              <w:right w:val="single" w:sz="4" w:space="0" w:color="auto"/>
            </w:tcBorders>
            <w:noWrap/>
            <w:vAlign w:val="bottom"/>
          </w:tcPr>
          <w:p w14:paraId="0237A64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126 750,00</w:t>
            </w:r>
          </w:p>
        </w:tc>
        <w:tc>
          <w:tcPr>
            <w:tcW w:w="1716" w:type="dxa"/>
            <w:tcBorders>
              <w:top w:val="nil"/>
              <w:left w:val="nil"/>
              <w:bottom w:val="single" w:sz="4" w:space="0" w:color="auto"/>
              <w:right w:val="single" w:sz="4" w:space="0" w:color="auto"/>
            </w:tcBorders>
            <w:noWrap/>
            <w:vAlign w:val="bottom"/>
          </w:tcPr>
          <w:p w14:paraId="2BF1B4D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123 500,00</w:t>
            </w:r>
          </w:p>
        </w:tc>
      </w:tr>
      <w:tr w:rsidR="00C1425C" w:rsidRPr="00823D18" w14:paraId="7993E1B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231FCE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62C07BA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D542C3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71318B4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14B822D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34 4 00 00000</w:t>
            </w:r>
          </w:p>
        </w:tc>
        <w:tc>
          <w:tcPr>
            <w:tcW w:w="709" w:type="dxa"/>
            <w:tcBorders>
              <w:top w:val="nil"/>
              <w:left w:val="nil"/>
              <w:bottom w:val="single" w:sz="4" w:space="0" w:color="auto"/>
              <w:right w:val="single" w:sz="4" w:space="0" w:color="auto"/>
            </w:tcBorders>
            <w:noWrap/>
            <w:vAlign w:val="bottom"/>
          </w:tcPr>
          <w:p w14:paraId="771C7C7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AE011E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130 000,00</w:t>
            </w:r>
          </w:p>
        </w:tc>
        <w:tc>
          <w:tcPr>
            <w:tcW w:w="1544" w:type="dxa"/>
            <w:tcBorders>
              <w:top w:val="nil"/>
              <w:left w:val="nil"/>
              <w:bottom w:val="single" w:sz="4" w:space="0" w:color="auto"/>
              <w:right w:val="single" w:sz="4" w:space="0" w:color="auto"/>
            </w:tcBorders>
            <w:noWrap/>
            <w:vAlign w:val="bottom"/>
          </w:tcPr>
          <w:p w14:paraId="211BFD7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126 750,00</w:t>
            </w:r>
          </w:p>
        </w:tc>
        <w:tc>
          <w:tcPr>
            <w:tcW w:w="1716" w:type="dxa"/>
            <w:tcBorders>
              <w:top w:val="nil"/>
              <w:left w:val="nil"/>
              <w:bottom w:val="single" w:sz="4" w:space="0" w:color="auto"/>
              <w:right w:val="single" w:sz="4" w:space="0" w:color="auto"/>
            </w:tcBorders>
            <w:noWrap/>
            <w:vAlign w:val="bottom"/>
          </w:tcPr>
          <w:p w14:paraId="49D7DF0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123 500,00</w:t>
            </w:r>
          </w:p>
        </w:tc>
      </w:tr>
      <w:tr w:rsidR="00C1425C" w:rsidRPr="00823D18" w14:paraId="2293735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947F37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Прочие внепрограммные мероприятия</w:t>
            </w:r>
          </w:p>
        </w:tc>
        <w:tc>
          <w:tcPr>
            <w:tcW w:w="672" w:type="dxa"/>
            <w:tcBorders>
              <w:top w:val="nil"/>
              <w:left w:val="nil"/>
              <w:bottom w:val="single" w:sz="4" w:space="0" w:color="auto"/>
              <w:right w:val="single" w:sz="4" w:space="0" w:color="auto"/>
            </w:tcBorders>
            <w:noWrap/>
            <w:vAlign w:val="bottom"/>
          </w:tcPr>
          <w:p w14:paraId="1853F3F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7C365D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4E26761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348C544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34 4 01 00000</w:t>
            </w:r>
          </w:p>
        </w:tc>
        <w:tc>
          <w:tcPr>
            <w:tcW w:w="709" w:type="dxa"/>
            <w:tcBorders>
              <w:top w:val="nil"/>
              <w:left w:val="nil"/>
              <w:bottom w:val="single" w:sz="4" w:space="0" w:color="auto"/>
              <w:right w:val="single" w:sz="4" w:space="0" w:color="auto"/>
            </w:tcBorders>
            <w:noWrap/>
            <w:vAlign w:val="bottom"/>
          </w:tcPr>
          <w:p w14:paraId="0689E31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2D8AA4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130 000,00</w:t>
            </w:r>
          </w:p>
        </w:tc>
        <w:tc>
          <w:tcPr>
            <w:tcW w:w="1544" w:type="dxa"/>
            <w:tcBorders>
              <w:top w:val="nil"/>
              <w:left w:val="nil"/>
              <w:bottom w:val="single" w:sz="4" w:space="0" w:color="auto"/>
              <w:right w:val="single" w:sz="4" w:space="0" w:color="auto"/>
            </w:tcBorders>
            <w:noWrap/>
            <w:vAlign w:val="bottom"/>
          </w:tcPr>
          <w:p w14:paraId="7D09ABA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126 750,00</w:t>
            </w:r>
          </w:p>
        </w:tc>
        <w:tc>
          <w:tcPr>
            <w:tcW w:w="1716" w:type="dxa"/>
            <w:tcBorders>
              <w:top w:val="nil"/>
              <w:left w:val="nil"/>
              <w:bottom w:val="single" w:sz="4" w:space="0" w:color="auto"/>
              <w:right w:val="single" w:sz="4" w:space="0" w:color="auto"/>
            </w:tcBorders>
            <w:noWrap/>
            <w:vAlign w:val="bottom"/>
          </w:tcPr>
          <w:p w14:paraId="770C011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123 500,00</w:t>
            </w:r>
          </w:p>
        </w:tc>
      </w:tr>
      <w:tr w:rsidR="00C1425C" w:rsidRPr="00823D18" w14:paraId="3C18FD6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DBD17F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Реализация государственных функций, связанных с общегосударственным управлением. </w:t>
            </w:r>
          </w:p>
        </w:tc>
        <w:tc>
          <w:tcPr>
            <w:tcW w:w="672" w:type="dxa"/>
            <w:tcBorders>
              <w:top w:val="nil"/>
              <w:left w:val="nil"/>
              <w:bottom w:val="single" w:sz="4" w:space="0" w:color="auto"/>
              <w:right w:val="single" w:sz="4" w:space="0" w:color="auto"/>
            </w:tcBorders>
            <w:noWrap/>
            <w:vAlign w:val="bottom"/>
          </w:tcPr>
          <w:p w14:paraId="2A4E2C0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3FB468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29CDA84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51BD493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34 4 01 00920</w:t>
            </w:r>
          </w:p>
        </w:tc>
        <w:tc>
          <w:tcPr>
            <w:tcW w:w="709" w:type="dxa"/>
            <w:tcBorders>
              <w:top w:val="nil"/>
              <w:left w:val="nil"/>
              <w:bottom w:val="single" w:sz="4" w:space="0" w:color="auto"/>
              <w:right w:val="single" w:sz="4" w:space="0" w:color="auto"/>
            </w:tcBorders>
            <w:noWrap/>
            <w:vAlign w:val="bottom"/>
          </w:tcPr>
          <w:p w14:paraId="65AF91C2"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B77AF3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130 000,00</w:t>
            </w:r>
          </w:p>
        </w:tc>
        <w:tc>
          <w:tcPr>
            <w:tcW w:w="1544" w:type="dxa"/>
            <w:tcBorders>
              <w:top w:val="nil"/>
              <w:left w:val="nil"/>
              <w:bottom w:val="single" w:sz="4" w:space="0" w:color="auto"/>
              <w:right w:val="single" w:sz="4" w:space="0" w:color="auto"/>
            </w:tcBorders>
            <w:noWrap/>
            <w:vAlign w:val="bottom"/>
          </w:tcPr>
          <w:p w14:paraId="5988E45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126 750,00</w:t>
            </w:r>
          </w:p>
        </w:tc>
        <w:tc>
          <w:tcPr>
            <w:tcW w:w="1716" w:type="dxa"/>
            <w:tcBorders>
              <w:top w:val="nil"/>
              <w:left w:val="nil"/>
              <w:bottom w:val="single" w:sz="4" w:space="0" w:color="auto"/>
              <w:right w:val="single" w:sz="4" w:space="0" w:color="auto"/>
            </w:tcBorders>
            <w:noWrap/>
            <w:vAlign w:val="bottom"/>
          </w:tcPr>
          <w:p w14:paraId="73AC828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123 500,00</w:t>
            </w:r>
          </w:p>
        </w:tc>
      </w:tr>
      <w:tr w:rsidR="00C1425C" w:rsidRPr="00823D18" w14:paraId="16E5AAF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5BDB89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Иные бюджетные ассигнования</w:t>
            </w:r>
          </w:p>
        </w:tc>
        <w:tc>
          <w:tcPr>
            <w:tcW w:w="672" w:type="dxa"/>
            <w:tcBorders>
              <w:top w:val="nil"/>
              <w:left w:val="nil"/>
              <w:bottom w:val="single" w:sz="4" w:space="0" w:color="auto"/>
              <w:right w:val="single" w:sz="4" w:space="0" w:color="auto"/>
            </w:tcBorders>
            <w:noWrap/>
            <w:vAlign w:val="bottom"/>
          </w:tcPr>
          <w:p w14:paraId="7A5EB1A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DD2FE4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4270FDA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03C0853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34 4 01 00920</w:t>
            </w:r>
          </w:p>
        </w:tc>
        <w:tc>
          <w:tcPr>
            <w:tcW w:w="709" w:type="dxa"/>
            <w:tcBorders>
              <w:top w:val="nil"/>
              <w:left w:val="nil"/>
              <w:bottom w:val="single" w:sz="4" w:space="0" w:color="auto"/>
              <w:right w:val="single" w:sz="4" w:space="0" w:color="auto"/>
            </w:tcBorders>
            <w:noWrap/>
            <w:vAlign w:val="bottom"/>
          </w:tcPr>
          <w:p w14:paraId="0BC2EDF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800</w:t>
            </w:r>
          </w:p>
        </w:tc>
        <w:tc>
          <w:tcPr>
            <w:tcW w:w="1701" w:type="dxa"/>
            <w:tcBorders>
              <w:top w:val="nil"/>
              <w:left w:val="nil"/>
              <w:bottom w:val="single" w:sz="4" w:space="0" w:color="auto"/>
              <w:right w:val="single" w:sz="4" w:space="0" w:color="auto"/>
            </w:tcBorders>
            <w:noWrap/>
            <w:vAlign w:val="bottom"/>
          </w:tcPr>
          <w:p w14:paraId="502EE60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130 000,00</w:t>
            </w:r>
          </w:p>
        </w:tc>
        <w:tc>
          <w:tcPr>
            <w:tcW w:w="1544" w:type="dxa"/>
            <w:tcBorders>
              <w:top w:val="nil"/>
              <w:left w:val="nil"/>
              <w:bottom w:val="single" w:sz="4" w:space="0" w:color="auto"/>
              <w:right w:val="single" w:sz="4" w:space="0" w:color="auto"/>
            </w:tcBorders>
            <w:noWrap/>
            <w:vAlign w:val="bottom"/>
          </w:tcPr>
          <w:p w14:paraId="323C871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126 750,00</w:t>
            </w:r>
          </w:p>
        </w:tc>
        <w:tc>
          <w:tcPr>
            <w:tcW w:w="1716" w:type="dxa"/>
            <w:tcBorders>
              <w:top w:val="nil"/>
              <w:left w:val="nil"/>
              <w:bottom w:val="single" w:sz="4" w:space="0" w:color="auto"/>
              <w:right w:val="single" w:sz="4" w:space="0" w:color="auto"/>
            </w:tcBorders>
            <w:noWrap/>
            <w:vAlign w:val="bottom"/>
          </w:tcPr>
          <w:p w14:paraId="57168B2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123 500,00</w:t>
            </w:r>
          </w:p>
        </w:tc>
      </w:tr>
      <w:tr w:rsidR="00C1425C" w:rsidRPr="00823D18" w14:paraId="191F77B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3DD98D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по исполнению отдельных обязательств</w:t>
            </w:r>
          </w:p>
        </w:tc>
        <w:tc>
          <w:tcPr>
            <w:tcW w:w="672" w:type="dxa"/>
            <w:tcBorders>
              <w:top w:val="nil"/>
              <w:left w:val="nil"/>
              <w:bottom w:val="single" w:sz="4" w:space="0" w:color="auto"/>
              <w:right w:val="single" w:sz="4" w:space="0" w:color="auto"/>
            </w:tcBorders>
            <w:noWrap/>
            <w:vAlign w:val="bottom"/>
          </w:tcPr>
          <w:p w14:paraId="673DE77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CE4CAB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0042BC0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1B35478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39 0 00 00000</w:t>
            </w:r>
          </w:p>
        </w:tc>
        <w:tc>
          <w:tcPr>
            <w:tcW w:w="709" w:type="dxa"/>
            <w:tcBorders>
              <w:top w:val="nil"/>
              <w:left w:val="nil"/>
              <w:bottom w:val="single" w:sz="4" w:space="0" w:color="auto"/>
              <w:right w:val="single" w:sz="4" w:space="0" w:color="auto"/>
            </w:tcBorders>
            <w:noWrap/>
            <w:vAlign w:val="bottom"/>
          </w:tcPr>
          <w:p w14:paraId="66066CE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F8C8DC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734 400,00</w:t>
            </w:r>
          </w:p>
        </w:tc>
        <w:tc>
          <w:tcPr>
            <w:tcW w:w="1544" w:type="dxa"/>
            <w:tcBorders>
              <w:top w:val="nil"/>
              <w:left w:val="nil"/>
              <w:bottom w:val="single" w:sz="4" w:space="0" w:color="auto"/>
              <w:right w:val="single" w:sz="4" w:space="0" w:color="auto"/>
            </w:tcBorders>
            <w:noWrap/>
            <w:vAlign w:val="bottom"/>
          </w:tcPr>
          <w:p w14:paraId="6E278CB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683 150,00</w:t>
            </w:r>
          </w:p>
        </w:tc>
        <w:tc>
          <w:tcPr>
            <w:tcW w:w="1716" w:type="dxa"/>
            <w:tcBorders>
              <w:top w:val="nil"/>
              <w:left w:val="nil"/>
              <w:bottom w:val="single" w:sz="4" w:space="0" w:color="auto"/>
              <w:right w:val="single" w:sz="4" w:space="0" w:color="auto"/>
            </w:tcBorders>
            <w:noWrap/>
            <w:vAlign w:val="bottom"/>
          </w:tcPr>
          <w:p w14:paraId="7E4E33A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681 900,00</w:t>
            </w:r>
          </w:p>
        </w:tc>
      </w:tr>
      <w:tr w:rsidR="00C1425C" w:rsidRPr="00823D18" w14:paraId="72615DF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74155D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508609B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12EB22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3776514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5117C31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39 4 00 00000</w:t>
            </w:r>
          </w:p>
        </w:tc>
        <w:tc>
          <w:tcPr>
            <w:tcW w:w="709" w:type="dxa"/>
            <w:tcBorders>
              <w:top w:val="nil"/>
              <w:left w:val="nil"/>
              <w:bottom w:val="single" w:sz="4" w:space="0" w:color="auto"/>
              <w:right w:val="single" w:sz="4" w:space="0" w:color="auto"/>
            </w:tcBorders>
            <w:noWrap/>
            <w:vAlign w:val="bottom"/>
          </w:tcPr>
          <w:p w14:paraId="17A5189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3ACFF4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734 400,00</w:t>
            </w:r>
          </w:p>
        </w:tc>
        <w:tc>
          <w:tcPr>
            <w:tcW w:w="1544" w:type="dxa"/>
            <w:tcBorders>
              <w:top w:val="nil"/>
              <w:left w:val="nil"/>
              <w:bottom w:val="single" w:sz="4" w:space="0" w:color="auto"/>
              <w:right w:val="single" w:sz="4" w:space="0" w:color="auto"/>
            </w:tcBorders>
            <w:noWrap/>
            <w:vAlign w:val="bottom"/>
          </w:tcPr>
          <w:p w14:paraId="0ECAC10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683 150,00</w:t>
            </w:r>
          </w:p>
        </w:tc>
        <w:tc>
          <w:tcPr>
            <w:tcW w:w="1716" w:type="dxa"/>
            <w:tcBorders>
              <w:top w:val="nil"/>
              <w:left w:val="nil"/>
              <w:bottom w:val="single" w:sz="4" w:space="0" w:color="auto"/>
              <w:right w:val="single" w:sz="4" w:space="0" w:color="auto"/>
            </w:tcBorders>
            <w:noWrap/>
            <w:vAlign w:val="bottom"/>
          </w:tcPr>
          <w:p w14:paraId="135D03A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681 900,00</w:t>
            </w:r>
          </w:p>
        </w:tc>
      </w:tr>
      <w:tr w:rsidR="00C1425C" w:rsidRPr="00823D18" w14:paraId="01A0059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C5F30E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Прочие внепрограммные мероприятия</w:t>
            </w:r>
          </w:p>
        </w:tc>
        <w:tc>
          <w:tcPr>
            <w:tcW w:w="672" w:type="dxa"/>
            <w:tcBorders>
              <w:top w:val="nil"/>
              <w:left w:val="nil"/>
              <w:bottom w:val="single" w:sz="4" w:space="0" w:color="auto"/>
              <w:right w:val="single" w:sz="4" w:space="0" w:color="auto"/>
            </w:tcBorders>
            <w:noWrap/>
            <w:vAlign w:val="bottom"/>
          </w:tcPr>
          <w:p w14:paraId="0AE3520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DCF918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2F0F4CA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78FC5D4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39 4 04 00000</w:t>
            </w:r>
          </w:p>
        </w:tc>
        <w:tc>
          <w:tcPr>
            <w:tcW w:w="709" w:type="dxa"/>
            <w:tcBorders>
              <w:top w:val="nil"/>
              <w:left w:val="nil"/>
              <w:bottom w:val="single" w:sz="4" w:space="0" w:color="auto"/>
              <w:right w:val="single" w:sz="4" w:space="0" w:color="auto"/>
            </w:tcBorders>
            <w:noWrap/>
            <w:vAlign w:val="bottom"/>
          </w:tcPr>
          <w:p w14:paraId="0492AED5"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A49CC9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734 400,00</w:t>
            </w:r>
          </w:p>
        </w:tc>
        <w:tc>
          <w:tcPr>
            <w:tcW w:w="1544" w:type="dxa"/>
            <w:tcBorders>
              <w:top w:val="nil"/>
              <w:left w:val="nil"/>
              <w:bottom w:val="single" w:sz="4" w:space="0" w:color="auto"/>
              <w:right w:val="single" w:sz="4" w:space="0" w:color="auto"/>
            </w:tcBorders>
            <w:noWrap/>
            <w:vAlign w:val="bottom"/>
          </w:tcPr>
          <w:p w14:paraId="4C3B757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683 150,00</w:t>
            </w:r>
          </w:p>
        </w:tc>
        <w:tc>
          <w:tcPr>
            <w:tcW w:w="1716" w:type="dxa"/>
            <w:tcBorders>
              <w:top w:val="nil"/>
              <w:left w:val="nil"/>
              <w:bottom w:val="single" w:sz="4" w:space="0" w:color="auto"/>
              <w:right w:val="single" w:sz="4" w:space="0" w:color="auto"/>
            </w:tcBorders>
            <w:noWrap/>
            <w:vAlign w:val="bottom"/>
          </w:tcPr>
          <w:p w14:paraId="2015DBD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681 900,00</w:t>
            </w:r>
          </w:p>
        </w:tc>
      </w:tr>
      <w:tr w:rsidR="00C1425C" w:rsidRPr="00823D18" w14:paraId="685FF98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302A7E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Уплата налога на имущество и транспортного налога </w:t>
            </w:r>
          </w:p>
        </w:tc>
        <w:tc>
          <w:tcPr>
            <w:tcW w:w="672" w:type="dxa"/>
            <w:tcBorders>
              <w:top w:val="nil"/>
              <w:left w:val="nil"/>
              <w:bottom w:val="single" w:sz="4" w:space="0" w:color="auto"/>
              <w:right w:val="single" w:sz="4" w:space="0" w:color="auto"/>
            </w:tcBorders>
            <w:noWrap/>
            <w:vAlign w:val="bottom"/>
          </w:tcPr>
          <w:p w14:paraId="47F0180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0D73C2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3C2C96E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15A65F8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39 4 04 00620</w:t>
            </w:r>
          </w:p>
        </w:tc>
        <w:tc>
          <w:tcPr>
            <w:tcW w:w="709" w:type="dxa"/>
            <w:tcBorders>
              <w:top w:val="nil"/>
              <w:left w:val="nil"/>
              <w:bottom w:val="single" w:sz="4" w:space="0" w:color="auto"/>
              <w:right w:val="single" w:sz="4" w:space="0" w:color="auto"/>
            </w:tcBorders>
            <w:noWrap/>
            <w:vAlign w:val="bottom"/>
          </w:tcPr>
          <w:p w14:paraId="2AACAE8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DB0C9D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50 000,00</w:t>
            </w:r>
          </w:p>
        </w:tc>
        <w:tc>
          <w:tcPr>
            <w:tcW w:w="1544" w:type="dxa"/>
            <w:tcBorders>
              <w:top w:val="nil"/>
              <w:left w:val="nil"/>
              <w:bottom w:val="single" w:sz="4" w:space="0" w:color="auto"/>
              <w:right w:val="single" w:sz="4" w:space="0" w:color="auto"/>
            </w:tcBorders>
            <w:noWrap/>
            <w:vAlign w:val="bottom"/>
          </w:tcPr>
          <w:p w14:paraId="423AF6B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48 750,00</w:t>
            </w:r>
          </w:p>
        </w:tc>
        <w:tc>
          <w:tcPr>
            <w:tcW w:w="1716" w:type="dxa"/>
            <w:tcBorders>
              <w:top w:val="nil"/>
              <w:left w:val="nil"/>
              <w:bottom w:val="single" w:sz="4" w:space="0" w:color="auto"/>
              <w:right w:val="single" w:sz="4" w:space="0" w:color="auto"/>
            </w:tcBorders>
            <w:noWrap/>
            <w:vAlign w:val="bottom"/>
          </w:tcPr>
          <w:p w14:paraId="6B16E51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47 500,00</w:t>
            </w:r>
          </w:p>
        </w:tc>
      </w:tr>
      <w:tr w:rsidR="00C1425C" w:rsidRPr="00823D18" w14:paraId="34CD807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4F3826F"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Иные бюджетные ассигнования</w:t>
            </w:r>
          </w:p>
        </w:tc>
        <w:tc>
          <w:tcPr>
            <w:tcW w:w="672" w:type="dxa"/>
            <w:tcBorders>
              <w:top w:val="nil"/>
              <w:left w:val="nil"/>
              <w:bottom w:val="single" w:sz="4" w:space="0" w:color="auto"/>
              <w:right w:val="single" w:sz="4" w:space="0" w:color="auto"/>
            </w:tcBorders>
            <w:noWrap/>
            <w:vAlign w:val="bottom"/>
          </w:tcPr>
          <w:p w14:paraId="4CDFBB7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E2851B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2BD4F41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23A4D8D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39 4 04 00620</w:t>
            </w:r>
          </w:p>
        </w:tc>
        <w:tc>
          <w:tcPr>
            <w:tcW w:w="709" w:type="dxa"/>
            <w:tcBorders>
              <w:top w:val="nil"/>
              <w:left w:val="nil"/>
              <w:bottom w:val="single" w:sz="4" w:space="0" w:color="auto"/>
              <w:right w:val="single" w:sz="4" w:space="0" w:color="auto"/>
            </w:tcBorders>
            <w:noWrap/>
            <w:vAlign w:val="bottom"/>
          </w:tcPr>
          <w:p w14:paraId="061EA83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800</w:t>
            </w:r>
          </w:p>
        </w:tc>
        <w:tc>
          <w:tcPr>
            <w:tcW w:w="1701" w:type="dxa"/>
            <w:tcBorders>
              <w:top w:val="nil"/>
              <w:left w:val="nil"/>
              <w:bottom w:val="single" w:sz="4" w:space="0" w:color="auto"/>
              <w:right w:val="single" w:sz="4" w:space="0" w:color="auto"/>
            </w:tcBorders>
            <w:noWrap/>
            <w:vAlign w:val="bottom"/>
          </w:tcPr>
          <w:p w14:paraId="6127003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50 000,00</w:t>
            </w:r>
          </w:p>
        </w:tc>
        <w:tc>
          <w:tcPr>
            <w:tcW w:w="1544" w:type="dxa"/>
            <w:tcBorders>
              <w:top w:val="nil"/>
              <w:left w:val="nil"/>
              <w:bottom w:val="single" w:sz="4" w:space="0" w:color="auto"/>
              <w:right w:val="single" w:sz="4" w:space="0" w:color="auto"/>
            </w:tcBorders>
            <w:noWrap/>
            <w:vAlign w:val="bottom"/>
          </w:tcPr>
          <w:p w14:paraId="30413D5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48 750,00</w:t>
            </w:r>
          </w:p>
        </w:tc>
        <w:tc>
          <w:tcPr>
            <w:tcW w:w="1716" w:type="dxa"/>
            <w:tcBorders>
              <w:top w:val="nil"/>
              <w:left w:val="nil"/>
              <w:bottom w:val="single" w:sz="4" w:space="0" w:color="auto"/>
              <w:right w:val="single" w:sz="4" w:space="0" w:color="auto"/>
            </w:tcBorders>
            <w:noWrap/>
            <w:vAlign w:val="bottom"/>
          </w:tcPr>
          <w:p w14:paraId="51DA0A6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47 500,00</w:t>
            </w:r>
          </w:p>
        </w:tc>
      </w:tr>
      <w:tr w:rsidR="00C1425C" w:rsidRPr="00823D18" w14:paraId="23C5FD2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AC6ECF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Мероприятия по изготовлению и установке информационных стендов, размещение информации, прочие расходы.</w:t>
            </w:r>
          </w:p>
        </w:tc>
        <w:tc>
          <w:tcPr>
            <w:tcW w:w="672" w:type="dxa"/>
            <w:tcBorders>
              <w:top w:val="nil"/>
              <w:left w:val="nil"/>
              <w:bottom w:val="single" w:sz="4" w:space="0" w:color="auto"/>
              <w:right w:val="single" w:sz="4" w:space="0" w:color="auto"/>
            </w:tcBorders>
            <w:noWrap/>
            <w:vAlign w:val="bottom"/>
          </w:tcPr>
          <w:p w14:paraId="4C7C8F8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199F2F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6A0A18C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2064CB6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39 4 04 01100</w:t>
            </w:r>
          </w:p>
        </w:tc>
        <w:tc>
          <w:tcPr>
            <w:tcW w:w="709" w:type="dxa"/>
            <w:tcBorders>
              <w:top w:val="nil"/>
              <w:left w:val="nil"/>
              <w:bottom w:val="single" w:sz="4" w:space="0" w:color="auto"/>
              <w:right w:val="single" w:sz="4" w:space="0" w:color="auto"/>
            </w:tcBorders>
            <w:noWrap/>
            <w:vAlign w:val="bottom"/>
          </w:tcPr>
          <w:p w14:paraId="55DD059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B2C486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50 000,00</w:t>
            </w:r>
          </w:p>
        </w:tc>
        <w:tc>
          <w:tcPr>
            <w:tcW w:w="1544" w:type="dxa"/>
            <w:tcBorders>
              <w:top w:val="nil"/>
              <w:left w:val="nil"/>
              <w:bottom w:val="single" w:sz="4" w:space="0" w:color="auto"/>
              <w:right w:val="single" w:sz="4" w:space="0" w:color="auto"/>
            </w:tcBorders>
            <w:noWrap/>
            <w:vAlign w:val="bottom"/>
          </w:tcPr>
          <w:p w14:paraId="0CE2430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5F32327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325C520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D8DB4C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405D40E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49005F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3442582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703BE40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39 4 04 01100</w:t>
            </w:r>
          </w:p>
        </w:tc>
        <w:tc>
          <w:tcPr>
            <w:tcW w:w="709" w:type="dxa"/>
            <w:tcBorders>
              <w:top w:val="nil"/>
              <w:left w:val="nil"/>
              <w:bottom w:val="single" w:sz="4" w:space="0" w:color="auto"/>
              <w:right w:val="single" w:sz="4" w:space="0" w:color="auto"/>
            </w:tcBorders>
            <w:noWrap/>
            <w:vAlign w:val="bottom"/>
          </w:tcPr>
          <w:p w14:paraId="44A8761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0DC6AF5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50 000,00</w:t>
            </w:r>
          </w:p>
        </w:tc>
        <w:tc>
          <w:tcPr>
            <w:tcW w:w="1544" w:type="dxa"/>
            <w:tcBorders>
              <w:top w:val="nil"/>
              <w:left w:val="nil"/>
              <w:bottom w:val="single" w:sz="4" w:space="0" w:color="auto"/>
              <w:right w:val="single" w:sz="4" w:space="0" w:color="auto"/>
            </w:tcBorders>
            <w:noWrap/>
            <w:vAlign w:val="bottom"/>
          </w:tcPr>
          <w:p w14:paraId="1A4065E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33933B7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01858E6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AC42A5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Содействие в организации деятельности по военно-патриотическому воспитанию граждан</w:t>
            </w:r>
          </w:p>
        </w:tc>
        <w:tc>
          <w:tcPr>
            <w:tcW w:w="672" w:type="dxa"/>
            <w:tcBorders>
              <w:top w:val="nil"/>
              <w:left w:val="nil"/>
              <w:bottom w:val="single" w:sz="4" w:space="0" w:color="auto"/>
              <w:right w:val="single" w:sz="4" w:space="0" w:color="auto"/>
            </w:tcBorders>
            <w:noWrap/>
            <w:vAlign w:val="bottom"/>
          </w:tcPr>
          <w:p w14:paraId="729A1EB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D99C9D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2FE047B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4A2B394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39 4 04 78760</w:t>
            </w:r>
          </w:p>
        </w:tc>
        <w:tc>
          <w:tcPr>
            <w:tcW w:w="709" w:type="dxa"/>
            <w:tcBorders>
              <w:top w:val="nil"/>
              <w:left w:val="nil"/>
              <w:bottom w:val="single" w:sz="4" w:space="0" w:color="auto"/>
              <w:right w:val="single" w:sz="4" w:space="0" w:color="auto"/>
            </w:tcBorders>
            <w:noWrap/>
            <w:vAlign w:val="bottom"/>
          </w:tcPr>
          <w:p w14:paraId="77421D4E"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E6B2D7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634 400,00</w:t>
            </w:r>
          </w:p>
        </w:tc>
        <w:tc>
          <w:tcPr>
            <w:tcW w:w="1544" w:type="dxa"/>
            <w:tcBorders>
              <w:top w:val="nil"/>
              <w:left w:val="nil"/>
              <w:bottom w:val="single" w:sz="4" w:space="0" w:color="auto"/>
              <w:right w:val="single" w:sz="4" w:space="0" w:color="auto"/>
            </w:tcBorders>
            <w:noWrap/>
            <w:vAlign w:val="bottom"/>
          </w:tcPr>
          <w:p w14:paraId="30BC69C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634 400,00</w:t>
            </w:r>
          </w:p>
        </w:tc>
        <w:tc>
          <w:tcPr>
            <w:tcW w:w="1716" w:type="dxa"/>
            <w:tcBorders>
              <w:top w:val="nil"/>
              <w:left w:val="nil"/>
              <w:bottom w:val="single" w:sz="4" w:space="0" w:color="auto"/>
              <w:right w:val="single" w:sz="4" w:space="0" w:color="auto"/>
            </w:tcBorders>
            <w:noWrap/>
            <w:vAlign w:val="bottom"/>
          </w:tcPr>
          <w:p w14:paraId="4732C39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634 400,00</w:t>
            </w:r>
          </w:p>
        </w:tc>
      </w:tr>
      <w:tr w:rsidR="00C1425C" w:rsidRPr="00823D18" w14:paraId="21C067E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BB5FC5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0F9F2C9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87D7F4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3188C75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675555A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39 4 04 78760</w:t>
            </w:r>
          </w:p>
        </w:tc>
        <w:tc>
          <w:tcPr>
            <w:tcW w:w="709" w:type="dxa"/>
            <w:tcBorders>
              <w:top w:val="nil"/>
              <w:left w:val="nil"/>
              <w:bottom w:val="single" w:sz="4" w:space="0" w:color="auto"/>
              <w:right w:val="single" w:sz="4" w:space="0" w:color="auto"/>
            </w:tcBorders>
            <w:noWrap/>
            <w:vAlign w:val="bottom"/>
          </w:tcPr>
          <w:p w14:paraId="4FC41F8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31FAE79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634 400,00</w:t>
            </w:r>
          </w:p>
        </w:tc>
        <w:tc>
          <w:tcPr>
            <w:tcW w:w="1544" w:type="dxa"/>
            <w:tcBorders>
              <w:top w:val="nil"/>
              <w:left w:val="nil"/>
              <w:bottom w:val="single" w:sz="4" w:space="0" w:color="auto"/>
              <w:right w:val="single" w:sz="4" w:space="0" w:color="auto"/>
            </w:tcBorders>
            <w:noWrap/>
            <w:vAlign w:val="bottom"/>
          </w:tcPr>
          <w:p w14:paraId="019392B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634 400,00</w:t>
            </w:r>
          </w:p>
        </w:tc>
        <w:tc>
          <w:tcPr>
            <w:tcW w:w="1716" w:type="dxa"/>
            <w:tcBorders>
              <w:top w:val="nil"/>
              <w:left w:val="nil"/>
              <w:bottom w:val="single" w:sz="4" w:space="0" w:color="auto"/>
              <w:right w:val="single" w:sz="4" w:space="0" w:color="auto"/>
            </w:tcBorders>
            <w:noWrap/>
            <w:vAlign w:val="bottom"/>
          </w:tcPr>
          <w:p w14:paraId="1570C19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634 400,00</w:t>
            </w:r>
          </w:p>
        </w:tc>
      </w:tr>
      <w:tr w:rsidR="00C1425C" w:rsidRPr="00823D18" w14:paraId="17C175B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D5F9D7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Осуществление переданных полномочий по решению вопросов местного значения.</w:t>
            </w:r>
          </w:p>
        </w:tc>
        <w:tc>
          <w:tcPr>
            <w:tcW w:w="672" w:type="dxa"/>
            <w:tcBorders>
              <w:top w:val="nil"/>
              <w:left w:val="nil"/>
              <w:bottom w:val="single" w:sz="4" w:space="0" w:color="auto"/>
              <w:right w:val="single" w:sz="4" w:space="0" w:color="auto"/>
            </w:tcBorders>
            <w:noWrap/>
            <w:vAlign w:val="bottom"/>
          </w:tcPr>
          <w:p w14:paraId="0827CBF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9C763D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714D3A8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3ACAC1E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42 0 00 00000</w:t>
            </w:r>
          </w:p>
        </w:tc>
        <w:tc>
          <w:tcPr>
            <w:tcW w:w="709" w:type="dxa"/>
            <w:tcBorders>
              <w:top w:val="nil"/>
              <w:left w:val="nil"/>
              <w:bottom w:val="single" w:sz="4" w:space="0" w:color="auto"/>
              <w:right w:val="single" w:sz="4" w:space="0" w:color="auto"/>
            </w:tcBorders>
            <w:noWrap/>
            <w:vAlign w:val="bottom"/>
          </w:tcPr>
          <w:p w14:paraId="0F7CAC2F"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CE6399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900 000,00</w:t>
            </w:r>
          </w:p>
        </w:tc>
        <w:tc>
          <w:tcPr>
            <w:tcW w:w="1544" w:type="dxa"/>
            <w:tcBorders>
              <w:top w:val="nil"/>
              <w:left w:val="nil"/>
              <w:bottom w:val="single" w:sz="4" w:space="0" w:color="auto"/>
              <w:right w:val="single" w:sz="4" w:space="0" w:color="auto"/>
            </w:tcBorders>
            <w:noWrap/>
            <w:vAlign w:val="bottom"/>
          </w:tcPr>
          <w:p w14:paraId="673BA69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1 030 848,00</w:t>
            </w:r>
          </w:p>
        </w:tc>
        <w:tc>
          <w:tcPr>
            <w:tcW w:w="1716" w:type="dxa"/>
            <w:tcBorders>
              <w:top w:val="nil"/>
              <w:left w:val="nil"/>
              <w:bottom w:val="single" w:sz="4" w:space="0" w:color="auto"/>
              <w:right w:val="single" w:sz="4" w:space="0" w:color="auto"/>
            </w:tcBorders>
            <w:noWrap/>
            <w:vAlign w:val="bottom"/>
          </w:tcPr>
          <w:p w14:paraId="76723E0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1 057 280,00</w:t>
            </w:r>
          </w:p>
        </w:tc>
      </w:tr>
      <w:tr w:rsidR="00C1425C" w:rsidRPr="00823D18" w14:paraId="38C5127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3CDE71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3D272FA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35AF80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73EAC5E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10B78EE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42 4 00 00000</w:t>
            </w:r>
          </w:p>
        </w:tc>
        <w:tc>
          <w:tcPr>
            <w:tcW w:w="709" w:type="dxa"/>
            <w:tcBorders>
              <w:top w:val="nil"/>
              <w:left w:val="nil"/>
              <w:bottom w:val="single" w:sz="4" w:space="0" w:color="auto"/>
              <w:right w:val="single" w:sz="4" w:space="0" w:color="auto"/>
            </w:tcBorders>
            <w:noWrap/>
            <w:vAlign w:val="bottom"/>
          </w:tcPr>
          <w:p w14:paraId="6CF124B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A1AEF5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900 000,00</w:t>
            </w:r>
          </w:p>
        </w:tc>
        <w:tc>
          <w:tcPr>
            <w:tcW w:w="1544" w:type="dxa"/>
            <w:tcBorders>
              <w:top w:val="nil"/>
              <w:left w:val="nil"/>
              <w:bottom w:val="single" w:sz="4" w:space="0" w:color="auto"/>
              <w:right w:val="single" w:sz="4" w:space="0" w:color="auto"/>
            </w:tcBorders>
            <w:noWrap/>
            <w:vAlign w:val="bottom"/>
          </w:tcPr>
          <w:p w14:paraId="765D2C3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1 030 848,00</w:t>
            </w:r>
          </w:p>
        </w:tc>
        <w:tc>
          <w:tcPr>
            <w:tcW w:w="1716" w:type="dxa"/>
            <w:tcBorders>
              <w:top w:val="nil"/>
              <w:left w:val="nil"/>
              <w:bottom w:val="single" w:sz="4" w:space="0" w:color="auto"/>
              <w:right w:val="single" w:sz="4" w:space="0" w:color="auto"/>
            </w:tcBorders>
            <w:noWrap/>
            <w:vAlign w:val="bottom"/>
          </w:tcPr>
          <w:p w14:paraId="6F76B9D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1 057 280,00</w:t>
            </w:r>
          </w:p>
        </w:tc>
      </w:tr>
      <w:tr w:rsidR="00C1425C" w:rsidRPr="00823D18" w14:paraId="2C004D4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B61A46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Осуществление переданных полномочий по решению вопросов местного значения на уровень муниципального района</w:t>
            </w:r>
          </w:p>
        </w:tc>
        <w:tc>
          <w:tcPr>
            <w:tcW w:w="672" w:type="dxa"/>
            <w:tcBorders>
              <w:top w:val="nil"/>
              <w:left w:val="nil"/>
              <w:bottom w:val="single" w:sz="4" w:space="0" w:color="auto"/>
              <w:right w:val="single" w:sz="4" w:space="0" w:color="auto"/>
            </w:tcBorders>
            <w:noWrap/>
            <w:vAlign w:val="bottom"/>
          </w:tcPr>
          <w:p w14:paraId="6BED39C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6CEFF1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4E1C967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39C5BBF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42 4 01 00000</w:t>
            </w:r>
          </w:p>
        </w:tc>
        <w:tc>
          <w:tcPr>
            <w:tcW w:w="709" w:type="dxa"/>
            <w:tcBorders>
              <w:top w:val="nil"/>
              <w:left w:val="nil"/>
              <w:bottom w:val="single" w:sz="4" w:space="0" w:color="auto"/>
              <w:right w:val="single" w:sz="4" w:space="0" w:color="auto"/>
            </w:tcBorders>
            <w:noWrap/>
            <w:vAlign w:val="bottom"/>
          </w:tcPr>
          <w:p w14:paraId="71C88695"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4E0078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900 000,00</w:t>
            </w:r>
          </w:p>
        </w:tc>
        <w:tc>
          <w:tcPr>
            <w:tcW w:w="1544" w:type="dxa"/>
            <w:tcBorders>
              <w:top w:val="nil"/>
              <w:left w:val="nil"/>
              <w:bottom w:val="single" w:sz="4" w:space="0" w:color="auto"/>
              <w:right w:val="single" w:sz="4" w:space="0" w:color="auto"/>
            </w:tcBorders>
            <w:noWrap/>
            <w:vAlign w:val="bottom"/>
          </w:tcPr>
          <w:p w14:paraId="118C9FA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1 030 848,00</w:t>
            </w:r>
          </w:p>
        </w:tc>
        <w:tc>
          <w:tcPr>
            <w:tcW w:w="1716" w:type="dxa"/>
            <w:tcBorders>
              <w:top w:val="nil"/>
              <w:left w:val="nil"/>
              <w:bottom w:val="single" w:sz="4" w:space="0" w:color="auto"/>
              <w:right w:val="single" w:sz="4" w:space="0" w:color="auto"/>
            </w:tcBorders>
            <w:noWrap/>
            <w:vAlign w:val="bottom"/>
          </w:tcPr>
          <w:p w14:paraId="5AD4AD1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1 057 280,00</w:t>
            </w:r>
          </w:p>
        </w:tc>
      </w:tr>
      <w:tr w:rsidR="00C1425C" w:rsidRPr="00823D18" w14:paraId="473AEB0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2A0758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Осуществление части полномочия по исполнению и составления отчета об исполнении бюджета поселения.</w:t>
            </w:r>
          </w:p>
        </w:tc>
        <w:tc>
          <w:tcPr>
            <w:tcW w:w="672" w:type="dxa"/>
            <w:tcBorders>
              <w:top w:val="nil"/>
              <w:left w:val="nil"/>
              <w:bottom w:val="single" w:sz="4" w:space="0" w:color="auto"/>
              <w:right w:val="single" w:sz="4" w:space="0" w:color="auto"/>
            </w:tcBorders>
            <w:noWrap/>
            <w:vAlign w:val="bottom"/>
          </w:tcPr>
          <w:p w14:paraId="00CA923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6591D3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53C2351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5C7AEF8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42 4 01 00130</w:t>
            </w:r>
          </w:p>
        </w:tc>
        <w:tc>
          <w:tcPr>
            <w:tcW w:w="709" w:type="dxa"/>
            <w:tcBorders>
              <w:top w:val="nil"/>
              <w:left w:val="nil"/>
              <w:bottom w:val="single" w:sz="4" w:space="0" w:color="auto"/>
              <w:right w:val="single" w:sz="4" w:space="0" w:color="auto"/>
            </w:tcBorders>
            <w:noWrap/>
            <w:vAlign w:val="bottom"/>
          </w:tcPr>
          <w:p w14:paraId="734498EF"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9AC092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900 000,00</w:t>
            </w:r>
          </w:p>
        </w:tc>
        <w:tc>
          <w:tcPr>
            <w:tcW w:w="1544" w:type="dxa"/>
            <w:tcBorders>
              <w:top w:val="nil"/>
              <w:left w:val="nil"/>
              <w:bottom w:val="single" w:sz="4" w:space="0" w:color="auto"/>
              <w:right w:val="single" w:sz="4" w:space="0" w:color="auto"/>
            </w:tcBorders>
            <w:noWrap/>
            <w:vAlign w:val="bottom"/>
          </w:tcPr>
          <w:p w14:paraId="47E8E30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1 030 848,00</w:t>
            </w:r>
          </w:p>
        </w:tc>
        <w:tc>
          <w:tcPr>
            <w:tcW w:w="1716" w:type="dxa"/>
            <w:tcBorders>
              <w:top w:val="nil"/>
              <w:left w:val="nil"/>
              <w:bottom w:val="single" w:sz="4" w:space="0" w:color="auto"/>
              <w:right w:val="single" w:sz="4" w:space="0" w:color="auto"/>
            </w:tcBorders>
            <w:noWrap/>
            <w:vAlign w:val="bottom"/>
          </w:tcPr>
          <w:p w14:paraId="4C5A820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1 057 280,00</w:t>
            </w:r>
          </w:p>
        </w:tc>
      </w:tr>
      <w:tr w:rsidR="00C1425C" w:rsidRPr="00823D18" w14:paraId="75010CC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A577D5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2" w:type="dxa"/>
            <w:tcBorders>
              <w:top w:val="nil"/>
              <w:left w:val="nil"/>
              <w:bottom w:val="single" w:sz="4" w:space="0" w:color="auto"/>
              <w:right w:val="single" w:sz="4" w:space="0" w:color="auto"/>
            </w:tcBorders>
            <w:noWrap/>
            <w:vAlign w:val="bottom"/>
          </w:tcPr>
          <w:p w14:paraId="4970D1A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8285D2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0F8A2DF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4312D25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42 4 01 00130</w:t>
            </w:r>
          </w:p>
        </w:tc>
        <w:tc>
          <w:tcPr>
            <w:tcW w:w="709" w:type="dxa"/>
            <w:tcBorders>
              <w:top w:val="nil"/>
              <w:left w:val="nil"/>
              <w:bottom w:val="single" w:sz="4" w:space="0" w:color="auto"/>
              <w:right w:val="single" w:sz="4" w:space="0" w:color="auto"/>
            </w:tcBorders>
            <w:noWrap/>
            <w:vAlign w:val="bottom"/>
          </w:tcPr>
          <w:p w14:paraId="441C63D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100</w:t>
            </w:r>
          </w:p>
        </w:tc>
        <w:tc>
          <w:tcPr>
            <w:tcW w:w="1701" w:type="dxa"/>
            <w:tcBorders>
              <w:top w:val="nil"/>
              <w:left w:val="nil"/>
              <w:bottom w:val="single" w:sz="4" w:space="0" w:color="auto"/>
              <w:right w:val="single" w:sz="4" w:space="0" w:color="auto"/>
            </w:tcBorders>
            <w:noWrap/>
            <w:vAlign w:val="bottom"/>
          </w:tcPr>
          <w:p w14:paraId="102F223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551 590,00</w:t>
            </w:r>
          </w:p>
        </w:tc>
        <w:tc>
          <w:tcPr>
            <w:tcW w:w="1544" w:type="dxa"/>
            <w:tcBorders>
              <w:top w:val="nil"/>
              <w:left w:val="nil"/>
              <w:bottom w:val="single" w:sz="4" w:space="0" w:color="auto"/>
              <w:right w:val="single" w:sz="4" w:space="0" w:color="auto"/>
            </w:tcBorders>
            <w:noWrap/>
            <w:vAlign w:val="bottom"/>
          </w:tcPr>
          <w:p w14:paraId="7B3FB20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537 800,25</w:t>
            </w:r>
          </w:p>
        </w:tc>
        <w:tc>
          <w:tcPr>
            <w:tcW w:w="1716" w:type="dxa"/>
            <w:tcBorders>
              <w:top w:val="nil"/>
              <w:left w:val="nil"/>
              <w:bottom w:val="single" w:sz="4" w:space="0" w:color="auto"/>
              <w:right w:val="single" w:sz="4" w:space="0" w:color="auto"/>
            </w:tcBorders>
            <w:noWrap/>
            <w:vAlign w:val="bottom"/>
          </w:tcPr>
          <w:p w14:paraId="559CA20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551 590,00</w:t>
            </w:r>
          </w:p>
        </w:tc>
      </w:tr>
      <w:tr w:rsidR="00C1425C" w:rsidRPr="00823D18" w14:paraId="2CF1ED2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4553D5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151FDC7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258DC1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25FFBCD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1843" w:type="dxa"/>
            <w:tcBorders>
              <w:top w:val="nil"/>
              <w:left w:val="nil"/>
              <w:bottom w:val="single" w:sz="4" w:space="0" w:color="auto"/>
              <w:right w:val="single" w:sz="4" w:space="0" w:color="auto"/>
            </w:tcBorders>
            <w:noWrap/>
            <w:vAlign w:val="bottom"/>
          </w:tcPr>
          <w:p w14:paraId="5EFD3CB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42 4 01 00130</w:t>
            </w:r>
          </w:p>
        </w:tc>
        <w:tc>
          <w:tcPr>
            <w:tcW w:w="709" w:type="dxa"/>
            <w:tcBorders>
              <w:top w:val="nil"/>
              <w:left w:val="nil"/>
              <w:bottom w:val="single" w:sz="4" w:space="0" w:color="auto"/>
              <w:right w:val="single" w:sz="4" w:space="0" w:color="auto"/>
            </w:tcBorders>
            <w:noWrap/>
            <w:vAlign w:val="bottom"/>
          </w:tcPr>
          <w:p w14:paraId="340ED51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38122F1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348 410,00</w:t>
            </w:r>
          </w:p>
        </w:tc>
        <w:tc>
          <w:tcPr>
            <w:tcW w:w="1544" w:type="dxa"/>
            <w:tcBorders>
              <w:top w:val="nil"/>
              <w:left w:val="nil"/>
              <w:bottom w:val="single" w:sz="4" w:space="0" w:color="auto"/>
              <w:right w:val="single" w:sz="4" w:space="0" w:color="auto"/>
            </w:tcBorders>
            <w:noWrap/>
            <w:vAlign w:val="bottom"/>
          </w:tcPr>
          <w:p w14:paraId="2CA6889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493 047,75</w:t>
            </w:r>
          </w:p>
        </w:tc>
        <w:tc>
          <w:tcPr>
            <w:tcW w:w="1716" w:type="dxa"/>
            <w:tcBorders>
              <w:top w:val="nil"/>
              <w:left w:val="nil"/>
              <w:bottom w:val="single" w:sz="4" w:space="0" w:color="auto"/>
              <w:right w:val="single" w:sz="4" w:space="0" w:color="auto"/>
            </w:tcBorders>
            <w:noWrap/>
            <w:vAlign w:val="bottom"/>
          </w:tcPr>
          <w:p w14:paraId="0BD2B18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505 690,00</w:t>
            </w:r>
          </w:p>
        </w:tc>
      </w:tr>
      <w:tr w:rsidR="00C1425C" w:rsidRPr="00823D18" w14:paraId="483E245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8249C5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НАЦИОНАЛЬНАЯ БЕЗОПАСНОСТЬ И ПРАВООХРАНИТЕЛЬНАЯ ДЕЯТЕЛЬНОСТЬ</w:t>
            </w:r>
          </w:p>
        </w:tc>
        <w:tc>
          <w:tcPr>
            <w:tcW w:w="672" w:type="dxa"/>
            <w:tcBorders>
              <w:top w:val="nil"/>
              <w:left w:val="nil"/>
              <w:bottom w:val="single" w:sz="4" w:space="0" w:color="auto"/>
              <w:right w:val="single" w:sz="4" w:space="0" w:color="auto"/>
            </w:tcBorders>
            <w:noWrap/>
            <w:vAlign w:val="bottom"/>
          </w:tcPr>
          <w:p w14:paraId="0F8F341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3CD1DF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6F03192B" w14:textId="77777777" w:rsidR="00C1425C" w:rsidRPr="00823D18" w:rsidRDefault="00C1425C" w:rsidP="00C1425C">
            <w:pPr>
              <w:jc w:val="center"/>
              <w:rPr>
                <w:rFonts w:ascii="PT Astra Serif" w:hAnsi="PT Astra Serif"/>
                <w:sz w:val="21"/>
                <w:szCs w:val="21"/>
              </w:rPr>
            </w:pPr>
          </w:p>
        </w:tc>
        <w:tc>
          <w:tcPr>
            <w:tcW w:w="1843" w:type="dxa"/>
            <w:tcBorders>
              <w:top w:val="nil"/>
              <w:left w:val="nil"/>
              <w:bottom w:val="single" w:sz="4" w:space="0" w:color="auto"/>
              <w:right w:val="single" w:sz="4" w:space="0" w:color="auto"/>
            </w:tcBorders>
            <w:noWrap/>
            <w:vAlign w:val="bottom"/>
          </w:tcPr>
          <w:p w14:paraId="64E9664D"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6906968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CC98AD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3 676 637,00</w:t>
            </w:r>
          </w:p>
        </w:tc>
        <w:tc>
          <w:tcPr>
            <w:tcW w:w="1544" w:type="dxa"/>
            <w:tcBorders>
              <w:top w:val="nil"/>
              <w:left w:val="nil"/>
              <w:bottom w:val="single" w:sz="4" w:space="0" w:color="auto"/>
              <w:right w:val="single" w:sz="4" w:space="0" w:color="auto"/>
            </w:tcBorders>
            <w:noWrap/>
            <w:vAlign w:val="bottom"/>
          </w:tcPr>
          <w:p w14:paraId="1AE1279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3 632 496,06</w:t>
            </w:r>
          </w:p>
        </w:tc>
        <w:tc>
          <w:tcPr>
            <w:tcW w:w="1716" w:type="dxa"/>
            <w:tcBorders>
              <w:top w:val="nil"/>
              <w:left w:val="nil"/>
              <w:bottom w:val="single" w:sz="4" w:space="0" w:color="auto"/>
              <w:right w:val="single" w:sz="4" w:space="0" w:color="auto"/>
            </w:tcBorders>
            <w:noWrap/>
            <w:vAlign w:val="bottom"/>
          </w:tcPr>
          <w:p w14:paraId="4AB9780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3 705 637,00</w:t>
            </w:r>
          </w:p>
        </w:tc>
      </w:tr>
      <w:tr w:rsidR="00C1425C" w:rsidRPr="00823D18" w14:paraId="5CA08DD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30422B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Защита населения и территории от чрезвычайных ситуаций природного и техногенного характера, пожарная безопасность</w:t>
            </w:r>
          </w:p>
        </w:tc>
        <w:tc>
          <w:tcPr>
            <w:tcW w:w="672" w:type="dxa"/>
            <w:tcBorders>
              <w:top w:val="nil"/>
              <w:left w:val="nil"/>
              <w:bottom w:val="single" w:sz="4" w:space="0" w:color="auto"/>
              <w:right w:val="single" w:sz="4" w:space="0" w:color="auto"/>
            </w:tcBorders>
            <w:noWrap/>
            <w:vAlign w:val="bottom"/>
          </w:tcPr>
          <w:p w14:paraId="20B4F13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897AFC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4E3FB12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1843" w:type="dxa"/>
            <w:tcBorders>
              <w:top w:val="nil"/>
              <w:left w:val="nil"/>
              <w:bottom w:val="single" w:sz="4" w:space="0" w:color="auto"/>
              <w:right w:val="single" w:sz="4" w:space="0" w:color="auto"/>
            </w:tcBorders>
            <w:noWrap/>
            <w:vAlign w:val="bottom"/>
          </w:tcPr>
          <w:p w14:paraId="7C7CC830"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5A18C62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376DBF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3 676 637,00</w:t>
            </w:r>
          </w:p>
        </w:tc>
        <w:tc>
          <w:tcPr>
            <w:tcW w:w="1544" w:type="dxa"/>
            <w:tcBorders>
              <w:top w:val="nil"/>
              <w:left w:val="nil"/>
              <w:bottom w:val="single" w:sz="4" w:space="0" w:color="auto"/>
              <w:right w:val="single" w:sz="4" w:space="0" w:color="auto"/>
            </w:tcBorders>
            <w:noWrap/>
            <w:vAlign w:val="bottom"/>
          </w:tcPr>
          <w:p w14:paraId="01E0D6F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3 632 496,06</w:t>
            </w:r>
          </w:p>
        </w:tc>
        <w:tc>
          <w:tcPr>
            <w:tcW w:w="1716" w:type="dxa"/>
            <w:tcBorders>
              <w:top w:val="nil"/>
              <w:left w:val="nil"/>
              <w:bottom w:val="single" w:sz="4" w:space="0" w:color="auto"/>
              <w:right w:val="single" w:sz="4" w:space="0" w:color="auto"/>
            </w:tcBorders>
            <w:noWrap/>
            <w:vAlign w:val="bottom"/>
          </w:tcPr>
          <w:p w14:paraId="29A290F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3 705 637,00</w:t>
            </w:r>
          </w:p>
        </w:tc>
      </w:tr>
      <w:tr w:rsidR="00C1425C" w:rsidRPr="00823D18" w14:paraId="637447C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66EDC8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«Обеспечение и содержание муниципального казенного учреждения «Единая  дежурно-диспетчерская  служба Лысогорского  муниципального района Саратовской области»</w:t>
            </w:r>
          </w:p>
        </w:tc>
        <w:tc>
          <w:tcPr>
            <w:tcW w:w="672" w:type="dxa"/>
            <w:tcBorders>
              <w:top w:val="nil"/>
              <w:left w:val="nil"/>
              <w:bottom w:val="single" w:sz="4" w:space="0" w:color="auto"/>
              <w:right w:val="single" w:sz="4" w:space="0" w:color="auto"/>
            </w:tcBorders>
            <w:noWrap/>
            <w:vAlign w:val="bottom"/>
          </w:tcPr>
          <w:p w14:paraId="360F1C4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CBDC07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168C7C4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1843" w:type="dxa"/>
            <w:tcBorders>
              <w:top w:val="nil"/>
              <w:left w:val="nil"/>
              <w:bottom w:val="single" w:sz="4" w:space="0" w:color="auto"/>
              <w:right w:val="single" w:sz="4" w:space="0" w:color="auto"/>
            </w:tcBorders>
            <w:noWrap/>
            <w:vAlign w:val="bottom"/>
          </w:tcPr>
          <w:p w14:paraId="26897A4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12 0 00 00000</w:t>
            </w:r>
          </w:p>
        </w:tc>
        <w:tc>
          <w:tcPr>
            <w:tcW w:w="709" w:type="dxa"/>
            <w:tcBorders>
              <w:top w:val="nil"/>
              <w:left w:val="nil"/>
              <w:bottom w:val="single" w:sz="4" w:space="0" w:color="auto"/>
              <w:right w:val="single" w:sz="4" w:space="0" w:color="auto"/>
            </w:tcBorders>
            <w:noWrap/>
            <w:vAlign w:val="bottom"/>
          </w:tcPr>
          <w:p w14:paraId="0325BE22"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9FBCFE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3 276 637,00</w:t>
            </w:r>
          </w:p>
        </w:tc>
        <w:tc>
          <w:tcPr>
            <w:tcW w:w="1544" w:type="dxa"/>
            <w:tcBorders>
              <w:top w:val="nil"/>
              <w:left w:val="nil"/>
              <w:bottom w:val="single" w:sz="4" w:space="0" w:color="auto"/>
              <w:right w:val="single" w:sz="4" w:space="0" w:color="auto"/>
            </w:tcBorders>
            <w:noWrap/>
            <w:vAlign w:val="bottom"/>
          </w:tcPr>
          <w:p w14:paraId="2C62C70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3 242 496,06</w:t>
            </w:r>
          </w:p>
        </w:tc>
        <w:tc>
          <w:tcPr>
            <w:tcW w:w="1716" w:type="dxa"/>
            <w:tcBorders>
              <w:top w:val="nil"/>
              <w:left w:val="nil"/>
              <w:bottom w:val="single" w:sz="4" w:space="0" w:color="auto"/>
              <w:right w:val="single" w:sz="4" w:space="0" w:color="auto"/>
            </w:tcBorders>
            <w:noWrap/>
            <w:vAlign w:val="bottom"/>
          </w:tcPr>
          <w:p w14:paraId="647B262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3 325 637,00</w:t>
            </w:r>
          </w:p>
        </w:tc>
      </w:tr>
      <w:tr w:rsidR="00C1425C" w:rsidRPr="00823D18" w14:paraId="45D1FD0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EF2059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672" w:type="dxa"/>
            <w:tcBorders>
              <w:top w:val="nil"/>
              <w:left w:val="nil"/>
              <w:bottom w:val="single" w:sz="4" w:space="0" w:color="auto"/>
              <w:right w:val="single" w:sz="4" w:space="0" w:color="auto"/>
            </w:tcBorders>
            <w:noWrap/>
            <w:vAlign w:val="bottom"/>
          </w:tcPr>
          <w:p w14:paraId="25CE48F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5D1884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02665BF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1843" w:type="dxa"/>
            <w:tcBorders>
              <w:top w:val="nil"/>
              <w:left w:val="nil"/>
              <w:bottom w:val="single" w:sz="4" w:space="0" w:color="auto"/>
              <w:right w:val="single" w:sz="4" w:space="0" w:color="auto"/>
            </w:tcBorders>
            <w:noWrap/>
            <w:vAlign w:val="bottom"/>
          </w:tcPr>
          <w:p w14:paraId="2BE21D7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12 3 00 00000</w:t>
            </w:r>
          </w:p>
        </w:tc>
        <w:tc>
          <w:tcPr>
            <w:tcW w:w="709" w:type="dxa"/>
            <w:tcBorders>
              <w:top w:val="nil"/>
              <w:left w:val="nil"/>
              <w:bottom w:val="single" w:sz="4" w:space="0" w:color="auto"/>
              <w:right w:val="single" w:sz="4" w:space="0" w:color="auto"/>
            </w:tcBorders>
            <w:noWrap/>
            <w:vAlign w:val="bottom"/>
          </w:tcPr>
          <w:p w14:paraId="1C91542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E56E2B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3 276 637,00</w:t>
            </w:r>
          </w:p>
        </w:tc>
        <w:tc>
          <w:tcPr>
            <w:tcW w:w="1544" w:type="dxa"/>
            <w:tcBorders>
              <w:top w:val="nil"/>
              <w:left w:val="nil"/>
              <w:bottom w:val="single" w:sz="4" w:space="0" w:color="auto"/>
              <w:right w:val="single" w:sz="4" w:space="0" w:color="auto"/>
            </w:tcBorders>
            <w:noWrap/>
            <w:vAlign w:val="bottom"/>
          </w:tcPr>
          <w:p w14:paraId="3644724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3 242 496,06</w:t>
            </w:r>
          </w:p>
        </w:tc>
        <w:tc>
          <w:tcPr>
            <w:tcW w:w="1716" w:type="dxa"/>
            <w:tcBorders>
              <w:top w:val="nil"/>
              <w:left w:val="nil"/>
              <w:bottom w:val="single" w:sz="4" w:space="0" w:color="auto"/>
              <w:right w:val="single" w:sz="4" w:space="0" w:color="auto"/>
            </w:tcBorders>
            <w:noWrap/>
            <w:vAlign w:val="bottom"/>
          </w:tcPr>
          <w:p w14:paraId="7AE1DC6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3 325 637,00</w:t>
            </w:r>
          </w:p>
        </w:tc>
      </w:tr>
      <w:tr w:rsidR="00C1425C" w:rsidRPr="00823D18" w14:paraId="42C896C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3E45DF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"Обеспечение деятельности казенных учреждений (оказание муниципальных услуг, выполнение работ)"</w:t>
            </w:r>
          </w:p>
        </w:tc>
        <w:tc>
          <w:tcPr>
            <w:tcW w:w="672" w:type="dxa"/>
            <w:tcBorders>
              <w:top w:val="nil"/>
              <w:left w:val="nil"/>
              <w:bottom w:val="single" w:sz="4" w:space="0" w:color="auto"/>
              <w:right w:val="single" w:sz="4" w:space="0" w:color="auto"/>
            </w:tcBorders>
            <w:noWrap/>
            <w:vAlign w:val="bottom"/>
          </w:tcPr>
          <w:p w14:paraId="0AF4B81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9467C5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501D858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1843" w:type="dxa"/>
            <w:tcBorders>
              <w:top w:val="nil"/>
              <w:left w:val="nil"/>
              <w:bottom w:val="single" w:sz="4" w:space="0" w:color="auto"/>
              <w:right w:val="single" w:sz="4" w:space="0" w:color="auto"/>
            </w:tcBorders>
            <w:noWrap/>
            <w:vAlign w:val="bottom"/>
          </w:tcPr>
          <w:p w14:paraId="1798570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12 3 01 00000</w:t>
            </w:r>
          </w:p>
        </w:tc>
        <w:tc>
          <w:tcPr>
            <w:tcW w:w="709" w:type="dxa"/>
            <w:tcBorders>
              <w:top w:val="nil"/>
              <w:left w:val="nil"/>
              <w:bottom w:val="single" w:sz="4" w:space="0" w:color="auto"/>
              <w:right w:val="single" w:sz="4" w:space="0" w:color="auto"/>
            </w:tcBorders>
            <w:noWrap/>
            <w:vAlign w:val="bottom"/>
          </w:tcPr>
          <w:p w14:paraId="4A503A6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2DC7EF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3 276 637,00</w:t>
            </w:r>
          </w:p>
        </w:tc>
        <w:tc>
          <w:tcPr>
            <w:tcW w:w="1544" w:type="dxa"/>
            <w:tcBorders>
              <w:top w:val="nil"/>
              <w:left w:val="nil"/>
              <w:bottom w:val="single" w:sz="4" w:space="0" w:color="auto"/>
              <w:right w:val="single" w:sz="4" w:space="0" w:color="auto"/>
            </w:tcBorders>
            <w:noWrap/>
            <w:vAlign w:val="bottom"/>
          </w:tcPr>
          <w:p w14:paraId="5FFFC0D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3 242 496,06</w:t>
            </w:r>
          </w:p>
        </w:tc>
        <w:tc>
          <w:tcPr>
            <w:tcW w:w="1716" w:type="dxa"/>
            <w:tcBorders>
              <w:top w:val="nil"/>
              <w:left w:val="nil"/>
              <w:bottom w:val="single" w:sz="4" w:space="0" w:color="auto"/>
              <w:right w:val="single" w:sz="4" w:space="0" w:color="auto"/>
            </w:tcBorders>
            <w:noWrap/>
            <w:vAlign w:val="bottom"/>
          </w:tcPr>
          <w:p w14:paraId="7196D72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3 325 637,00</w:t>
            </w:r>
          </w:p>
        </w:tc>
      </w:tr>
      <w:tr w:rsidR="00C1425C" w:rsidRPr="00823D18" w14:paraId="496C5AA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44C751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обеспечение деятельности муниципальных казенных учреждений.</w:t>
            </w:r>
          </w:p>
        </w:tc>
        <w:tc>
          <w:tcPr>
            <w:tcW w:w="672" w:type="dxa"/>
            <w:tcBorders>
              <w:top w:val="nil"/>
              <w:left w:val="nil"/>
              <w:bottom w:val="single" w:sz="4" w:space="0" w:color="auto"/>
              <w:right w:val="single" w:sz="4" w:space="0" w:color="auto"/>
            </w:tcBorders>
            <w:noWrap/>
            <w:vAlign w:val="bottom"/>
          </w:tcPr>
          <w:p w14:paraId="2435647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F5C63B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066AB46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1843" w:type="dxa"/>
            <w:tcBorders>
              <w:top w:val="nil"/>
              <w:left w:val="nil"/>
              <w:bottom w:val="single" w:sz="4" w:space="0" w:color="auto"/>
              <w:right w:val="single" w:sz="4" w:space="0" w:color="auto"/>
            </w:tcBorders>
            <w:noWrap/>
            <w:vAlign w:val="bottom"/>
          </w:tcPr>
          <w:p w14:paraId="4696D6F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12 3 01 00420</w:t>
            </w:r>
          </w:p>
        </w:tc>
        <w:tc>
          <w:tcPr>
            <w:tcW w:w="709" w:type="dxa"/>
            <w:tcBorders>
              <w:top w:val="nil"/>
              <w:left w:val="nil"/>
              <w:bottom w:val="single" w:sz="4" w:space="0" w:color="auto"/>
              <w:right w:val="single" w:sz="4" w:space="0" w:color="auto"/>
            </w:tcBorders>
            <w:noWrap/>
            <w:vAlign w:val="bottom"/>
          </w:tcPr>
          <w:p w14:paraId="23C1808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16C506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3 276 637,00</w:t>
            </w:r>
          </w:p>
        </w:tc>
        <w:tc>
          <w:tcPr>
            <w:tcW w:w="1544" w:type="dxa"/>
            <w:tcBorders>
              <w:top w:val="nil"/>
              <w:left w:val="nil"/>
              <w:bottom w:val="single" w:sz="4" w:space="0" w:color="auto"/>
              <w:right w:val="single" w:sz="4" w:space="0" w:color="auto"/>
            </w:tcBorders>
            <w:noWrap/>
            <w:vAlign w:val="bottom"/>
          </w:tcPr>
          <w:p w14:paraId="435529F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3 242 496,06</w:t>
            </w:r>
          </w:p>
        </w:tc>
        <w:tc>
          <w:tcPr>
            <w:tcW w:w="1716" w:type="dxa"/>
            <w:tcBorders>
              <w:top w:val="nil"/>
              <w:left w:val="nil"/>
              <w:bottom w:val="single" w:sz="4" w:space="0" w:color="auto"/>
              <w:right w:val="single" w:sz="4" w:space="0" w:color="auto"/>
            </w:tcBorders>
            <w:noWrap/>
            <w:vAlign w:val="bottom"/>
          </w:tcPr>
          <w:p w14:paraId="35383C4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3 325 637,00</w:t>
            </w:r>
          </w:p>
        </w:tc>
      </w:tr>
      <w:tr w:rsidR="00C1425C" w:rsidRPr="00823D18" w14:paraId="6AE783B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CDFD9F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2" w:type="dxa"/>
            <w:tcBorders>
              <w:top w:val="nil"/>
              <w:left w:val="nil"/>
              <w:bottom w:val="single" w:sz="4" w:space="0" w:color="auto"/>
              <w:right w:val="single" w:sz="4" w:space="0" w:color="auto"/>
            </w:tcBorders>
            <w:noWrap/>
            <w:vAlign w:val="bottom"/>
          </w:tcPr>
          <w:p w14:paraId="12B8E1B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9B9252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2ED2BE3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1843" w:type="dxa"/>
            <w:tcBorders>
              <w:top w:val="nil"/>
              <w:left w:val="nil"/>
              <w:bottom w:val="single" w:sz="4" w:space="0" w:color="auto"/>
              <w:right w:val="single" w:sz="4" w:space="0" w:color="auto"/>
            </w:tcBorders>
            <w:noWrap/>
            <w:vAlign w:val="bottom"/>
          </w:tcPr>
          <w:p w14:paraId="65D8A35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12 3 01 00420</w:t>
            </w:r>
          </w:p>
        </w:tc>
        <w:tc>
          <w:tcPr>
            <w:tcW w:w="709" w:type="dxa"/>
            <w:tcBorders>
              <w:top w:val="nil"/>
              <w:left w:val="nil"/>
              <w:bottom w:val="single" w:sz="4" w:space="0" w:color="auto"/>
              <w:right w:val="single" w:sz="4" w:space="0" w:color="auto"/>
            </w:tcBorders>
            <w:noWrap/>
            <w:vAlign w:val="bottom"/>
          </w:tcPr>
          <w:p w14:paraId="42FF2C8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100</w:t>
            </w:r>
          </w:p>
        </w:tc>
        <w:tc>
          <w:tcPr>
            <w:tcW w:w="1701" w:type="dxa"/>
            <w:tcBorders>
              <w:top w:val="nil"/>
              <w:left w:val="nil"/>
              <w:bottom w:val="single" w:sz="4" w:space="0" w:color="auto"/>
              <w:right w:val="single" w:sz="4" w:space="0" w:color="auto"/>
            </w:tcBorders>
            <w:noWrap/>
            <w:vAlign w:val="bottom"/>
          </w:tcPr>
          <w:p w14:paraId="525B19E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3 201 870,00</w:t>
            </w:r>
          </w:p>
        </w:tc>
        <w:tc>
          <w:tcPr>
            <w:tcW w:w="1544" w:type="dxa"/>
            <w:tcBorders>
              <w:top w:val="nil"/>
              <w:left w:val="nil"/>
              <w:bottom w:val="single" w:sz="4" w:space="0" w:color="auto"/>
              <w:right w:val="single" w:sz="4" w:space="0" w:color="auto"/>
            </w:tcBorders>
            <w:noWrap/>
            <w:vAlign w:val="bottom"/>
          </w:tcPr>
          <w:p w14:paraId="0BFE2A0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3 121 823,24</w:t>
            </w:r>
          </w:p>
        </w:tc>
        <w:tc>
          <w:tcPr>
            <w:tcW w:w="1716" w:type="dxa"/>
            <w:tcBorders>
              <w:top w:val="nil"/>
              <w:left w:val="nil"/>
              <w:bottom w:val="single" w:sz="4" w:space="0" w:color="auto"/>
              <w:right w:val="single" w:sz="4" w:space="0" w:color="auto"/>
            </w:tcBorders>
            <w:noWrap/>
            <w:vAlign w:val="bottom"/>
          </w:tcPr>
          <w:p w14:paraId="309F50B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3 201 870,00</w:t>
            </w:r>
          </w:p>
        </w:tc>
      </w:tr>
      <w:tr w:rsidR="00C1425C" w:rsidRPr="00823D18" w14:paraId="2DD5546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EB424FF"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6FFC22A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6CB311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2C27557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1843" w:type="dxa"/>
            <w:tcBorders>
              <w:top w:val="nil"/>
              <w:left w:val="nil"/>
              <w:bottom w:val="single" w:sz="4" w:space="0" w:color="auto"/>
              <w:right w:val="single" w:sz="4" w:space="0" w:color="auto"/>
            </w:tcBorders>
            <w:noWrap/>
            <w:vAlign w:val="bottom"/>
          </w:tcPr>
          <w:p w14:paraId="7C057CD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12 3 01 00420</w:t>
            </w:r>
          </w:p>
        </w:tc>
        <w:tc>
          <w:tcPr>
            <w:tcW w:w="709" w:type="dxa"/>
            <w:tcBorders>
              <w:top w:val="nil"/>
              <w:left w:val="nil"/>
              <w:bottom w:val="single" w:sz="4" w:space="0" w:color="auto"/>
              <w:right w:val="single" w:sz="4" w:space="0" w:color="auto"/>
            </w:tcBorders>
            <w:noWrap/>
            <w:vAlign w:val="bottom"/>
          </w:tcPr>
          <w:p w14:paraId="7993CF3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3681ACA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74 767,00</w:t>
            </w:r>
          </w:p>
        </w:tc>
        <w:tc>
          <w:tcPr>
            <w:tcW w:w="1544" w:type="dxa"/>
            <w:tcBorders>
              <w:top w:val="nil"/>
              <w:left w:val="nil"/>
              <w:bottom w:val="single" w:sz="4" w:space="0" w:color="auto"/>
              <w:right w:val="single" w:sz="4" w:space="0" w:color="auto"/>
            </w:tcBorders>
            <w:noWrap/>
            <w:vAlign w:val="bottom"/>
          </w:tcPr>
          <w:p w14:paraId="27CA432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120 672,82</w:t>
            </w:r>
          </w:p>
        </w:tc>
        <w:tc>
          <w:tcPr>
            <w:tcW w:w="1716" w:type="dxa"/>
            <w:tcBorders>
              <w:top w:val="nil"/>
              <w:left w:val="nil"/>
              <w:bottom w:val="single" w:sz="4" w:space="0" w:color="auto"/>
              <w:right w:val="single" w:sz="4" w:space="0" w:color="auto"/>
            </w:tcBorders>
            <w:noWrap/>
            <w:vAlign w:val="bottom"/>
          </w:tcPr>
          <w:p w14:paraId="157E6AD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123 767,00</w:t>
            </w:r>
          </w:p>
        </w:tc>
      </w:tr>
      <w:tr w:rsidR="00C1425C" w:rsidRPr="00823D18" w14:paraId="2B5486D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C13EA4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«По предупреждению и ликвидации чрезвычайных ситуаций на территории Лысогорского муниципального района Саратовской области»</w:t>
            </w:r>
          </w:p>
        </w:tc>
        <w:tc>
          <w:tcPr>
            <w:tcW w:w="672" w:type="dxa"/>
            <w:tcBorders>
              <w:top w:val="nil"/>
              <w:left w:val="nil"/>
              <w:bottom w:val="single" w:sz="4" w:space="0" w:color="auto"/>
              <w:right w:val="single" w:sz="4" w:space="0" w:color="auto"/>
            </w:tcBorders>
            <w:noWrap/>
            <w:vAlign w:val="bottom"/>
          </w:tcPr>
          <w:p w14:paraId="530E9C9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29A837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2CB1EC3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1843" w:type="dxa"/>
            <w:tcBorders>
              <w:top w:val="nil"/>
              <w:left w:val="nil"/>
              <w:bottom w:val="single" w:sz="4" w:space="0" w:color="auto"/>
              <w:right w:val="single" w:sz="4" w:space="0" w:color="auto"/>
            </w:tcBorders>
            <w:noWrap/>
            <w:vAlign w:val="bottom"/>
          </w:tcPr>
          <w:p w14:paraId="40C06D4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16 0 00 00000</w:t>
            </w:r>
          </w:p>
        </w:tc>
        <w:tc>
          <w:tcPr>
            <w:tcW w:w="709" w:type="dxa"/>
            <w:tcBorders>
              <w:top w:val="nil"/>
              <w:left w:val="nil"/>
              <w:bottom w:val="single" w:sz="4" w:space="0" w:color="auto"/>
              <w:right w:val="single" w:sz="4" w:space="0" w:color="auto"/>
            </w:tcBorders>
            <w:noWrap/>
            <w:vAlign w:val="bottom"/>
          </w:tcPr>
          <w:p w14:paraId="312CE81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2D106D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400 000,00</w:t>
            </w:r>
          </w:p>
        </w:tc>
        <w:tc>
          <w:tcPr>
            <w:tcW w:w="1544" w:type="dxa"/>
            <w:tcBorders>
              <w:top w:val="nil"/>
              <w:left w:val="nil"/>
              <w:bottom w:val="single" w:sz="4" w:space="0" w:color="auto"/>
              <w:right w:val="single" w:sz="4" w:space="0" w:color="auto"/>
            </w:tcBorders>
            <w:noWrap/>
            <w:vAlign w:val="bottom"/>
          </w:tcPr>
          <w:p w14:paraId="48000DF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390 000,00</w:t>
            </w:r>
          </w:p>
        </w:tc>
        <w:tc>
          <w:tcPr>
            <w:tcW w:w="1716" w:type="dxa"/>
            <w:tcBorders>
              <w:top w:val="nil"/>
              <w:left w:val="nil"/>
              <w:bottom w:val="single" w:sz="4" w:space="0" w:color="auto"/>
              <w:right w:val="single" w:sz="4" w:space="0" w:color="auto"/>
            </w:tcBorders>
            <w:noWrap/>
            <w:vAlign w:val="bottom"/>
          </w:tcPr>
          <w:p w14:paraId="4524AED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380 000,00</w:t>
            </w:r>
          </w:p>
        </w:tc>
      </w:tr>
      <w:tr w:rsidR="00C1425C" w:rsidRPr="00823D18" w14:paraId="5723DE6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4C4941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672" w:type="dxa"/>
            <w:tcBorders>
              <w:top w:val="nil"/>
              <w:left w:val="nil"/>
              <w:bottom w:val="single" w:sz="4" w:space="0" w:color="auto"/>
              <w:right w:val="single" w:sz="4" w:space="0" w:color="auto"/>
            </w:tcBorders>
            <w:noWrap/>
            <w:vAlign w:val="bottom"/>
          </w:tcPr>
          <w:p w14:paraId="6471BE2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A988D7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49773FD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1843" w:type="dxa"/>
            <w:tcBorders>
              <w:top w:val="nil"/>
              <w:left w:val="nil"/>
              <w:bottom w:val="single" w:sz="4" w:space="0" w:color="auto"/>
              <w:right w:val="single" w:sz="4" w:space="0" w:color="auto"/>
            </w:tcBorders>
            <w:noWrap/>
            <w:vAlign w:val="bottom"/>
          </w:tcPr>
          <w:p w14:paraId="7ED98EB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16 3 00 00000</w:t>
            </w:r>
          </w:p>
        </w:tc>
        <w:tc>
          <w:tcPr>
            <w:tcW w:w="709" w:type="dxa"/>
            <w:tcBorders>
              <w:top w:val="nil"/>
              <w:left w:val="nil"/>
              <w:bottom w:val="single" w:sz="4" w:space="0" w:color="auto"/>
              <w:right w:val="single" w:sz="4" w:space="0" w:color="auto"/>
            </w:tcBorders>
            <w:noWrap/>
            <w:vAlign w:val="bottom"/>
          </w:tcPr>
          <w:p w14:paraId="7B443035"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1FA50A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400 000,00</w:t>
            </w:r>
          </w:p>
        </w:tc>
        <w:tc>
          <w:tcPr>
            <w:tcW w:w="1544" w:type="dxa"/>
            <w:tcBorders>
              <w:top w:val="nil"/>
              <w:left w:val="nil"/>
              <w:bottom w:val="single" w:sz="4" w:space="0" w:color="auto"/>
              <w:right w:val="single" w:sz="4" w:space="0" w:color="auto"/>
            </w:tcBorders>
            <w:noWrap/>
            <w:vAlign w:val="bottom"/>
          </w:tcPr>
          <w:p w14:paraId="7AF5B43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390 000,00</w:t>
            </w:r>
          </w:p>
        </w:tc>
        <w:tc>
          <w:tcPr>
            <w:tcW w:w="1716" w:type="dxa"/>
            <w:tcBorders>
              <w:top w:val="nil"/>
              <w:left w:val="nil"/>
              <w:bottom w:val="single" w:sz="4" w:space="0" w:color="auto"/>
              <w:right w:val="single" w:sz="4" w:space="0" w:color="auto"/>
            </w:tcBorders>
            <w:noWrap/>
            <w:vAlign w:val="bottom"/>
          </w:tcPr>
          <w:p w14:paraId="3F0FAB1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380 000,00</w:t>
            </w:r>
          </w:p>
        </w:tc>
      </w:tr>
      <w:tr w:rsidR="00C1425C" w:rsidRPr="00823D18" w14:paraId="7BA7277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61927F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"Снижение рисков и смягчение последствий в период весеннего паводка"</w:t>
            </w:r>
          </w:p>
        </w:tc>
        <w:tc>
          <w:tcPr>
            <w:tcW w:w="672" w:type="dxa"/>
            <w:tcBorders>
              <w:top w:val="nil"/>
              <w:left w:val="nil"/>
              <w:bottom w:val="single" w:sz="4" w:space="0" w:color="auto"/>
              <w:right w:val="single" w:sz="4" w:space="0" w:color="auto"/>
            </w:tcBorders>
            <w:noWrap/>
            <w:vAlign w:val="bottom"/>
          </w:tcPr>
          <w:p w14:paraId="5E1DCCF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84D3B6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05EDD60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1843" w:type="dxa"/>
            <w:tcBorders>
              <w:top w:val="nil"/>
              <w:left w:val="nil"/>
              <w:bottom w:val="single" w:sz="4" w:space="0" w:color="auto"/>
              <w:right w:val="single" w:sz="4" w:space="0" w:color="auto"/>
            </w:tcBorders>
            <w:noWrap/>
            <w:vAlign w:val="bottom"/>
          </w:tcPr>
          <w:p w14:paraId="1038E06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16 3 01 00000</w:t>
            </w:r>
          </w:p>
        </w:tc>
        <w:tc>
          <w:tcPr>
            <w:tcW w:w="709" w:type="dxa"/>
            <w:tcBorders>
              <w:top w:val="nil"/>
              <w:left w:val="nil"/>
              <w:bottom w:val="single" w:sz="4" w:space="0" w:color="auto"/>
              <w:right w:val="single" w:sz="4" w:space="0" w:color="auto"/>
            </w:tcBorders>
            <w:noWrap/>
            <w:vAlign w:val="bottom"/>
          </w:tcPr>
          <w:p w14:paraId="71058DAE"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D194A3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160 000,00</w:t>
            </w:r>
          </w:p>
        </w:tc>
        <w:tc>
          <w:tcPr>
            <w:tcW w:w="1544" w:type="dxa"/>
            <w:tcBorders>
              <w:top w:val="nil"/>
              <w:left w:val="nil"/>
              <w:bottom w:val="single" w:sz="4" w:space="0" w:color="auto"/>
              <w:right w:val="single" w:sz="4" w:space="0" w:color="auto"/>
            </w:tcBorders>
            <w:noWrap/>
            <w:vAlign w:val="bottom"/>
          </w:tcPr>
          <w:p w14:paraId="4E41F41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156 000,00</w:t>
            </w:r>
          </w:p>
        </w:tc>
        <w:tc>
          <w:tcPr>
            <w:tcW w:w="1716" w:type="dxa"/>
            <w:tcBorders>
              <w:top w:val="nil"/>
              <w:left w:val="nil"/>
              <w:bottom w:val="single" w:sz="4" w:space="0" w:color="auto"/>
              <w:right w:val="single" w:sz="4" w:space="0" w:color="auto"/>
            </w:tcBorders>
            <w:noWrap/>
            <w:vAlign w:val="bottom"/>
          </w:tcPr>
          <w:p w14:paraId="533D8F1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152 000,00</w:t>
            </w:r>
          </w:p>
        </w:tc>
      </w:tr>
      <w:tr w:rsidR="00C1425C" w:rsidRPr="00823D18" w14:paraId="26B05B3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6A0FBD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Обязательное страхование гражданской ответственности ГТС р.п. Лысые Горы </w:t>
            </w:r>
          </w:p>
        </w:tc>
        <w:tc>
          <w:tcPr>
            <w:tcW w:w="672" w:type="dxa"/>
            <w:tcBorders>
              <w:top w:val="nil"/>
              <w:left w:val="nil"/>
              <w:bottom w:val="single" w:sz="4" w:space="0" w:color="auto"/>
              <w:right w:val="single" w:sz="4" w:space="0" w:color="auto"/>
            </w:tcBorders>
            <w:noWrap/>
            <w:vAlign w:val="bottom"/>
          </w:tcPr>
          <w:p w14:paraId="78E9F5D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28A172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46A7BE7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1843" w:type="dxa"/>
            <w:tcBorders>
              <w:top w:val="nil"/>
              <w:left w:val="nil"/>
              <w:bottom w:val="single" w:sz="4" w:space="0" w:color="auto"/>
              <w:right w:val="single" w:sz="4" w:space="0" w:color="auto"/>
            </w:tcBorders>
            <w:noWrap/>
            <w:vAlign w:val="bottom"/>
          </w:tcPr>
          <w:p w14:paraId="2C41A52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16 3 01 00501</w:t>
            </w:r>
          </w:p>
        </w:tc>
        <w:tc>
          <w:tcPr>
            <w:tcW w:w="709" w:type="dxa"/>
            <w:tcBorders>
              <w:top w:val="nil"/>
              <w:left w:val="nil"/>
              <w:bottom w:val="single" w:sz="4" w:space="0" w:color="auto"/>
              <w:right w:val="single" w:sz="4" w:space="0" w:color="auto"/>
            </w:tcBorders>
            <w:noWrap/>
            <w:vAlign w:val="bottom"/>
          </w:tcPr>
          <w:p w14:paraId="6D69BA8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C25ECC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40 000,00</w:t>
            </w:r>
          </w:p>
        </w:tc>
        <w:tc>
          <w:tcPr>
            <w:tcW w:w="1544" w:type="dxa"/>
            <w:tcBorders>
              <w:top w:val="nil"/>
              <w:left w:val="nil"/>
              <w:bottom w:val="single" w:sz="4" w:space="0" w:color="auto"/>
              <w:right w:val="single" w:sz="4" w:space="0" w:color="auto"/>
            </w:tcBorders>
            <w:noWrap/>
            <w:vAlign w:val="bottom"/>
          </w:tcPr>
          <w:p w14:paraId="25F9E51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39 000,00</w:t>
            </w:r>
          </w:p>
        </w:tc>
        <w:tc>
          <w:tcPr>
            <w:tcW w:w="1716" w:type="dxa"/>
            <w:tcBorders>
              <w:top w:val="nil"/>
              <w:left w:val="nil"/>
              <w:bottom w:val="single" w:sz="4" w:space="0" w:color="auto"/>
              <w:right w:val="single" w:sz="4" w:space="0" w:color="auto"/>
            </w:tcBorders>
            <w:noWrap/>
            <w:vAlign w:val="bottom"/>
          </w:tcPr>
          <w:p w14:paraId="7ED75A4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38 000,00</w:t>
            </w:r>
          </w:p>
        </w:tc>
      </w:tr>
      <w:tr w:rsidR="00C1425C" w:rsidRPr="00823D18" w14:paraId="6DBD2D7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6A7668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6F1623C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F68AE5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2DF4257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1843" w:type="dxa"/>
            <w:tcBorders>
              <w:top w:val="nil"/>
              <w:left w:val="nil"/>
              <w:bottom w:val="single" w:sz="4" w:space="0" w:color="auto"/>
              <w:right w:val="single" w:sz="4" w:space="0" w:color="auto"/>
            </w:tcBorders>
            <w:noWrap/>
            <w:vAlign w:val="bottom"/>
          </w:tcPr>
          <w:p w14:paraId="0A4EA12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16 3 01 00501</w:t>
            </w:r>
          </w:p>
        </w:tc>
        <w:tc>
          <w:tcPr>
            <w:tcW w:w="709" w:type="dxa"/>
            <w:tcBorders>
              <w:top w:val="nil"/>
              <w:left w:val="nil"/>
              <w:bottom w:val="single" w:sz="4" w:space="0" w:color="auto"/>
              <w:right w:val="single" w:sz="4" w:space="0" w:color="auto"/>
            </w:tcBorders>
            <w:noWrap/>
            <w:vAlign w:val="bottom"/>
          </w:tcPr>
          <w:p w14:paraId="0589E56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1631B69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40 000,00</w:t>
            </w:r>
          </w:p>
        </w:tc>
        <w:tc>
          <w:tcPr>
            <w:tcW w:w="1544" w:type="dxa"/>
            <w:tcBorders>
              <w:top w:val="nil"/>
              <w:left w:val="nil"/>
              <w:bottom w:val="single" w:sz="4" w:space="0" w:color="auto"/>
              <w:right w:val="single" w:sz="4" w:space="0" w:color="auto"/>
            </w:tcBorders>
            <w:noWrap/>
            <w:vAlign w:val="bottom"/>
          </w:tcPr>
          <w:p w14:paraId="0C37B95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39 000,00</w:t>
            </w:r>
          </w:p>
        </w:tc>
        <w:tc>
          <w:tcPr>
            <w:tcW w:w="1716" w:type="dxa"/>
            <w:tcBorders>
              <w:top w:val="nil"/>
              <w:left w:val="nil"/>
              <w:bottom w:val="single" w:sz="4" w:space="0" w:color="auto"/>
              <w:right w:val="single" w:sz="4" w:space="0" w:color="auto"/>
            </w:tcBorders>
            <w:noWrap/>
            <w:vAlign w:val="bottom"/>
          </w:tcPr>
          <w:p w14:paraId="50CD442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38 000,00</w:t>
            </w:r>
          </w:p>
        </w:tc>
      </w:tr>
      <w:tr w:rsidR="00C1425C" w:rsidRPr="00823D18" w14:paraId="4C525E9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D86142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Предупреждение и ликвидация последствий чрезвычайных ситуаций и стихийных бедствий природного и техногенного характера.</w:t>
            </w:r>
          </w:p>
        </w:tc>
        <w:tc>
          <w:tcPr>
            <w:tcW w:w="672" w:type="dxa"/>
            <w:tcBorders>
              <w:top w:val="nil"/>
              <w:left w:val="nil"/>
              <w:bottom w:val="single" w:sz="4" w:space="0" w:color="auto"/>
              <w:right w:val="single" w:sz="4" w:space="0" w:color="auto"/>
            </w:tcBorders>
            <w:noWrap/>
            <w:vAlign w:val="bottom"/>
          </w:tcPr>
          <w:p w14:paraId="6BBF376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1BCC56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61EDE4B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1843" w:type="dxa"/>
            <w:tcBorders>
              <w:top w:val="nil"/>
              <w:left w:val="nil"/>
              <w:bottom w:val="single" w:sz="4" w:space="0" w:color="auto"/>
              <w:right w:val="single" w:sz="4" w:space="0" w:color="auto"/>
            </w:tcBorders>
            <w:noWrap/>
            <w:vAlign w:val="bottom"/>
          </w:tcPr>
          <w:p w14:paraId="7E6D558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16 3 01 02180</w:t>
            </w:r>
          </w:p>
        </w:tc>
        <w:tc>
          <w:tcPr>
            <w:tcW w:w="709" w:type="dxa"/>
            <w:tcBorders>
              <w:top w:val="nil"/>
              <w:left w:val="nil"/>
              <w:bottom w:val="single" w:sz="4" w:space="0" w:color="auto"/>
              <w:right w:val="single" w:sz="4" w:space="0" w:color="auto"/>
            </w:tcBorders>
            <w:noWrap/>
            <w:vAlign w:val="bottom"/>
          </w:tcPr>
          <w:p w14:paraId="43778D63"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C77EB5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120 000,00</w:t>
            </w:r>
          </w:p>
        </w:tc>
        <w:tc>
          <w:tcPr>
            <w:tcW w:w="1544" w:type="dxa"/>
            <w:tcBorders>
              <w:top w:val="nil"/>
              <w:left w:val="nil"/>
              <w:bottom w:val="single" w:sz="4" w:space="0" w:color="auto"/>
              <w:right w:val="single" w:sz="4" w:space="0" w:color="auto"/>
            </w:tcBorders>
            <w:noWrap/>
            <w:vAlign w:val="bottom"/>
          </w:tcPr>
          <w:p w14:paraId="7F8CB41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117 000,00</w:t>
            </w:r>
          </w:p>
        </w:tc>
        <w:tc>
          <w:tcPr>
            <w:tcW w:w="1716" w:type="dxa"/>
            <w:tcBorders>
              <w:top w:val="nil"/>
              <w:left w:val="nil"/>
              <w:bottom w:val="single" w:sz="4" w:space="0" w:color="auto"/>
              <w:right w:val="single" w:sz="4" w:space="0" w:color="auto"/>
            </w:tcBorders>
            <w:noWrap/>
            <w:vAlign w:val="bottom"/>
          </w:tcPr>
          <w:p w14:paraId="53E67CE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114 000,00</w:t>
            </w:r>
          </w:p>
        </w:tc>
      </w:tr>
      <w:tr w:rsidR="00C1425C" w:rsidRPr="00823D18" w14:paraId="7340085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F03BB4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1D35106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7C3F9D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5453A70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1843" w:type="dxa"/>
            <w:tcBorders>
              <w:top w:val="nil"/>
              <w:left w:val="nil"/>
              <w:bottom w:val="single" w:sz="4" w:space="0" w:color="auto"/>
              <w:right w:val="single" w:sz="4" w:space="0" w:color="auto"/>
            </w:tcBorders>
            <w:noWrap/>
            <w:vAlign w:val="bottom"/>
          </w:tcPr>
          <w:p w14:paraId="283CC60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16 3 01 02180</w:t>
            </w:r>
          </w:p>
        </w:tc>
        <w:tc>
          <w:tcPr>
            <w:tcW w:w="709" w:type="dxa"/>
            <w:tcBorders>
              <w:top w:val="nil"/>
              <w:left w:val="nil"/>
              <w:bottom w:val="single" w:sz="4" w:space="0" w:color="auto"/>
              <w:right w:val="single" w:sz="4" w:space="0" w:color="auto"/>
            </w:tcBorders>
            <w:noWrap/>
            <w:vAlign w:val="bottom"/>
          </w:tcPr>
          <w:p w14:paraId="3E85399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17FED07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120 000,00</w:t>
            </w:r>
          </w:p>
        </w:tc>
        <w:tc>
          <w:tcPr>
            <w:tcW w:w="1544" w:type="dxa"/>
            <w:tcBorders>
              <w:top w:val="nil"/>
              <w:left w:val="nil"/>
              <w:bottom w:val="single" w:sz="4" w:space="0" w:color="auto"/>
              <w:right w:val="single" w:sz="4" w:space="0" w:color="auto"/>
            </w:tcBorders>
            <w:noWrap/>
            <w:vAlign w:val="bottom"/>
          </w:tcPr>
          <w:p w14:paraId="259015B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117 000,00</w:t>
            </w:r>
          </w:p>
        </w:tc>
        <w:tc>
          <w:tcPr>
            <w:tcW w:w="1716" w:type="dxa"/>
            <w:tcBorders>
              <w:top w:val="nil"/>
              <w:left w:val="nil"/>
              <w:bottom w:val="single" w:sz="4" w:space="0" w:color="auto"/>
              <w:right w:val="single" w:sz="4" w:space="0" w:color="auto"/>
            </w:tcBorders>
            <w:noWrap/>
            <w:vAlign w:val="bottom"/>
          </w:tcPr>
          <w:p w14:paraId="239DAE9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114 000,00</w:t>
            </w:r>
          </w:p>
        </w:tc>
      </w:tr>
      <w:tr w:rsidR="00C1425C" w:rsidRPr="00823D18" w14:paraId="31E82FF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A8D970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"Мероприятия по обеспечению безопасности людей на водных объектах"</w:t>
            </w:r>
          </w:p>
        </w:tc>
        <w:tc>
          <w:tcPr>
            <w:tcW w:w="672" w:type="dxa"/>
            <w:tcBorders>
              <w:top w:val="nil"/>
              <w:left w:val="nil"/>
              <w:bottom w:val="single" w:sz="4" w:space="0" w:color="auto"/>
              <w:right w:val="single" w:sz="4" w:space="0" w:color="auto"/>
            </w:tcBorders>
            <w:noWrap/>
            <w:vAlign w:val="bottom"/>
          </w:tcPr>
          <w:p w14:paraId="24E7A6B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5F34C6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41C65B9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1843" w:type="dxa"/>
            <w:tcBorders>
              <w:top w:val="nil"/>
              <w:left w:val="nil"/>
              <w:bottom w:val="single" w:sz="4" w:space="0" w:color="auto"/>
              <w:right w:val="single" w:sz="4" w:space="0" w:color="auto"/>
            </w:tcBorders>
            <w:noWrap/>
            <w:vAlign w:val="bottom"/>
          </w:tcPr>
          <w:p w14:paraId="71B5743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16 3 02 00000</w:t>
            </w:r>
          </w:p>
        </w:tc>
        <w:tc>
          <w:tcPr>
            <w:tcW w:w="709" w:type="dxa"/>
            <w:tcBorders>
              <w:top w:val="nil"/>
              <w:left w:val="nil"/>
              <w:bottom w:val="single" w:sz="4" w:space="0" w:color="auto"/>
              <w:right w:val="single" w:sz="4" w:space="0" w:color="auto"/>
            </w:tcBorders>
            <w:noWrap/>
            <w:vAlign w:val="bottom"/>
          </w:tcPr>
          <w:p w14:paraId="59386E8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4F5C16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90 000,00</w:t>
            </w:r>
          </w:p>
        </w:tc>
        <w:tc>
          <w:tcPr>
            <w:tcW w:w="1544" w:type="dxa"/>
            <w:tcBorders>
              <w:top w:val="nil"/>
              <w:left w:val="nil"/>
              <w:bottom w:val="single" w:sz="4" w:space="0" w:color="auto"/>
              <w:right w:val="single" w:sz="4" w:space="0" w:color="auto"/>
            </w:tcBorders>
            <w:noWrap/>
            <w:vAlign w:val="bottom"/>
          </w:tcPr>
          <w:p w14:paraId="430996B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87 750,00</w:t>
            </w:r>
          </w:p>
        </w:tc>
        <w:tc>
          <w:tcPr>
            <w:tcW w:w="1716" w:type="dxa"/>
            <w:tcBorders>
              <w:top w:val="nil"/>
              <w:left w:val="nil"/>
              <w:bottom w:val="single" w:sz="4" w:space="0" w:color="auto"/>
              <w:right w:val="single" w:sz="4" w:space="0" w:color="auto"/>
            </w:tcBorders>
            <w:noWrap/>
            <w:vAlign w:val="bottom"/>
          </w:tcPr>
          <w:p w14:paraId="61E88FF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85 500,00</w:t>
            </w:r>
          </w:p>
        </w:tc>
      </w:tr>
      <w:tr w:rsidR="00C1425C" w:rsidRPr="00823D18" w14:paraId="7DCCC5B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3847E1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Проведение водолазного обследования акваторий пляжа, отбор пробы воды, почвы, установка информационных стендов </w:t>
            </w:r>
          </w:p>
        </w:tc>
        <w:tc>
          <w:tcPr>
            <w:tcW w:w="672" w:type="dxa"/>
            <w:tcBorders>
              <w:top w:val="nil"/>
              <w:left w:val="nil"/>
              <w:bottom w:val="single" w:sz="4" w:space="0" w:color="auto"/>
              <w:right w:val="single" w:sz="4" w:space="0" w:color="auto"/>
            </w:tcBorders>
            <w:noWrap/>
            <w:vAlign w:val="bottom"/>
          </w:tcPr>
          <w:p w14:paraId="7CE5A85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177309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248F48B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1843" w:type="dxa"/>
            <w:tcBorders>
              <w:top w:val="nil"/>
              <w:left w:val="nil"/>
              <w:bottom w:val="single" w:sz="4" w:space="0" w:color="auto"/>
              <w:right w:val="single" w:sz="4" w:space="0" w:color="auto"/>
            </w:tcBorders>
            <w:noWrap/>
            <w:vAlign w:val="bottom"/>
          </w:tcPr>
          <w:p w14:paraId="27E4D7F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16 3 02 00561</w:t>
            </w:r>
          </w:p>
        </w:tc>
        <w:tc>
          <w:tcPr>
            <w:tcW w:w="709" w:type="dxa"/>
            <w:tcBorders>
              <w:top w:val="nil"/>
              <w:left w:val="nil"/>
              <w:bottom w:val="single" w:sz="4" w:space="0" w:color="auto"/>
              <w:right w:val="single" w:sz="4" w:space="0" w:color="auto"/>
            </w:tcBorders>
            <w:noWrap/>
            <w:vAlign w:val="bottom"/>
          </w:tcPr>
          <w:p w14:paraId="113CF505"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A908AB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90 000,00</w:t>
            </w:r>
          </w:p>
        </w:tc>
        <w:tc>
          <w:tcPr>
            <w:tcW w:w="1544" w:type="dxa"/>
            <w:tcBorders>
              <w:top w:val="nil"/>
              <w:left w:val="nil"/>
              <w:bottom w:val="single" w:sz="4" w:space="0" w:color="auto"/>
              <w:right w:val="single" w:sz="4" w:space="0" w:color="auto"/>
            </w:tcBorders>
            <w:noWrap/>
            <w:vAlign w:val="bottom"/>
          </w:tcPr>
          <w:p w14:paraId="4625AC4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87 750,00</w:t>
            </w:r>
          </w:p>
        </w:tc>
        <w:tc>
          <w:tcPr>
            <w:tcW w:w="1716" w:type="dxa"/>
            <w:tcBorders>
              <w:top w:val="nil"/>
              <w:left w:val="nil"/>
              <w:bottom w:val="single" w:sz="4" w:space="0" w:color="auto"/>
              <w:right w:val="single" w:sz="4" w:space="0" w:color="auto"/>
            </w:tcBorders>
            <w:noWrap/>
            <w:vAlign w:val="bottom"/>
          </w:tcPr>
          <w:p w14:paraId="2E4DE81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85 500,00</w:t>
            </w:r>
          </w:p>
        </w:tc>
      </w:tr>
      <w:tr w:rsidR="00C1425C" w:rsidRPr="00823D18" w14:paraId="01402005"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3C8F84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3FE8D79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2A4817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5C08A85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1843" w:type="dxa"/>
            <w:tcBorders>
              <w:top w:val="nil"/>
              <w:left w:val="nil"/>
              <w:bottom w:val="single" w:sz="4" w:space="0" w:color="auto"/>
              <w:right w:val="single" w:sz="4" w:space="0" w:color="auto"/>
            </w:tcBorders>
            <w:noWrap/>
            <w:vAlign w:val="bottom"/>
          </w:tcPr>
          <w:p w14:paraId="532F358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16 3 02 00561</w:t>
            </w:r>
          </w:p>
        </w:tc>
        <w:tc>
          <w:tcPr>
            <w:tcW w:w="709" w:type="dxa"/>
            <w:tcBorders>
              <w:top w:val="nil"/>
              <w:left w:val="nil"/>
              <w:bottom w:val="single" w:sz="4" w:space="0" w:color="auto"/>
              <w:right w:val="single" w:sz="4" w:space="0" w:color="auto"/>
            </w:tcBorders>
            <w:noWrap/>
            <w:vAlign w:val="bottom"/>
          </w:tcPr>
          <w:p w14:paraId="5526262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3393A94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90 000,00</w:t>
            </w:r>
          </w:p>
        </w:tc>
        <w:tc>
          <w:tcPr>
            <w:tcW w:w="1544" w:type="dxa"/>
            <w:tcBorders>
              <w:top w:val="nil"/>
              <w:left w:val="nil"/>
              <w:bottom w:val="single" w:sz="4" w:space="0" w:color="auto"/>
              <w:right w:val="single" w:sz="4" w:space="0" w:color="auto"/>
            </w:tcBorders>
            <w:noWrap/>
            <w:vAlign w:val="bottom"/>
          </w:tcPr>
          <w:p w14:paraId="42D0BD5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87 750,00</w:t>
            </w:r>
          </w:p>
        </w:tc>
        <w:tc>
          <w:tcPr>
            <w:tcW w:w="1716" w:type="dxa"/>
            <w:tcBorders>
              <w:top w:val="nil"/>
              <w:left w:val="nil"/>
              <w:bottom w:val="single" w:sz="4" w:space="0" w:color="auto"/>
              <w:right w:val="single" w:sz="4" w:space="0" w:color="auto"/>
            </w:tcBorders>
            <w:noWrap/>
            <w:vAlign w:val="bottom"/>
          </w:tcPr>
          <w:p w14:paraId="5CFD6CB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85 500,00</w:t>
            </w:r>
          </w:p>
        </w:tc>
      </w:tr>
      <w:tr w:rsidR="00C1425C" w:rsidRPr="00823D18" w14:paraId="71EFF02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418FF2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"Резерв материальных ресурсов для ликвидации чрезвычайных ситуаций"</w:t>
            </w:r>
          </w:p>
        </w:tc>
        <w:tc>
          <w:tcPr>
            <w:tcW w:w="672" w:type="dxa"/>
            <w:tcBorders>
              <w:top w:val="nil"/>
              <w:left w:val="nil"/>
              <w:bottom w:val="single" w:sz="4" w:space="0" w:color="auto"/>
              <w:right w:val="single" w:sz="4" w:space="0" w:color="auto"/>
            </w:tcBorders>
            <w:noWrap/>
            <w:vAlign w:val="bottom"/>
          </w:tcPr>
          <w:p w14:paraId="1E00B8B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CBAD8A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471729A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1843" w:type="dxa"/>
            <w:tcBorders>
              <w:top w:val="nil"/>
              <w:left w:val="nil"/>
              <w:bottom w:val="single" w:sz="4" w:space="0" w:color="auto"/>
              <w:right w:val="single" w:sz="4" w:space="0" w:color="auto"/>
            </w:tcBorders>
            <w:noWrap/>
            <w:vAlign w:val="bottom"/>
          </w:tcPr>
          <w:p w14:paraId="5EA66BE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16 3 04 00000</w:t>
            </w:r>
          </w:p>
        </w:tc>
        <w:tc>
          <w:tcPr>
            <w:tcW w:w="709" w:type="dxa"/>
            <w:tcBorders>
              <w:top w:val="nil"/>
              <w:left w:val="nil"/>
              <w:bottom w:val="single" w:sz="4" w:space="0" w:color="auto"/>
              <w:right w:val="single" w:sz="4" w:space="0" w:color="auto"/>
            </w:tcBorders>
            <w:noWrap/>
            <w:vAlign w:val="bottom"/>
          </w:tcPr>
          <w:p w14:paraId="3185AEB2"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08BA43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120 000,00</w:t>
            </w:r>
          </w:p>
        </w:tc>
        <w:tc>
          <w:tcPr>
            <w:tcW w:w="1544" w:type="dxa"/>
            <w:tcBorders>
              <w:top w:val="nil"/>
              <w:left w:val="nil"/>
              <w:bottom w:val="single" w:sz="4" w:space="0" w:color="auto"/>
              <w:right w:val="single" w:sz="4" w:space="0" w:color="auto"/>
            </w:tcBorders>
            <w:noWrap/>
            <w:vAlign w:val="bottom"/>
          </w:tcPr>
          <w:p w14:paraId="38281C7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117 000,00</w:t>
            </w:r>
          </w:p>
        </w:tc>
        <w:tc>
          <w:tcPr>
            <w:tcW w:w="1716" w:type="dxa"/>
            <w:tcBorders>
              <w:top w:val="nil"/>
              <w:left w:val="nil"/>
              <w:bottom w:val="single" w:sz="4" w:space="0" w:color="auto"/>
              <w:right w:val="single" w:sz="4" w:space="0" w:color="auto"/>
            </w:tcBorders>
            <w:noWrap/>
            <w:vAlign w:val="bottom"/>
          </w:tcPr>
          <w:p w14:paraId="75D7C6B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114 000,00</w:t>
            </w:r>
          </w:p>
        </w:tc>
      </w:tr>
      <w:tr w:rsidR="00C1425C" w:rsidRPr="00823D18" w14:paraId="00C2F20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CDD5B6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Резерв материальных ресурсов для ликвидации чрезвычайных ситуаций </w:t>
            </w:r>
          </w:p>
        </w:tc>
        <w:tc>
          <w:tcPr>
            <w:tcW w:w="672" w:type="dxa"/>
            <w:tcBorders>
              <w:top w:val="nil"/>
              <w:left w:val="nil"/>
              <w:bottom w:val="single" w:sz="4" w:space="0" w:color="auto"/>
              <w:right w:val="single" w:sz="4" w:space="0" w:color="auto"/>
            </w:tcBorders>
            <w:noWrap/>
            <w:vAlign w:val="bottom"/>
          </w:tcPr>
          <w:p w14:paraId="7307E6F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134713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23E7282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1843" w:type="dxa"/>
            <w:tcBorders>
              <w:top w:val="nil"/>
              <w:left w:val="nil"/>
              <w:bottom w:val="single" w:sz="4" w:space="0" w:color="auto"/>
              <w:right w:val="single" w:sz="4" w:space="0" w:color="auto"/>
            </w:tcBorders>
            <w:noWrap/>
            <w:vAlign w:val="bottom"/>
          </w:tcPr>
          <w:p w14:paraId="75FC920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16 3 04 00540</w:t>
            </w:r>
          </w:p>
        </w:tc>
        <w:tc>
          <w:tcPr>
            <w:tcW w:w="709" w:type="dxa"/>
            <w:tcBorders>
              <w:top w:val="nil"/>
              <w:left w:val="nil"/>
              <w:bottom w:val="single" w:sz="4" w:space="0" w:color="auto"/>
              <w:right w:val="single" w:sz="4" w:space="0" w:color="auto"/>
            </w:tcBorders>
            <w:noWrap/>
            <w:vAlign w:val="bottom"/>
          </w:tcPr>
          <w:p w14:paraId="757BB870"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65F980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120 000,00</w:t>
            </w:r>
          </w:p>
        </w:tc>
        <w:tc>
          <w:tcPr>
            <w:tcW w:w="1544" w:type="dxa"/>
            <w:tcBorders>
              <w:top w:val="nil"/>
              <w:left w:val="nil"/>
              <w:bottom w:val="single" w:sz="4" w:space="0" w:color="auto"/>
              <w:right w:val="single" w:sz="4" w:space="0" w:color="auto"/>
            </w:tcBorders>
            <w:noWrap/>
            <w:vAlign w:val="bottom"/>
          </w:tcPr>
          <w:p w14:paraId="3C58EBD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117 000,00</w:t>
            </w:r>
          </w:p>
        </w:tc>
        <w:tc>
          <w:tcPr>
            <w:tcW w:w="1716" w:type="dxa"/>
            <w:tcBorders>
              <w:top w:val="nil"/>
              <w:left w:val="nil"/>
              <w:bottom w:val="single" w:sz="4" w:space="0" w:color="auto"/>
              <w:right w:val="single" w:sz="4" w:space="0" w:color="auto"/>
            </w:tcBorders>
            <w:noWrap/>
            <w:vAlign w:val="bottom"/>
          </w:tcPr>
          <w:p w14:paraId="3A5C44A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114 000,00</w:t>
            </w:r>
          </w:p>
        </w:tc>
      </w:tr>
      <w:tr w:rsidR="00C1425C" w:rsidRPr="00823D18" w14:paraId="7149DB2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1CB6F8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0481587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12CBAA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5C01938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1843" w:type="dxa"/>
            <w:tcBorders>
              <w:top w:val="nil"/>
              <w:left w:val="nil"/>
              <w:bottom w:val="single" w:sz="4" w:space="0" w:color="auto"/>
              <w:right w:val="single" w:sz="4" w:space="0" w:color="auto"/>
            </w:tcBorders>
            <w:noWrap/>
            <w:vAlign w:val="bottom"/>
          </w:tcPr>
          <w:p w14:paraId="43865DD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16 3 04 00540</w:t>
            </w:r>
          </w:p>
        </w:tc>
        <w:tc>
          <w:tcPr>
            <w:tcW w:w="709" w:type="dxa"/>
            <w:tcBorders>
              <w:top w:val="nil"/>
              <w:left w:val="nil"/>
              <w:bottom w:val="single" w:sz="4" w:space="0" w:color="auto"/>
              <w:right w:val="single" w:sz="4" w:space="0" w:color="auto"/>
            </w:tcBorders>
            <w:noWrap/>
            <w:vAlign w:val="bottom"/>
          </w:tcPr>
          <w:p w14:paraId="14CBD8B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6B46318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120 000,00</w:t>
            </w:r>
          </w:p>
        </w:tc>
        <w:tc>
          <w:tcPr>
            <w:tcW w:w="1544" w:type="dxa"/>
            <w:tcBorders>
              <w:top w:val="nil"/>
              <w:left w:val="nil"/>
              <w:bottom w:val="single" w:sz="4" w:space="0" w:color="auto"/>
              <w:right w:val="single" w:sz="4" w:space="0" w:color="auto"/>
            </w:tcBorders>
            <w:noWrap/>
            <w:vAlign w:val="bottom"/>
          </w:tcPr>
          <w:p w14:paraId="7EE81A8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117 000,00</w:t>
            </w:r>
          </w:p>
        </w:tc>
        <w:tc>
          <w:tcPr>
            <w:tcW w:w="1716" w:type="dxa"/>
            <w:tcBorders>
              <w:top w:val="nil"/>
              <w:left w:val="nil"/>
              <w:bottom w:val="single" w:sz="4" w:space="0" w:color="auto"/>
              <w:right w:val="single" w:sz="4" w:space="0" w:color="auto"/>
            </w:tcBorders>
            <w:noWrap/>
            <w:vAlign w:val="bottom"/>
          </w:tcPr>
          <w:p w14:paraId="294FB11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114 000,00</w:t>
            </w:r>
          </w:p>
        </w:tc>
      </w:tr>
      <w:tr w:rsidR="00C1425C" w:rsidRPr="00823D18" w14:paraId="522A2DF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968730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"Защитные сооружения"</w:t>
            </w:r>
          </w:p>
        </w:tc>
        <w:tc>
          <w:tcPr>
            <w:tcW w:w="672" w:type="dxa"/>
            <w:tcBorders>
              <w:top w:val="nil"/>
              <w:left w:val="nil"/>
              <w:bottom w:val="single" w:sz="4" w:space="0" w:color="auto"/>
              <w:right w:val="single" w:sz="4" w:space="0" w:color="auto"/>
            </w:tcBorders>
            <w:noWrap/>
            <w:vAlign w:val="bottom"/>
          </w:tcPr>
          <w:p w14:paraId="7711BF1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EDBBBC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4EBEA72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1843" w:type="dxa"/>
            <w:tcBorders>
              <w:top w:val="nil"/>
              <w:left w:val="nil"/>
              <w:bottom w:val="single" w:sz="4" w:space="0" w:color="auto"/>
              <w:right w:val="single" w:sz="4" w:space="0" w:color="auto"/>
            </w:tcBorders>
            <w:noWrap/>
            <w:vAlign w:val="bottom"/>
          </w:tcPr>
          <w:p w14:paraId="031FDE3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16 3 05 00000</w:t>
            </w:r>
          </w:p>
        </w:tc>
        <w:tc>
          <w:tcPr>
            <w:tcW w:w="709" w:type="dxa"/>
            <w:tcBorders>
              <w:top w:val="nil"/>
              <w:left w:val="nil"/>
              <w:bottom w:val="single" w:sz="4" w:space="0" w:color="auto"/>
              <w:right w:val="single" w:sz="4" w:space="0" w:color="auto"/>
            </w:tcBorders>
            <w:noWrap/>
            <w:vAlign w:val="bottom"/>
          </w:tcPr>
          <w:p w14:paraId="789B8870"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1CE28F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30 000,00</w:t>
            </w:r>
          </w:p>
        </w:tc>
        <w:tc>
          <w:tcPr>
            <w:tcW w:w="1544" w:type="dxa"/>
            <w:tcBorders>
              <w:top w:val="nil"/>
              <w:left w:val="nil"/>
              <w:bottom w:val="single" w:sz="4" w:space="0" w:color="auto"/>
              <w:right w:val="single" w:sz="4" w:space="0" w:color="auto"/>
            </w:tcBorders>
            <w:noWrap/>
            <w:vAlign w:val="bottom"/>
          </w:tcPr>
          <w:p w14:paraId="5D05D13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29 250,00</w:t>
            </w:r>
          </w:p>
        </w:tc>
        <w:tc>
          <w:tcPr>
            <w:tcW w:w="1716" w:type="dxa"/>
            <w:tcBorders>
              <w:top w:val="nil"/>
              <w:left w:val="nil"/>
              <w:bottom w:val="single" w:sz="4" w:space="0" w:color="auto"/>
              <w:right w:val="single" w:sz="4" w:space="0" w:color="auto"/>
            </w:tcBorders>
            <w:noWrap/>
            <w:vAlign w:val="bottom"/>
          </w:tcPr>
          <w:p w14:paraId="4337E3C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28 500,00</w:t>
            </w:r>
          </w:p>
        </w:tc>
      </w:tr>
      <w:tr w:rsidR="00C1425C" w:rsidRPr="00823D18" w14:paraId="5BD0CD9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7336E4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Приобретение и монтаж металлических дверей на вход в подвальные помещения зданий: Дворца Культуры р.п. Лысые Горы и кинотеатра "Луч" р.п. Лысые Горы</w:t>
            </w:r>
          </w:p>
        </w:tc>
        <w:tc>
          <w:tcPr>
            <w:tcW w:w="672" w:type="dxa"/>
            <w:tcBorders>
              <w:top w:val="nil"/>
              <w:left w:val="nil"/>
              <w:bottom w:val="single" w:sz="4" w:space="0" w:color="auto"/>
              <w:right w:val="single" w:sz="4" w:space="0" w:color="auto"/>
            </w:tcBorders>
            <w:noWrap/>
            <w:vAlign w:val="bottom"/>
          </w:tcPr>
          <w:p w14:paraId="4B1A36B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7B1E8A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0F37A7F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1843" w:type="dxa"/>
            <w:tcBorders>
              <w:top w:val="nil"/>
              <w:left w:val="nil"/>
              <w:bottom w:val="single" w:sz="4" w:space="0" w:color="auto"/>
              <w:right w:val="single" w:sz="4" w:space="0" w:color="auto"/>
            </w:tcBorders>
            <w:noWrap/>
            <w:vAlign w:val="bottom"/>
          </w:tcPr>
          <w:p w14:paraId="653358E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16 3 05 00503</w:t>
            </w:r>
          </w:p>
        </w:tc>
        <w:tc>
          <w:tcPr>
            <w:tcW w:w="709" w:type="dxa"/>
            <w:tcBorders>
              <w:top w:val="nil"/>
              <w:left w:val="nil"/>
              <w:bottom w:val="single" w:sz="4" w:space="0" w:color="auto"/>
              <w:right w:val="single" w:sz="4" w:space="0" w:color="auto"/>
            </w:tcBorders>
            <w:noWrap/>
            <w:vAlign w:val="bottom"/>
          </w:tcPr>
          <w:p w14:paraId="7DE6ECF5"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F1D7F0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30 000,00</w:t>
            </w:r>
          </w:p>
        </w:tc>
        <w:tc>
          <w:tcPr>
            <w:tcW w:w="1544" w:type="dxa"/>
            <w:tcBorders>
              <w:top w:val="nil"/>
              <w:left w:val="nil"/>
              <w:bottom w:val="single" w:sz="4" w:space="0" w:color="auto"/>
              <w:right w:val="single" w:sz="4" w:space="0" w:color="auto"/>
            </w:tcBorders>
            <w:noWrap/>
            <w:vAlign w:val="bottom"/>
          </w:tcPr>
          <w:p w14:paraId="499FB59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29 250,00</w:t>
            </w:r>
          </w:p>
        </w:tc>
        <w:tc>
          <w:tcPr>
            <w:tcW w:w="1716" w:type="dxa"/>
            <w:tcBorders>
              <w:top w:val="nil"/>
              <w:left w:val="nil"/>
              <w:bottom w:val="single" w:sz="4" w:space="0" w:color="auto"/>
              <w:right w:val="single" w:sz="4" w:space="0" w:color="auto"/>
            </w:tcBorders>
            <w:noWrap/>
            <w:vAlign w:val="bottom"/>
          </w:tcPr>
          <w:p w14:paraId="0F055D1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28 500,00</w:t>
            </w:r>
          </w:p>
        </w:tc>
      </w:tr>
      <w:tr w:rsidR="00C1425C" w:rsidRPr="00823D18" w14:paraId="3782BD6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46AEC7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44FEABA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90C33C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850" w:type="dxa"/>
            <w:tcBorders>
              <w:top w:val="nil"/>
              <w:left w:val="nil"/>
              <w:bottom w:val="single" w:sz="4" w:space="0" w:color="auto"/>
              <w:right w:val="single" w:sz="4" w:space="0" w:color="auto"/>
            </w:tcBorders>
            <w:noWrap/>
            <w:vAlign w:val="bottom"/>
          </w:tcPr>
          <w:p w14:paraId="642C55A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1843" w:type="dxa"/>
            <w:tcBorders>
              <w:top w:val="nil"/>
              <w:left w:val="nil"/>
              <w:bottom w:val="single" w:sz="4" w:space="0" w:color="auto"/>
              <w:right w:val="single" w:sz="4" w:space="0" w:color="auto"/>
            </w:tcBorders>
            <w:noWrap/>
            <w:vAlign w:val="bottom"/>
          </w:tcPr>
          <w:p w14:paraId="13DDDBA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16 3 05 00503</w:t>
            </w:r>
          </w:p>
        </w:tc>
        <w:tc>
          <w:tcPr>
            <w:tcW w:w="709" w:type="dxa"/>
            <w:tcBorders>
              <w:top w:val="nil"/>
              <w:left w:val="nil"/>
              <w:bottom w:val="single" w:sz="4" w:space="0" w:color="auto"/>
              <w:right w:val="single" w:sz="4" w:space="0" w:color="auto"/>
            </w:tcBorders>
            <w:noWrap/>
            <w:vAlign w:val="bottom"/>
          </w:tcPr>
          <w:p w14:paraId="413F76A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3AB86D6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30 000,00</w:t>
            </w:r>
          </w:p>
        </w:tc>
        <w:tc>
          <w:tcPr>
            <w:tcW w:w="1544" w:type="dxa"/>
            <w:tcBorders>
              <w:top w:val="nil"/>
              <w:left w:val="nil"/>
              <w:bottom w:val="single" w:sz="4" w:space="0" w:color="auto"/>
              <w:right w:val="single" w:sz="4" w:space="0" w:color="auto"/>
            </w:tcBorders>
            <w:noWrap/>
            <w:vAlign w:val="bottom"/>
          </w:tcPr>
          <w:p w14:paraId="5049650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29 250,00</w:t>
            </w:r>
          </w:p>
        </w:tc>
        <w:tc>
          <w:tcPr>
            <w:tcW w:w="1716" w:type="dxa"/>
            <w:tcBorders>
              <w:top w:val="nil"/>
              <w:left w:val="nil"/>
              <w:bottom w:val="single" w:sz="4" w:space="0" w:color="auto"/>
              <w:right w:val="single" w:sz="4" w:space="0" w:color="auto"/>
            </w:tcBorders>
            <w:noWrap/>
            <w:vAlign w:val="bottom"/>
          </w:tcPr>
          <w:p w14:paraId="2AB687C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28 500,00</w:t>
            </w:r>
          </w:p>
        </w:tc>
      </w:tr>
      <w:tr w:rsidR="00C1425C" w:rsidRPr="00823D18" w14:paraId="6A8E028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DA8B41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НАЦИОНАЛЬНАЯ ЭКОНОМИКА</w:t>
            </w:r>
          </w:p>
        </w:tc>
        <w:tc>
          <w:tcPr>
            <w:tcW w:w="672" w:type="dxa"/>
            <w:tcBorders>
              <w:top w:val="nil"/>
              <w:left w:val="nil"/>
              <w:bottom w:val="single" w:sz="4" w:space="0" w:color="auto"/>
              <w:right w:val="single" w:sz="4" w:space="0" w:color="auto"/>
            </w:tcBorders>
            <w:noWrap/>
            <w:vAlign w:val="bottom"/>
          </w:tcPr>
          <w:p w14:paraId="3C10CAF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B482B7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4AB77E98" w14:textId="77777777" w:rsidR="00C1425C" w:rsidRPr="00823D18" w:rsidRDefault="00C1425C" w:rsidP="00C1425C">
            <w:pPr>
              <w:jc w:val="center"/>
              <w:rPr>
                <w:rFonts w:ascii="PT Astra Serif" w:hAnsi="PT Astra Serif"/>
                <w:sz w:val="21"/>
                <w:szCs w:val="21"/>
              </w:rPr>
            </w:pPr>
          </w:p>
        </w:tc>
        <w:tc>
          <w:tcPr>
            <w:tcW w:w="1843" w:type="dxa"/>
            <w:tcBorders>
              <w:top w:val="nil"/>
              <w:left w:val="nil"/>
              <w:bottom w:val="single" w:sz="4" w:space="0" w:color="auto"/>
              <w:right w:val="single" w:sz="4" w:space="0" w:color="auto"/>
            </w:tcBorders>
            <w:noWrap/>
            <w:vAlign w:val="bottom"/>
          </w:tcPr>
          <w:p w14:paraId="7C806076"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64018780"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9B8246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19 908 260,00</w:t>
            </w:r>
          </w:p>
        </w:tc>
        <w:tc>
          <w:tcPr>
            <w:tcW w:w="1544" w:type="dxa"/>
            <w:tcBorders>
              <w:top w:val="nil"/>
              <w:left w:val="nil"/>
              <w:bottom w:val="single" w:sz="4" w:space="0" w:color="auto"/>
              <w:right w:val="single" w:sz="4" w:space="0" w:color="auto"/>
            </w:tcBorders>
            <w:noWrap/>
            <w:vAlign w:val="bottom"/>
          </w:tcPr>
          <w:p w14:paraId="185A24C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20 707 871,50</w:t>
            </w:r>
          </w:p>
        </w:tc>
        <w:tc>
          <w:tcPr>
            <w:tcW w:w="1716" w:type="dxa"/>
            <w:tcBorders>
              <w:top w:val="nil"/>
              <w:left w:val="nil"/>
              <w:bottom w:val="single" w:sz="4" w:space="0" w:color="auto"/>
              <w:right w:val="single" w:sz="4" w:space="0" w:color="auto"/>
            </w:tcBorders>
            <w:noWrap/>
            <w:vAlign w:val="bottom"/>
          </w:tcPr>
          <w:p w14:paraId="5542464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20 189 342,00</w:t>
            </w:r>
          </w:p>
        </w:tc>
      </w:tr>
      <w:tr w:rsidR="00C1425C" w:rsidRPr="00823D18" w14:paraId="04FD1E7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503E9D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Сельское хозяйство и рыболовство</w:t>
            </w:r>
          </w:p>
        </w:tc>
        <w:tc>
          <w:tcPr>
            <w:tcW w:w="672" w:type="dxa"/>
            <w:tcBorders>
              <w:top w:val="nil"/>
              <w:left w:val="nil"/>
              <w:bottom w:val="single" w:sz="4" w:space="0" w:color="auto"/>
              <w:right w:val="single" w:sz="4" w:space="0" w:color="auto"/>
            </w:tcBorders>
            <w:noWrap/>
            <w:vAlign w:val="bottom"/>
          </w:tcPr>
          <w:p w14:paraId="622F573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D31BEF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08779F0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1843" w:type="dxa"/>
            <w:tcBorders>
              <w:top w:val="nil"/>
              <w:left w:val="nil"/>
              <w:bottom w:val="single" w:sz="4" w:space="0" w:color="auto"/>
              <w:right w:val="single" w:sz="4" w:space="0" w:color="auto"/>
            </w:tcBorders>
            <w:noWrap/>
            <w:vAlign w:val="bottom"/>
          </w:tcPr>
          <w:p w14:paraId="701C000B"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7D3A8A8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9E2141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278 400,00</w:t>
            </w:r>
          </w:p>
        </w:tc>
        <w:tc>
          <w:tcPr>
            <w:tcW w:w="1544" w:type="dxa"/>
            <w:tcBorders>
              <w:top w:val="nil"/>
              <w:left w:val="nil"/>
              <w:bottom w:val="single" w:sz="4" w:space="0" w:color="auto"/>
              <w:right w:val="single" w:sz="4" w:space="0" w:color="auto"/>
            </w:tcBorders>
            <w:noWrap/>
            <w:vAlign w:val="bottom"/>
          </w:tcPr>
          <w:p w14:paraId="0128D01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278 400,00</w:t>
            </w:r>
          </w:p>
        </w:tc>
        <w:tc>
          <w:tcPr>
            <w:tcW w:w="1716" w:type="dxa"/>
            <w:tcBorders>
              <w:top w:val="nil"/>
              <w:left w:val="nil"/>
              <w:bottom w:val="single" w:sz="4" w:space="0" w:color="auto"/>
              <w:right w:val="single" w:sz="4" w:space="0" w:color="auto"/>
            </w:tcBorders>
            <w:noWrap/>
            <w:vAlign w:val="bottom"/>
          </w:tcPr>
          <w:p w14:paraId="15C36B6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278 600,00</w:t>
            </w:r>
          </w:p>
        </w:tc>
      </w:tr>
      <w:tr w:rsidR="00C1425C" w:rsidRPr="00823D18" w14:paraId="75718C7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D86E02F"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Осуществление переданных полномочий Российской Федерации и субъектов Российской Федерации.</w:t>
            </w:r>
          </w:p>
        </w:tc>
        <w:tc>
          <w:tcPr>
            <w:tcW w:w="672" w:type="dxa"/>
            <w:tcBorders>
              <w:top w:val="nil"/>
              <w:left w:val="nil"/>
              <w:bottom w:val="single" w:sz="4" w:space="0" w:color="auto"/>
              <w:right w:val="single" w:sz="4" w:space="0" w:color="auto"/>
            </w:tcBorders>
            <w:noWrap/>
            <w:vAlign w:val="bottom"/>
          </w:tcPr>
          <w:p w14:paraId="3A53539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9B98D8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4E76980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1843" w:type="dxa"/>
            <w:tcBorders>
              <w:top w:val="nil"/>
              <w:left w:val="nil"/>
              <w:bottom w:val="single" w:sz="4" w:space="0" w:color="auto"/>
              <w:right w:val="single" w:sz="4" w:space="0" w:color="auto"/>
            </w:tcBorders>
            <w:noWrap/>
            <w:vAlign w:val="bottom"/>
          </w:tcPr>
          <w:p w14:paraId="36B342A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45 0 00 00000</w:t>
            </w:r>
          </w:p>
        </w:tc>
        <w:tc>
          <w:tcPr>
            <w:tcW w:w="709" w:type="dxa"/>
            <w:tcBorders>
              <w:top w:val="nil"/>
              <w:left w:val="nil"/>
              <w:bottom w:val="single" w:sz="4" w:space="0" w:color="auto"/>
              <w:right w:val="single" w:sz="4" w:space="0" w:color="auto"/>
            </w:tcBorders>
            <w:noWrap/>
            <w:vAlign w:val="bottom"/>
          </w:tcPr>
          <w:p w14:paraId="1610A8AF"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823F4E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278 400,00</w:t>
            </w:r>
          </w:p>
        </w:tc>
        <w:tc>
          <w:tcPr>
            <w:tcW w:w="1544" w:type="dxa"/>
            <w:tcBorders>
              <w:top w:val="nil"/>
              <w:left w:val="nil"/>
              <w:bottom w:val="single" w:sz="4" w:space="0" w:color="auto"/>
              <w:right w:val="single" w:sz="4" w:space="0" w:color="auto"/>
            </w:tcBorders>
            <w:noWrap/>
            <w:vAlign w:val="bottom"/>
          </w:tcPr>
          <w:p w14:paraId="367705A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278 400,00</w:t>
            </w:r>
          </w:p>
        </w:tc>
        <w:tc>
          <w:tcPr>
            <w:tcW w:w="1716" w:type="dxa"/>
            <w:tcBorders>
              <w:top w:val="nil"/>
              <w:left w:val="nil"/>
              <w:bottom w:val="single" w:sz="4" w:space="0" w:color="auto"/>
              <w:right w:val="single" w:sz="4" w:space="0" w:color="auto"/>
            </w:tcBorders>
            <w:noWrap/>
            <w:vAlign w:val="bottom"/>
          </w:tcPr>
          <w:p w14:paraId="0F20B94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278 600,00</w:t>
            </w:r>
          </w:p>
        </w:tc>
      </w:tr>
      <w:tr w:rsidR="00C1425C" w:rsidRPr="00823D18" w14:paraId="647332D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025EA9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69A4D84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40AE61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61295A8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1843" w:type="dxa"/>
            <w:tcBorders>
              <w:top w:val="nil"/>
              <w:left w:val="nil"/>
              <w:bottom w:val="single" w:sz="4" w:space="0" w:color="auto"/>
              <w:right w:val="single" w:sz="4" w:space="0" w:color="auto"/>
            </w:tcBorders>
            <w:noWrap/>
            <w:vAlign w:val="bottom"/>
          </w:tcPr>
          <w:p w14:paraId="0A825E4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45 4 00 00000</w:t>
            </w:r>
          </w:p>
        </w:tc>
        <w:tc>
          <w:tcPr>
            <w:tcW w:w="709" w:type="dxa"/>
            <w:tcBorders>
              <w:top w:val="nil"/>
              <w:left w:val="nil"/>
              <w:bottom w:val="single" w:sz="4" w:space="0" w:color="auto"/>
              <w:right w:val="single" w:sz="4" w:space="0" w:color="auto"/>
            </w:tcBorders>
            <w:noWrap/>
            <w:vAlign w:val="bottom"/>
          </w:tcPr>
          <w:p w14:paraId="4667D250"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7FC1EF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278 400,00</w:t>
            </w:r>
          </w:p>
        </w:tc>
        <w:tc>
          <w:tcPr>
            <w:tcW w:w="1544" w:type="dxa"/>
            <w:tcBorders>
              <w:top w:val="nil"/>
              <w:left w:val="nil"/>
              <w:bottom w:val="single" w:sz="4" w:space="0" w:color="auto"/>
              <w:right w:val="single" w:sz="4" w:space="0" w:color="auto"/>
            </w:tcBorders>
            <w:noWrap/>
            <w:vAlign w:val="bottom"/>
          </w:tcPr>
          <w:p w14:paraId="3E3C52F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278 400,00</w:t>
            </w:r>
          </w:p>
        </w:tc>
        <w:tc>
          <w:tcPr>
            <w:tcW w:w="1716" w:type="dxa"/>
            <w:tcBorders>
              <w:top w:val="nil"/>
              <w:left w:val="nil"/>
              <w:bottom w:val="single" w:sz="4" w:space="0" w:color="auto"/>
              <w:right w:val="single" w:sz="4" w:space="0" w:color="auto"/>
            </w:tcBorders>
            <w:noWrap/>
            <w:vAlign w:val="bottom"/>
          </w:tcPr>
          <w:p w14:paraId="2B472C1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278 600,00</w:t>
            </w:r>
          </w:p>
        </w:tc>
      </w:tr>
      <w:tr w:rsidR="00C1425C" w:rsidRPr="00823D18" w14:paraId="7B9A1DF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2723CB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возникающие при выполнении государственных полномочий РФ, субъектов РФ, переданных для осуществления органам местного самоуправления в установленном порядке</w:t>
            </w:r>
          </w:p>
        </w:tc>
        <w:tc>
          <w:tcPr>
            <w:tcW w:w="672" w:type="dxa"/>
            <w:tcBorders>
              <w:top w:val="nil"/>
              <w:left w:val="nil"/>
              <w:bottom w:val="single" w:sz="4" w:space="0" w:color="auto"/>
              <w:right w:val="single" w:sz="4" w:space="0" w:color="auto"/>
            </w:tcBorders>
            <w:noWrap/>
            <w:vAlign w:val="bottom"/>
          </w:tcPr>
          <w:p w14:paraId="638F434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A156AC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72AE995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1843" w:type="dxa"/>
            <w:tcBorders>
              <w:top w:val="nil"/>
              <w:left w:val="nil"/>
              <w:bottom w:val="single" w:sz="4" w:space="0" w:color="auto"/>
              <w:right w:val="single" w:sz="4" w:space="0" w:color="auto"/>
            </w:tcBorders>
            <w:noWrap/>
            <w:vAlign w:val="bottom"/>
          </w:tcPr>
          <w:p w14:paraId="2F3E06F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45 4 01 00000</w:t>
            </w:r>
          </w:p>
        </w:tc>
        <w:tc>
          <w:tcPr>
            <w:tcW w:w="709" w:type="dxa"/>
            <w:tcBorders>
              <w:top w:val="nil"/>
              <w:left w:val="nil"/>
              <w:bottom w:val="single" w:sz="4" w:space="0" w:color="auto"/>
              <w:right w:val="single" w:sz="4" w:space="0" w:color="auto"/>
            </w:tcBorders>
            <w:noWrap/>
            <w:vAlign w:val="bottom"/>
          </w:tcPr>
          <w:p w14:paraId="799DC92E"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53BE44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278 400,00</w:t>
            </w:r>
          </w:p>
        </w:tc>
        <w:tc>
          <w:tcPr>
            <w:tcW w:w="1544" w:type="dxa"/>
            <w:tcBorders>
              <w:top w:val="nil"/>
              <w:left w:val="nil"/>
              <w:bottom w:val="single" w:sz="4" w:space="0" w:color="auto"/>
              <w:right w:val="single" w:sz="4" w:space="0" w:color="auto"/>
            </w:tcBorders>
            <w:noWrap/>
            <w:vAlign w:val="bottom"/>
          </w:tcPr>
          <w:p w14:paraId="55B1F16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278 400,00</w:t>
            </w:r>
          </w:p>
        </w:tc>
        <w:tc>
          <w:tcPr>
            <w:tcW w:w="1716" w:type="dxa"/>
            <w:tcBorders>
              <w:top w:val="nil"/>
              <w:left w:val="nil"/>
              <w:bottom w:val="single" w:sz="4" w:space="0" w:color="auto"/>
              <w:right w:val="single" w:sz="4" w:space="0" w:color="auto"/>
            </w:tcBorders>
            <w:noWrap/>
            <w:vAlign w:val="bottom"/>
          </w:tcPr>
          <w:p w14:paraId="2685F1C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278 600,00</w:t>
            </w:r>
          </w:p>
        </w:tc>
      </w:tr>
      <w:tr w:rsidR="00C1425C" w:rsidRPr="00823D18" w14:paraId="28DD137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27C540F"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672" w:type="dxa"/>
            <w:tcBorders>
              <w:top w:val="nil"/>
              <w:left w:val="nil"/>
              <w:bottom w:val="single" w:sz="4" w:space="0" w:color="auto"/>
              <w:right w:val="single" w:sz="4" w:space="0" w:color="auto"/>
            </w:tcBorders>
            <w:noWrap/>
            <w:vAlign w:val="bottom"/>
          </w:tcPr>
          <w:p w14:paraId="56B1C0A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C38B48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2671EA5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1843" w:type="dxa"/>
            <w:tcBorders>
              <w:top w:val="nil"/>
              <w:left w:val="nil"/>
              <w:bottom w:val="single" w:sz="4" w:space="0" w:color="auto"/>
              <w:right w:val="single" w:sz="4" w:space="0" w:color="auto"/>
            </w:tcBorders>
            <w:noWrap/>
            <w:vAlign w:val="bottom"/>
          </w:tcPr>
          <w:p w14:paraId="7B38FDD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45 4 01 77130</w:t>
            </w:r>
          </w:p>
        </w:tc>
        <w:tc>
          <w:tcPr>
            <w:tcW w:w="709" w:type="dxa"/>
            <w:tcBorders>
              <w:top w:val="nil"/>
              <w:left w:val="nil"/>
              <w:bottom w:val="single" w:sz="4" w:space="0" w:color="auto"/>
              <w:right w:val="single" w:sz="4" w:space="0" w:color="auto"/>
            </w:tcBorders>
            <w:noWrap/>
            <w:vAlign w:val="bottom"/>
          </w:tcPr>
          <w:p w14:paraId="546E742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C6AB03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278 400,00</w:t>
            </w:r>
          </w:p>
        </w:tc>
        <w:tc>
          <w:tcPr>
            <w:tcW w:w="1544" w:type="dxa"/>
            <w:tcBorders>
              <w:top w:val="nil"/>
              <w:left w:val="nil"/>
              <w:bottom w:val="single" w:sz="4" w:space="0" w:color="auto"/>
              <w:right w:val="single" w:sz="4" w:space="0" w:color="auto"/>
            </w:tcBorders>
            <w:noWrap/>
            <w:vAlign w:val="bottom"/>
          </w:tcPr>
          <w:p w14:paraId="13F81D9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278 400,00</w:t>
            </w:r>
          </w:p>
        </w:tc>
        <w:tc>
          <w:tcPr>
            <w:tcW w:w="1716" w:type="dxa"/>
            <w:tcBorders>
              <w:top w:val="nil"/>
              <w:left w:val="nil"/>
              <w:bottom w:val="single" w:sz="4" w:space="0" w:color="auto"/>
              <w:right w:val="single" w:sz="4" w:space="0" w:color="auto"/>
            </w:tcBorders>
            <w:noWrap/>
            <w:vAlign w:val="bottom"/>
          </w:tcPr>
          <w:p w14:paraId="3093958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278 600,00</w:t>
            </w:r>
          </w:p>
        </w:tc>
      </w:tr>
      <w:tr w:rsidR="00C1425C" w:rsidRPr="00823D18" w14:paraId="72EA301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43FD25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5F75D40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653409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02E1E85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1843" w:type="dxa"/>
            <w:tcBorders>
              <w:top w:val="nil"/>
              <w:left w:val="nil"/>
              <w:bottom w:val="single" w:sz="4" w:space="0" w:color="auto"/>
              <w:right w:val="single" w:sz="4" w:space="0" w:color="auto"/>
            </w:tcBorders>
            <w:noWrap/>
            <w:vAlign w:val="bottom"/>
          </w:tcPr>
          <w:p w14:paraId="2F9AA19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45 4 01 77130</w:t>
            </w:r>
          </w:p>
        </w:tc>
        <w:tc>
          <w:tcPr>
            <w:tcW w:w="709" w:type="dxa"/>
            <w:tcBorders>
              <w:top w:val="nil"/>
              <w:left w:val="nil"/>
              <w:bottom w:val="single" w:sz="4" w:space="0" w:color="auto"/>
              <w:right w:val="single" w:sz="4" w:space="0" w:color="auto"/>
            </w:tcBorders>
            <w:noWrap/>
            <w:vAlign w:val="bottom"/>
          </w:tcPr>
          <w:p w14:paraId="5A35740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4FB1D39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278 400,00</w:t>
            </w:r>
          </w:p>
        </w:tc>
        <w:tc>
          <w:tcPr>
            <w:tcW w:w="1544" w:type="dxa"/>
            <w:tcBorders>
              <w:top w:val="nil"/>
              <w:left w:val="nil"/>
              <w:bottom w:val="single" w:sz="4" w:space="0" w:color="auto"/>
              <w:right w:val="single" w:sz="4" w:space="0" w:color="auto"/>
            </w:tcBorders>
            <w:noWrap/>
            <w:vAlign w:val="bottom"/>
          </w:tcPr>
          <w:p w14:paraId="740E280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278 400,00</w:t>
            </w:r>
          </w:p>
        </w:tc>
        <w:tc>
          <w:tcPr>
            <w:tcW w:w="1716" w:type="dxa"/>
            <w:tcBorders>
              <w:top w:val="nil"/>
              <w:left w:val="nil"/>
              <w:bottom w:val="single" w:sz="4" w:space="0" w:color="auto"/>
              <w:right w:val="single" w:sz="4" w:space="0" w:color="auto"/>
            </w:tcBorders>
            <w:noWrap/>
            <w:vAlign w:val="bottom"/>
          </w:tcPr>
          <w:p w14:paraId="5E22AA4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278 600,00</w:t>
            </w:r>
          </w:p>
        </w:tc>
      </w:tr>
      <w:tr w:rsidR="00C1425C" w:rsidRPr="00823D18" w14:paraId="248CF7A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D43D03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Транспорт</w:t>
            </w:r>
          </w:p>
        </w:tc>
        <w:tc>
          <w:tcPr>
            <w:tcW w:w="672" w:type="dxa"/>
            <w:tcBorders>
              <w:top w:val="nil"/>
              <w:left w:val="nil"/>
              <w:bottom w:val="single" w:sz="4" w:space="0" w:color="auto"/>
              <w:right w:val="single" w:sz="4" w:space="0" w:color="auto"/>
            </w:tcBorders>
            <w:noWrap/>
            <w:vAlign w:val="bottom"/>
          </w:tcPr>
          <w:p w14:paraId="4D97197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8B86AA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15E1728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1843" w:type="dxa"/>
            <w:tcBorders>
              <w:top w:val="nil"/>
              <w:left w:val="nil"/>
              <w:bottom w:val="single" w:sz="4" w:space="0" w:color="auto"/>
              <w:right w:val="single" w:sz="4" w:space="0" w:color="auto"/>
            </w:tcBorders>
            <w:noWrap/>
            <w:vAlign w:val="bottom"/>
          </w:tcPr>
          <w:p w14:paraId="04F25173"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5F2B5E0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DC3F82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645 960,00</w:t>
            </w:r>
          </w:p>
        </w:tc>
        <w:tc>
          <w:tcPr>
            <w:tcW w:w="1544" w:type="dxa"/>
            <w:tcBorders>
              <w:top w:val="nil"/>
              <w:left w:val="nil"/>
              <w:bottom w:val="single" w:sz="4" w:space="0" w:color="auto"/>
              <w:right w:val="single" w:sz="4" w:space="0" w:color="auto"/>
            </w:tcBorders>
            <w:noWrap/>
            <w:vAlign w:val="bottom"/>
          </w:tcPr>
          <w:p w14:paraId="0214E64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629 811,00</w:t>
            </w:r>
          </w:p>
        </w:tc>
        <w:tc>
          <w:tcPr>
            <w:tcW w:w="1716" w:type="dxa"/>
            <w:tcBorders>
              <w:top w:val="nil"/>
              <w:left w:val="nil"/>
              <w:bottom w:val="single" w:sz="4" w:space="0" w:color="auto"/>
              <w:right w:val="single" w:sz="4" w:space="0" w:color="auto"/>
            </w:tcBorders>
            <w:noWrap/>
            <w:vAlign w:val="bottom"/>
          </w:tcPr>
          <w:p w14:paraId="76D355B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613 662,00</w:t>
            </w:r>
          </w:p>
        </w:tc>
      </w:tr>
      <w:tr w:rsidR="00C1425C" w:rsidRPr="00823D18" w14:paraId="0767C4A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F0475F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w:t>
            </w:r>
          </w:p>
        </w:tc>
        <w:tc>
          <w:tcPr>
            <w:tcW w:w="672" w:type="dxa"/>
            <w:tcBorders>
              <w:top w:val="nil"/>
              <w:left w:val="nil"/>
              <w:bottom w:val="single" w:sz="4" w:space="0" w:color="auto"/>
              <w:right w:val="single" w:sz="4" w:space="0" w:color="auto"/>
            </w:tcBorders>
            <w:noWrap/>
            <w:vAlign w:val="bottom"/>
          </w:tcPr>
          <w:p w14:paraId="792D569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B60005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0CF95AC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1843" w:type="dxa"/>
            <w:tcBorders>
              <w:top w:val="nil"/>
              <w:left w:val="nil"/>
              <w:bottom w:val="single" w:sz="4" w:space="0" w:color="auto"/>
              <w:right w:val="single" w:sz="4" w:space="0" w:color="auto"/>
            </w:tcBorders>
            <w:noWrap/>
            <w:vAlign w:val="bottom"/>
          </w:tcPr>
          <w:p w14:paraId="551C49F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20 0 00 00000</w:t>
            </w:r>
          </w:p>
        </w:tc>
        <w:tc>
          <w:tcPr>
            <w:tcW w:w="709" w:type="dxa"/>
            <w:tcBorders>
              <w:top w:val="nil"/>
              <w:left w:val="nil"/>
              <w:bottom w:val="single" w:sz="4" w:space="0" w:color="auto"/>
              <w:right w:val="single" w:sz="4" w:space="0" w:color="auto"/>
            </w:tcBorders>
            <w:noWrap/>
            <w:vAlign w:val="bottom"/>
          </w:tcPr>
          <w:p w14:paraId="394ED2D0"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FFA4AF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645 960,00</w:t>
            </w:r>
          </w:p>
        </w:tc>
        <w:tc>
          <w:tcPr>
            <w:tcW w:w="1544" w:type="dxa"/>
            <w:tcBorders>
              <w:top w:val="nil"/>
              <w:left w:val="nil"/>
              <w:bottom w:val="single" w:sz="4" w:space="0" w:color="auto"/>
              <w:right w:val="single" w:sz="4" w:space="0" w:color="auto"/>
            </w:tcBorders>
            <w:noWrap/>
            <w:vAlign w:val="bottom"/>
          </w:tcPr>
          <w:p w14:paraId="601B5BB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629 811,00</w:t>
            </w:r>
          </w:p>
        </w:tc>
        <w:tc>
          <w:tcPr>
            <w:tcW w:w="1716" w:type="dxa"/>
            <w:tcBorders>
              <w:top w:val="nil"/>
              <w:left w:val="nil"/>
              <w:bottom w:val="single" w:sz="4" w:space="0" w:color="auto"/>
              <w:right w:val="single" w:sz="4" w:space="0" w:color="auto"/>
            </w:tcBorders>
            <w:noWrap/>
            <w:vAlign w:val="bottom"/>
          </w:tcPr>
          <w:p w14:paraId="149A883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613 662,00</w:t>
            </w:r>
          </w:p>
        </w:tc>
      </w:tr>
      <w:tr w:rsidR="00C1425C" w:rsidRPr="00823D18" w14:paraId="17798CA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2EFF00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672" w:type="dxa"/>
            <w:tcBorders>
              <w:top w:val="nil"/>
              <w:left w:val="nil"/>
              <w:bottom w:val="single" w:sz="4" w:space="0" w:color="auto"/>
              <w:right w:val="single" w:sz="4" w:space="0" w:color="auto"/>
            </w:tcBorders>
            <w:noWrap/>
            <w:vAlign w:val="bottom"/>
          </w:tcPr>
          <w:p w14:paraId="39D7AFE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283303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1DDC9F6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1843" w:type="dxa"/>
            <w:tcBorders>
              <w:top w:val="nil"/>
              <w:left w:val="nil"/>
              <w:bottom w:val="single" w:sz="4" w:space="0" w:color="auto"/>
              <w:right w:val="single" w:sz="4" w:space="0" w:color="auto"/>
            </w:tcBorders>
            <w:noWrap/>
            <w:vAlign w:val="bottom"/>
          </w:tcPr>
          <w:p w14:paraId="33DBA62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20 3 00 00000</w:t>
            </w:r>
          </w:p>
        </w:tc>
        <w:tc>
          <w:tcPr>
            <w:tcW w:w="709" w:type="dxa"/>
            <w:tcBorders>
              <w:top w:val="nil"/>
              <w:left w:val="nil"/>
              <w:bottom w:val="single" w:sz="4" w:space="0" w:color="auto"/>
              <w:right w:val="single" w:sz="4" w:space="0" w:color="auto"/>
            </w:tcBorders>
            <w:noWrap/>
            <w:vAlign w:val="bottom"/>
          </w:tcPr>
          <w:p w14:paraId="0C8121E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0FF1DB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645 960,00</w:t>
            </w:r>
          </w:p>
        </w:tc>
        <w:tc>
          <w:tcPr>
            <w:tcW w:w="1544" w:type="dxa"/>
            <w:tcBorders>
              <w:top w:val="nil"/>
              <w:left w:val="nil"/>
              <w:bottom w:val="single" w:sz="4" w:space="0" w:color="auto"/>
              <w:right w:val="single" w:sz="4" w:space="0" w:color="auto"/>
            </w:tcBorders>
            <w:noWrap/>
            <w:vAlign w:val="bottom"/>
          </w:tcPr>
          <w:p w14:paraId="6624048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629 811,00</w:t>
            </w:r>
          </w:p>
        </w:tc>
        <w:tc>
          <w:tcPr>
            <w:tcW w:w="1716" w:type="dxa"/>
            <w:tcBorders>
              <w:top w:val="nil"/>
              <w:left w:val="nil"/>
              <w:bottom w:val="single" w:sz="4" w:space="0" w:color="auto"/>
              <w:right w:val="single" w:sz="4" w:space="0" w:color="auto"/>
            </w:tcBorders>
            <w:noWrap/>
            <w:vAlign w:val="bottom"/>
          </w:tcPr>
          <w:p w14:paraId="0ECE32A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613 662,00</w:t>
            </w:r>
          </w:p>
        </w:tc>
      </w:tr>
      <w:tr w:rsidR="00C1425C" w:rsidRPr="00823D18" w14:paraId="3FE5C5B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D14C82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мероприятия "Предоставление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 "</w:t>
            </w:r>
          </w:p>
        </w:tc>
        <w:tc>
          <w:tcPr>
            <w:tcW w:w="672" w:type="dxa"/>
            <w:tcBorders>
              <w:top w:val="nil"/>
              <w:left w:val="nil"/>
              <w:bottom w:val="single" w:sz="4" w:space="0" w:color="auto"/>
              <w:right w:val="single" w:sz="4" w:space="0" w:color="auto"/>
            </w:tcBorders>
            <w:noWrap/>
            <w:vAlign w:val="bottom"/>
          </w:tcPr>
          <w:p w14:paraId="114FDEA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01CAB7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26EBD4E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1843" w:type="dxa"/>
            <w:tcBorders>
              <w:top w:val="nil"/>
              <w:left w:val="nil"/>
              <w:bottom w:val="single" w:sz="4" w:space="0" w:color="auto"/>
              <w:right w:val="single" w:sz="4" w:space="0" w:color="auto"/>
            </w:tcBorders>
            <w:noWrap/>
            <w:vAlign w:val="bottom"/>
          </w:tcPr>
          <w:p w14:paraId="4054148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20 3 01 00000</w:t>
            </w:r>
          </w:p>
        </w:tc>
        <w:tc>
          <w:tcPr>
            <w:tcW w:w="709" w:type="dxa"/>
            <w:tcBorders>
              <w:top w:val="nil"/>
              <w:left w:val="nil"/>
              <w:bottom w:val="single" w:sz="4" w:space="0" w:color="auto"/>
              <w:right w:val="single" w:sz="4" w:space="0" w:color="auto"/>
            </w:tcBorders>
            <w:noWrap/>
            <w:vAlign w:val="bottom"/>
          </w:tcPr>
          <w:p w14:paraId="74A4AB73"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C52594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645 960,00</w:t>
            </w:r>
          </w:p>
        </w:tc>
        <w:tc>
          <w:tcPr>
            <w:tcW w:w="1544" w:type="dxa"/>
            <w:tcBorders>
              <w:top w:val="nil"/>
              <w:left w:val="nil"/>
              <w:bottom w:val="single" w:sz="4" w:space="0" w:color="auto"/>
              <w:right w:val="single" w:sz="4" w:space="0" w:color="auto"/>
            </w:tcBorders>
            <w:noWrap/>
            <w:vAlign w:val="bottom"/>
          </w:tcPr>
          <w:p w14:paraId="2E3703D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629 811,00</w:t>
            </w:r>
          </w:p>
        </w:tc>
        <w:tc>
          <w:tcPr>
            <w:tcW w:w="1716" w:type="dxa"/>
            <w:tcBorders>
              <w:top w:val="nil"/>
              <w:left w:val="nil"/>
              <w:bottom w:val="single" w:sz="4" w:space="0" w:color="auto"/>
              <w:right w:val="single" w:sz="4" w:space="0" w:color="auto"/>
            </w:tcBorders>
            <w:noWrap/>
            <w:vAlign w:val="bottom"/>
          </w:tcPr>
          <w:p w14:paraId="0F9AC78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613 662,00</w:t>
            </w:r>
          </w:p>
        </w:tc>
      </w:tr>
      <w:tr w:rsidR="00C1425C" w:rsidRPr="00823D18" w14:paraId="6186639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CDEA30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Облсуживание пригородного муниципального маршрута регулярных перевозок пассажиров автомобильным транспортом общего пользования Лысогорского муниципального района Саратовской области "Лысые Горы - Ключи"</w:t>
            </w:r>
          </w:p>
        </w:tc>
        <w:tc>
          <w:tcPr>
            <w:tcW w:w="672" w:type="dxa"/>
            <w:tcBorders>
              <w:top w:val="nil"/>
              <w:left w:val="nil"/>
              <w:bottom w:val="single" w:sz="4" w:space="0" w:color="auto"/>
              <w:right w:val="single" w:sz="4" w:space="0" w:color="auto"/>
            </w:tcBorders>
            <w:noWrap/>
            <w:vAlign w:val="bottom"/>
          </w:tcPr>
          <w:p w14:paraId="3420D0B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9F46E9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6142D2A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1843" w:type="dxa"/>
            <w:tcBorders>
              <w:top w:val="nil"/>
              <w:left w:val="nil"/>
              <w:bottom w:val="single" w:sz="4" w:space="0" w:color="auto"/>
              <w:right w:val="single" w:sz="4" w:space="0" w:color="auto"/>
            </w:tcBorders>
            <w:noWrap/>
            <w:vAlign w:val="bottom"/>
          </w:tcPr>
          <w:p w14:paraId="5B98DF1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20 3 01 07010</w:t>
            </w:r>
          </w:p>
        </w:tc>
        <w:tc>
          <w:tcPr>
            <w:tcW w:w="709" w:type="dxa"/>
            <w:tcBorders>
              <w:top w:val="nil"/>
              <w:left w:val="nil"/>
              <w:bottom w:val="single" w:sz="4" w:space="0" w:color="auto"/>
              <w:right w:val="single" w:sz="4" w:space="0" w:color="auto"/>
            </w:tcBorders>
            <w:noWrap/>
            <w:vAlign w:val="bottom"/>
          </w:tcPr>
          <w:p w14:paraId="12B3173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B8EC37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645 960,00</w:t>
            </w:r>
          </w:p>
        </w:tc>
        <w:tc>
          <w:tcPr>
            <w:tcW w:w="1544" w:type="dxa"/>
            <w:tcBorders>
              <w:top w:val="nil"/>
              <w:left w:val="nil"/>
              <w:bottom w:val="single" w:sz="4" w:space="0" w:color="auto"/>
              <w:right w:val="single" w:sz="4" w:space="0" w:color="auto"/>
            </w:tcBorders>
            <w:noWrap/>
            <w:vAlign w:val="bottom"/>
          </w:tcPr>
          <w:p w14:paraId="2EECA8C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629 811,00</w:t>
            </w:r>
          </w:p>
        </w:tc>
        <w:tc>
          <w:tcPr>
            <w:tcW w:w="1716" w:type="dxa"/>
            <w:tcBorders>
              <w:top w:val="nil"/>
              <w:left w:val="nil"/>
              <w:bottom w:val="single" w:sz="4" w:space="0" w:color="auto"/>
              <w:right w:val="single" w:sz="4" w:space="0" w:color="auto"/>
            </w:tcBorders>
            <w:noWrap/>
            <w:vAlign w:val="bottom"/>
          </w:tcPr>
          <w:p w14:paraId="4814D04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613 662,00</w:t>
            </w:r>
          </w:p>
        </w:tc>
      </w:tr>
      <w:tr w:rsidR="00C1425C" w:rsidRPr="00823D18" w14:paraId="030CD3B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BA896F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0DB4512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99A33B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0BBDBDB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1843" w:type="dxa"/>
            <w:tcBorders>
              <w:top w:val="nil"/>
              <w:left w:val="nil"/>
              <w:bottom w:val="single" w:sz="4" w:space="0" w:color="auto"/>
              <w:right w:val="single" w:sz="4" w:space="0" w:color="auto"/>
            </w:tcBorders>
            <w:noWrap/>
            <w:vAlign w:val="bottom"/>
          </w:tcPr>
          <w:p w14:paraId="0923894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20 3 01 07010</w:t>
            </w:r>
          </w:p>
        </w:tc>
        <w:tc>
          <w:tcPr>
            <w:tcW w:w="709" w:type="dxa"/>
            <w:tcBorders>
              <w:top w:val="nil"/>
              <w:left w:val="nil"/>
              <w:bottom w:val="single" w:sz="4" w:space="0" w:color="auto"/>
              <w:right w:val="single" w:sz="4" w:space="0" w:color="auto"/>
            </w:tcBorders>
            <w:noWrap/>
            <w:vAlign w:val="bottom"/>
          </w:tcPr>
          <w:p w14:paraId="3355DE9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00499F2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645 960,00</w:t>
            </w:r>
          </w:p>
        </w:tc>
        <w:tc>
          <w:tcPr>
            <w:tcW w:w="1544" w:type="dxa"/>
            <w:tcBorders>
              <w:top w:val="nil"/>
              <w:left w:val="nil"/>
              <w:bottom w:val="single" w:sz="4" w:space="0" w:color="auto"/>
              <w:right w:val="single" w:sz="4" w:space="0" w:color="auto"/>
            </w:tcBorders>
            <w:noWrap/>
            <w:vAlign w:val="bottom"/>
          </w:tcPr>
          <w:p w14:paraId="236C440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629 811,00</w:t>
            </w:r>
          </w:p>
        </w:tc>
        <w:tc>
          <w:tcPr>
            <w:tcW w:w="1716" w:type="dxa"/>
            <w:tcBorders>
              <w:top w:val="nil"/>
              <w:left w:val="nil"/>
              <w:bottom w:val="single" w:sz="4" w:space="0" w:color="auto"/>
              <w:right w:val="single" w:sz="4" w:space="0" w:color="auto"/>
            </w:tcBorders>
            <w:noWrap/>
            <w:vAlign w:val="bottom"/>
          </w:tcPr>
          <w:p w14:paraId="0B7ADA1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613 662,00</w:t>
            </w:r>
          </w:p>
        </w:tc>
      </w:tr>
      <w:tr w:rsidR="00C1425C" w:rsidRPr="00823D18" w14:paraId="1093456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E239C0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Дорожное хозяйство(дорожные фонды)</w:t>
            </w:r>
          </w:p>
        </w:tc>
        <w:tc>
          <w:tcPr>
            <w:tcW w:w="672" w:type="dxa"/>
            <w:tcBorders>
              <w:top w:val="nil"/>
              <w:left w:val="nil"/>
              <w:bottom w:val="single" w:sz="4" w:space="0" w:color="auto"/>
              <w:right w:val="single" w:sz="4" w:space="0" w:color="auto"/>
            </w:tcBorders>
            <w:noWrap/>
            <w:vAlign w:val="bottom"/>
          </w:tcPr>
          <w:p w14:paraId="572686E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C111C4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3776FF5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6B2EE9A6"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01C669D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3D7EDC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18 683 900,00</w:t>
            </w:r>
          </w:p>
        </w:tc>
        <w:tc>
          <w:tcPr>
            <w:tcW w:w="1544" w:type="dxa"/>
            <w:tcBorders>
              <w:top w:val="nil"/>
              <w:left w:val="nil"/>
              <w:bottom w:val="single" w:sz="4" w:space="0" w:color="auto"/>
              <w:right w:val="single" w:sz="4" w:space="0" w:color="auto"/>
            </w:tcBorders>
            <w:noWrap/>
            <w:vAlign w:val="bottom"/>
          </w:tcPr>
          <w:p w14:paraId="7DC9780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19 653 410,50</w:t>
            </w:r>
          </w:p>
        </w:tc>
        <w:tc>
          <w:tcPr>
            <w:tcW w:w="1716" w:type="dxa"/>
            <w:tcBorders>
              <w:top w:val="nil"/>
              <w:left w:val="nil"/>
              <w:bottom w:val="single" w:sz="4" w:space="0" w:color="auto"/>
              <w:right w:val="single" w:sz="4" w:space="0" w:color="auto"/>
            </w:tcBorders>
            <w:noWrap/>
            <w:vAlign w:val="bottom"/>
          </w:tcPr>
          <w:p w14:paraId="350EB71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19 154 580,00</w:t>
            </w:r>
          </w:p>
        </w:tc>
      </w:tr>
      <w:tr w:rsidR="00C1425C" w:rsidRPr="00823D18" w14:paraId="2F1176F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CD9410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«Капитальный ремонт, ремонт и содержание автомобильных дорог общего пользования местного значения  Лысогорского муниципального района»</w:t>
            </w:r>
          </w:p>
        </w:tc>
        <w:tc>
          <w:tcPr>
            <w:tcW w:w="672" w:type="dxa"/>
            <w:tcBorders>
              <w:top w:val="nil"/>
              <w:left w:val="nil"/>
              <w:bottom w:val="single" w:sz="4" w:space="0" w:color="auto"/>
              <w:right w:val="single" w:sz="4" w:space="0" w:color="auto"/>
            </w:tcBorders>
            <w:noWrap/>
            <w:vAlign w:val="bottom"/>
          </w:tcPr>
          <w:p w14:paraId="35A16D0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CDFC51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7F99A5C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44799EA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71 0 00 00000</w:t>
            </w:r>
          </w:p>
        </w:tc>
        <w:tc>
          <w:tcPr>
            <w:tcW w:w="709" w:type="dxa"/>
            <w:tcBorders>
              <w:top w:val="nil"/>
              <w:left w:val="nil"/>
              <w:bottom w:val="single" w:sz="4" w:space="0" w:color="auto"/>
              <w:right w:val="single" w:sz="4" w:space="0" w:color="auto"/>
            </w:tcBorders>
            <w:noWrap/>
            <w:vAlign w:val="bottom"/>
          </w:tcPr>
          <w:p w14:paraId="08C77084"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6342C4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18 683 900,00</w:t>
            </w:r>
          </w:p>
        </w:tc>
        <w:tc>
          <w:tcPr>
            <w:tcW w:w="1544" w:type="dxa"/>
            <w:tcBorders>
              <w:top w:val="nil"/>
              <w:left w:val="nil"/>
              <w:bottom w:val="single" w:sz="4" w:space="0" w:color="auto"/>
              <w:right w:val="single" w:sz="4" w:space="0" w:color="auto"/>
            </w:tcBorders>
            <w:noWrap/>
            <w:vAlign w:val="bottom"/>
          </w:tcPr>
          <w:p w14:paraId="7A928B3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19 653 410,50</w:t>
            </w:r>
          </w:p>
        </w:tc>
        <w:tc>
          <w:tcPr>
            <w:tcW w:w="1716" w:type="dxa"/>
            <w:tcBorders>
              <w:top w:val="nil"/>
              <w:left w:val="nil"/>
              <w:bottom w:val="single" w:sz="4" w:space="0" w:color="auto"/>
              <w:right w:val="single" w:sz="4" w:space="0" w:color="auto"/>
            </w:tcBorders>
            <w:noWrap/>
            <w:vAlign w:val="bottom"/>
          </w:tcPr>
          <w:p w14:paraId="62F3690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19 154 580,00</w:t>
            </w:r>
          </w:p>
        </w:tc>
      </w:tr>
      <w:tr w:rsidR="00C1425C" w:rsidRPr="00823D18" w14:paraId="0CA640D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C0E469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Муниципальный проект </w:t>
            </w:r>
          </w:p>
        </w:tc>
        <w:tc>
          <w:tcPr>
            <w:tcW w:w="672" w:type="dxa"/>
            <w:tcBorders>
              <w:top w:val="nil"/>
              <w:left w:val="nil"/>
              <w:bottom w:val="single" w:sz="4" w:space="0" w:color="auto"/>
              <w:right w:val="single" w:sz="4" w:space="0" w:color="auto"/>
            </w:tcBorders>
            <w:noWrap/>
            <w:vAlign w:val="bottom"/>
          </w:tcPr>
          <w:p w14:paraId="5AB5D1C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C3EE7B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644B1D9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30BAC46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71 1 00 00000</w:t>
            </w:r>
          </w:p>
        </w:tc>
        <w:tc>
          <w:tcPr>
            <w:tcW w:w="709" w:type="dxa"/>
            <w:tcBorders>
              <w:top w:val="nil"/>
              <w:left w:val="nil"/>
              <w:bottom w:val="single" w:sz="4" w:space="0" w:color="auto"/>
              <w:right w:val="single" w:sz="4" w:space="0" w:color="auto"/>
            </w:tcBorders>
            <w:noWrap/>
            <w:vAlign w:val="bottom"/>
          </w:tcPr>
          <w:p w14:paraId="080CA29F"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7C7580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1 000 000,00</w:t>
            </w:r>
          </w:p>
        </w:tc>
        <w:tc>
          <w:tcPr>
            <w:tcW w:w="1544" w:type="dxa"/>
            <w:tcBorders>
              <w:top w:val="nil"/>
              <w:left w:val="nil"/>
              <w:bottom w:val="single" w:sz="4" w:space="0" w:color="auto"/>
              <w:right w:val="single" w:sz="4" w:space="0" w:color="auto"/>
            </w:tcBorders>
            <w:noWrap/>
            <w:vAlign w:val="bottom"/>
          </w:tcPr>
          <w:p w14:paraId="6588A2B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45D80E3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01ECBB8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112C21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"Содействие развитию автомобильных дорог регионального, межмуниципального и местного значения"</w:t>
            </w:r>
          </w:p>
        </w:tc>
        <w:tc>
          <w:tcPr>
            <w:tcW w:w="672" w:type="dxa"/>
            <w:tcBorders>
              <w:top w:val="nil"/>
              <w:left w:val="nil"/>
              <w:bottom w:val="single" w:sz="4" w:space="0" w:color="auto"/>
              <w:right w:val="single" w:sz="4" w:space="0" w:color="auto"/>
            </w:tcBorders>
            <w:noWrap/>
            <w:vAlign w:val="bottom"/>
          </w:tcPr>
          <w:p w14:paraId="27ADA0F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B05C43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3744E4D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690CFAA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71 1 01 00000</w:t>
            </w:r>
          </w:p>
        </w:tc>
        <w:tc>
          <w:tcPr>
            <w:tcW w:w="709" w:type="dxa"/>
            <w:tcBorders>
              <w:top w:val="nil"/>
              <w:left w:val="nil"/>
              <w:bottom w:val="single" w:sz="4" w:space="0" w:color="auto"/>
              <w:right w:val="single" w:sz="4" w:space="0" w:color="auto"/>
            </w:tcBorders>
            <w:noWrap/>
            <w:vAlign w:val="bottom"/>
          </w:tcPr>
          <w:p w14:paraId="31F8C8F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043501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1 000 000,00</w:t>
            </w:r>
          </w:p>
        </w:tc>
        <w:tc>
          <w:tcPr>
            <w:tcW w:w="1544" w:type="dxa"/>
            <w:tcBorders>
              <w:top w:val="nil"/>
              <w:left w:val="nil"/>
              <w:bottom w:val="single" w:sz="4" w:space="0" w:color="auto"/>
              <w:right w:val="single" w:sz="4" w:space="0" w:color="auto"/>
            </w:tcBorders>
            <w:noWrap/>
            <w:vAlign w:val="bottom"/>
          </w:tcPr>
          <w:p w14:paraId="2164C62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321244F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2DBCF1D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1E3174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Обеспечение дорожно-эксплуатационной техникой муниципальных районов, муниципальных округов и городских округов области</w:t>
            </w:r>
          </w:p>
        </w:tc>
        <w:tc>
          <w:tcPr>
            <w:tcW w:w="672" w:type="dxa"/>
            <w:tcBorders>
              <w:top w:val="nil"/>
              <w:left w:val="nil"/>
              <w:bottom w:val="single" w:sz="4" w:space="0" w:color="auto"/>
              <w:right w:val="single" w:sz="4" w:space="0" w:color="auto"/>
            </w:tcBorders>
            <w:noWrap/>
            <w:vAlign w:val="bottom"/>
          </w:tcPr>
          <w:p w14:paraId="3001454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BCBAC0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0F927BD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01A5493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71 1 01 9Д807</w:t>
            </w:r>
          </w:p>
        </w:tc>
        <w:tc>
          <w:tcPr>
            <w:tcW w:w="709" w:type="dxa"/>
            <w:tcBorders>
              <w:top w:val="nil"/>
              <w:left w:val="nil"/>
              <w:bottom w:val="single" w:sz="4" w:space="0" w:color="auto"/>
              <w:right w:val="single" w:sz="4" w:space="0" w:color="auto"/>
            </w:tcBorders>
            <w:noWrap/>
            <w:vAlign w:val="bottom"/>
          </w:tcPr>
          <w:p w14:paraId="3CF66440"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370B79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1 000 000,00</w:t>
            </w:r>
          </w:p>
        </w:tc>
        <w:tc>
          <w:tcPr>
            <w:tcW w:w="1544" w:type="dxa"/>
            <w:tcBorders>
              <w:top w:val="nil"/>
              <w:left w:val="nil"/>
              <w:bottom w:val="single" w:sz="4" w:space="0" w:color="auto"/>
              <w:right w:val="single" w:sz="4" w:space="0" w:color="auto"/>
            </w:tcBorders>
            <w:noWrap/>
            <w:vAlign w:val="bottom"/>
          </w:tcPr>
          <w:p w14:paraId="264077C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123F9ED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0960085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495F81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485AFB9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572D85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01E3B2C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174DE58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71 1 01 9Д807</w:t>
            </w:r>
          </w:p>
        </w:tc>
        <w:tc>
          <w:tcPr>
            <w:tcW w:w="709" w:type="dxa"/>
            <w:tcBorders>
              <w:top w:val="nil"/>
              <w:left w:val="nil"/>
              <w:bottom w:val="single" w:sz="4" w:space="0" w:color="auto"/>
              <w:right w:val="single" w:sz="4" w:space="0" w:color="auto"/>
            </w:tcBorders>
            <w:noWrap/>
            <w:vAlign w:val="bottom"/>
          </w:tcPr>
          <w:p w14:paraId="226ACA6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75E3ACE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1 000 000,00</w:t>
            </w:r>
          </w:p>
        </w:tc>
        <w:tc>
          <w:tcPr>
            <w:tcW w:w="1544" w:type="dxa"/>
            <w:tcBorders>
              <w:top w:val="nil"/>
              <w:left w:val="nil"/>
              <w:bottom w:val="single" w:sz="4" w:space="0" w:color="auto"/>
              <w:right w:val="single" w:sz="4" w:space="0" w:color="auto"/>
            </w:tcBorders>
            <w:noWrap/>
            <w:vAlign w:val="bottom"/>
          </w:tcPr>
          <w:p w14:paraId="3A6D11C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0550D74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39C2161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42D2FB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672" w:type="dxa"/>
            <w:tcBorders>
              <w:top w:val="nil"/>
              <w:left w:val="nil"/>
              <w:bottom w:val="single" w:sz="4" w:space="0" w:color="auto"/>
              <w:right w:val="single" w:sz="4" w:space="0" w:color="auto"/>
            </w:tcBorders>
            <w:noWrap/>
            <w:vAlign w:val="bottom"/>
          </w:tcPr>
          <w:p w14:paraId="148BB90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F46E51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6DCF742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4AA6E87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71 3 00 00000</w:t>
            </w:r>
          </w:p>
        </w:tc>
        <w:tc>
          <w:tcPr>
            <w:tcW w:w="709" w:type="dxa"/>
            <w:tcBorders>
              <w:top w:val="nil"/>
              <w:left w:val="nil"/>
              <w:bottom w:val="single" w:sz="4" w:space="0" w:color="auto"/>
              <w:right w:val="single" w:sz="4" w:space="0" w:color="auto"/>
            </w:tcBorders>
            <w:noWrap/>
            <w:vAlign w:val="bottom"/>
          </w:tcPr>
          <w:p w14:paraId="0031B67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E30B4E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17 683 900,00</w:t>
            </w:r>
          </w:p>
        </w:tc>
        <w:tc>
          <w:tcPr>
            <w:tcW w:w="1544" w:type="dxa"/>
            <w:tcBorders>
              <w:top w:val="nil"/>
              <w:left w:val="nil"/>
              <w:bottom w:val="single" w:sz="4" w:space="0" w:color="auto"/>
              <w:right w:val="single" w:sz="4" w:space="0" w:color="auto"/>
            </w:tcBorders>
            <w:noWrap/>
            <w:vAlign w:val="bottom"/>
          </w:tcPr>
          <w:p w14:paraId="7D9940C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19 653 410,50</w:t>
            </w:r>
          </w:p>
        </w:tc>
        <w:tc>
          <w:tcPr>
            <w:tcW w:w="1716" w:type="dxa"/>
            <w:tcBorders>
              <w:top w:val="nil"/>
              <w:left w:val="nil"/>
              <w:bottom w:val="single" w:sz="4" w:space="0" w:color="auto"/>
              <w:right w:val="single" w:sz="4" w:space="0" w:color="auto"/>
            </w:tcBorders>
            <w:noWrap/>
            <w:vAlign w:val="bottom"/>
          </w:tcPr>
          <w:p w14:paraId="7B56532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19 154 580,00</w:t>
            </w:r>
          </w:p>
        </w:tc>
      </w:tr>
      <w:tr w:rsidR="00C1425C" w:rsidRPr="00823D18" w14:paraId="09B1214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5D6D02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"Развитие автомобильных дорог общего пользования местного значения "</w:t>
            </w:r>
          </w:p>
        </w:tc>
        <w:tc>
          <w:tcPr>
            <w:tcW w:w="672" w:type="dxa"/>
            <w:tcBorders>
              <w:top w:val="nil"/>
              <w:left w:val="nil"/>
              <w:bottom w:val="single" w:sz="4" w:space="0" w:color="auto"/>
              <w:right w:val="single" w:sz="4" w:space="0" w:color="auto"/>
            </w:tcBorders>
            <w:noWrap/>
            <w:vAlign w:val="bottom"/>
          </w:tcPr>
          <w:p w14:paraId="7CFCCA9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8F54CA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4589E93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56C4172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71 3 01 00000</w:t>
            </w:r>
          </w:p>
        </w:tc>
        <w:tc>
          <w:tcPr>
            <w:tcW w:w="709" w:type="dxa"/>
            <w:tcBorders>
              <w:top w:val="nil"/>
              <w:left w:val="nil"/>
              <w:bottom w:val="single" w:sz="4" w:space="0" w:color="auto"/>
              <w:right w:val="single" w:sz="4" w:space="0" w:color="auto"/>
            </w:tcBorders>
            <w:noWrap/>
            <w:vAlign w:val="bottom"/>
          </w:tcPr>
          <w:p w14:paraId="3BB913E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63D4B8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17 683 900,00</w:t>
            </w:r>
          </w:p>
        </w:tc>
        <w:tc>
          <w:tcPr>
            <w:tcW w:w="1544" w:type="dxa"/>
            <w:tcBorders>
              <w:top w:val="nil"/>
              <w:left w:val="nil"/>
              <w:bottom w:val="single" w:sz="4" w:space="0" w:color="auto"/>
              <w:right w:val="single" w:sz="4" w:space="0" w:color="auto"/>
            </w:tcBorders>
            <w:noWrap/>
            <w:vAlign w:val="bottom"/>
          </w:tcPr>
          <w:p w14:paraId="38864B6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19 653 410,50</w:t>
            </w:r>
          </w:p>
        </w:tc>
        <w:tc>
          <w:tcPr>
            <w:tcW w:w="1716" w:type="dxa"/>
            <w:tcBorders>
              <w:top w:val="nil"/>
              <w:left w:val="nil"/>
              <w:bottom w:val="single" w:sz="4" w:space="0" w:color="auto"/>
              <w:right w:val="single" w:sz="4" w:space="0" w:color="auto"/>
            </w:tcBorders>
            <w:noWrap/>
            <w:vAlign w:val="bottom"/>
          </w:tcPr>
          <w:p w14:paraId="1306DF4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19 154 580,00</w:t>
            </w:r>
          </w:p>
        </w:tc>
      </w:tr>
      <w:tr w:rsidR="00C1425C" w:rsidRPr="00823D18" w14:paraId="227FAD8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B56833F"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Инвентаризация, паспортизация, диагностика, обследование, разработка проектов организации дорожного движения автомобильных дорог общего пользования местного значения и искусственных сооружений на них, проведение кадастровых работ, государственной регистрации прав в отношении земельных участков, занимаемых автомобильными дорогами общего пользования местного значения, искусственными сооружениями и другими объектами недвижимости на них, используемыми в дорожной деятельности. </w:t>
            </w:r>
          </w:p>
        </w:tc>
        <w:tc>
          <w:tcPr>
            <w:tcW w:w="672" w:type="dxa"/>
            <w:tcBorders>
              <w:top w:val="nil"/>
              <w:left w:val="nil"/>
              <w:bottom w:val="single" w:sz="4" w:space="0" w:color="auto"/>
              <w:right w:val="single" w:sz="4" w:space="0" w:color="auto"/>
            </w:tcBorders>
            <w:noWrap/>
            <w:vAlign w:val="bottom"/>
          </w:tcPr>
          <w:p w14:paraId="70F5FBA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7C4019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257D180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4B0FA42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71 3 01 9Д002</w:t>
            </w:r>
          </w:p>
        </w:tc>
        <w:tc>
          <w:tcPr>
            <w:tcW w:w="709" w:type="dxa"/>
            <w:tcBorders>
              <w:top w:val="nil"/>
              <w:left w:val="nil"/>
              <w:bottom w:val="single" w:sz="4" w:space="0" w:color="auto"/>
              <w:right w:val="single" w:sz="4" w:space="0" w:color="auto"/>
            </w:tcBorders>
            <w:noWrap/>
            <w:vAlign w:val="bottom"/>
          </w:tcPr>
          <w:p w14:paraId="32193D5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D521B6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500 000,00</w:t>
            </w:r>
          </w:p>
        </w:tc>
        <w:tc>
          <w:tcPr>
            <w:tcW w:w="1544" w:type="dxa"/>
            <w:tcBorders>
              <w:top w:val="nil"/>
              <w:left w:val="nil"/>
              <w:bottom w:val="single" w:sz="4" w:space="0" w:color="auto"/>
              <w:right w:val="single" w:sz="4" w:space="0" w:color="auto"/>
            </w:tcBorders>
            <w:noWrap/>
            <w:vAlign w:val="bottom"/>
          </w:tcPr>
          <w:p w14:paraId="21F2032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487 500,00</w:t>
            </w:r>
          </w:p>
        </w:tc>
        <w:tc>
          <w:tcPr>
            <w:tcW w:w="1716" w:type="dxa"/>
            <w:tcBorders>
              <w:top w:val="nil"/>
              <w:left w:val="nil"/>
              <w:bottom w:val="single" w:sz="4" w:space="0" w:color="auto"/>
              <w:right w:val="single" w:sz="4" w:space="0" w:color="auto"/>
            </w:tcBorders>
            <w:noWrap/>
            <w:vAlign w:val="bottom"/>
          </w:tcPr>
          <w:p w14:paraId="5C6ED21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500 000,00</w:t>
            </w:r>
          </w:p>
        </w:tc>
      </w:tr>
      <w:tr w:rsidR="00C1425C" w:rsidRPr="00823D18" w14:paraId="7293622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730EBB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4ACF6C8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2832E7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4D9B5B2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5C040C8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71 3 01 9Д002</w:t>
            </w:r>
          </w:p>
        </w:tc>
        <w:tc>
          <w:tcPr>
            <w:tcW w:w="709" w:type="dxa"/>
            <w:tcBorders>
              <w:top w:val="nil"/>
              <w:left w:val="nil"/>
              <w:bottom w:val="single" w:sz="4" w:space="0" w:color="auto"/>
              <w:right w:val="single" w:sz="4" w:space="0" w:color="auto"/>
            </w:tcBorders>
            <w:noWrap/>
            <w:vAlign w:val="bottom"/>
          </w:tcPr>
          <w:p w14:paraId="226092F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6DF21ED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500 000,00</w:t>
            </w:r>
          </w:p>
        </w:tc>
        <w:tc>
          <w:tcPr>
            <w:tcW w:w="1544" w:type="dxa"/>
            <w:tcBorders>
              <w:top w:val="nil"/>
              <w:left w:val="nil"/>
              <w:bottom w:val="single" w:sz="4" w:space="0" w:color="auto"/>
              <w:right w:val="single" w:sz="4" w:space="0" w:color="auto"/>
            </w:tcBorders>
            <w:noWrap/>
            <w:vAlign w:val="bottom"/>
          </w:tcPr>
          <w:p w14:paraId="7C95D82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487 500,00</w:t>
            </w:r>
          </w:p>
        </w:tc>
        <w:tc>
          <w:tcPr>
            <w:tcW w:w="1716" w:type="dxa"/>
            <w:tcBorders>
              <w:top w:val="nil"/>
              <w:left w:val="nil"/>
              <w:bottom w:val="single" w:sz="4" w:space="0" w:color="auto"/>
              <w:right w:val="single" w:sz="4" w:space="0" w:color="auto"/>
            </w:tcBorders>
            <w:noWrap/>
            <w:vAlign w:val="bottom"/>
          </w:tcPr>
          <w:p w14:paraId="1B93077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500 000,00</w:t>
            </w:r>
          </w:p>
        </w:tc>
      </w:tr>
      <w:tr w:rsidR="00C1425C" w:rsidRPr="00823D18" w14:paraId="223A48F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B2A971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Содержание автомобильных дорог общего пользования и искусственных сооружений на них</w:t>
            </w:r>
          </w:p>
        </w:tc>
        <w:tc>
          <w:tcPr>
            <w:tcW w:w="672" w:type="dxa"/>
            <w:tcBorders>
              <w:top w:val="nil"/>
              <w:left w:val="nil"/>
              <w:bottom w:val="single" w:sz="4" w:space="0" w:color="auto"/>
              <w:right w:val="single" w:sz="4" w:space="0" w:color="auto"/>
            </w:tcBorders>
            <w:noWrap/>
            <w:vAlign w:val="bottom"/>
          </w:tcPr>
          <w:p w14:paraId="4BF41F0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F584F0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29DC8B7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0CDE6E6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71 3 01 9Д004</w:t>
            </w:r>
          </w:p>
        </w:tc>
        <w:tc>
          <w:tcPr>
            <w:tcW w:w="709" w:type="dxa"/>
            <w:tcBorders>
              <w:top w:val="nil"/>
              <w:left w:val="nil"/>
              <w:bottom w:val="single" w:sz="4" w:space="0" w:color="auto"/>
              <w:right w:val="single" w:sz="4" w:space="0" w:color="auto"/>
            </w:tcBorders>
            <w:noWrap/>
            <w:vAlign w:val="bottom"/>
          </w:tcPr>
          <w:p w14:paraId="4C3E450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BEAEEB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17 183 900,00</w:t>
            </w:r>
          </w:p>
        </w:tc>
        <w:tc>
          <w:tcPr>
            <w:tcW w:w="1544" w:type="dxa"/>
            <w:tcBorders>
              <w:top w:val="nil"/>
              <w:left w:val="nil"/>
              <w:bottom w:val="single" w:sz="4" w:space="0" w:color="auto"/>
              <w:right w:val="single" w:sz="4" w:space="0" w:color="auto"/>
            </w:tcBorders>
            <w:noWrap/>
            <w:vAlign w:val="bottom"/>
          </w:tcPr>
          <w:p w14:paraId="4ED3CB4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19 165 910,50</w:t>
            </w:r>
          </w:p>
        </w:tc>
        <w:tc>
          <w:tcPr>
            <w:tcW w:w="1716" w:type="dxa"/>
            <w:tcBorders>
              <w:top w:val="nil"/>
              <w:left w:val="nil"/>
              <w:bottom w:val="single" w:sz="4" w:space="0" w:color="auto"/>
              <w:right w:val="single" w:sz="4" w:space="0" w:color="auto"/>
            </w:tcBorders>
            <w:noWrap/>
            <w:vAlign w:val="bottom"/>
          </w:tcPr>
          <w:p w14:paraId="2E2A278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18 654 580,00</w:t>
            </w:r>
          </w:p>
        </w:tc>
      </w:tr>
      <w:tr w:rsidR="00C1425C" w:rsidRPr="00823D18" w14:paraId="515145A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10F1CE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2BD4A19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747BEE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36735B5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0284E88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71 3 01 9Д004</w:t>
            </w:r>
          </w:p>
        </w:tc>
        <w:tc>
          <w:tcPr>
            <w:tcW w:w="709" w:type="dxa"/>
            <w:tcBorders>
              <w:top w:val="nil"/>
              <w:left w:val="nil"/>
              <w:bottom w:val="single" w:sz="4" w:space="0" w:color="auto"/>
              <w:right w:val="single" w:sz="4" w:space="0" w:color="auto"/>
            </w:tcBorders>
            <w:noWrap/>
            <w:vAlign w:val="bottom"/>
          </w:tcPr>
          <w:p w14:paraId="3FD8A86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75C0735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17 183 900,00</w:t>
            </w:r>
          </w:p>
        </w:tc>
        <w:tc>
          <w:tcPr>
            <w:tcW w:w="1544" w:type="dxa"/>
            <w:tcBorders>
              <w:top w:val="nil"/>
              <w:left w:val="nil"/>
              <w:bottom w:val="single" w:sz="4" w:space="0" w:color="auto"/>
              <w:right w:val="single" w:sz="4" w:space="0" w:color="auto"/>
            </w:tcBorders>
            <w:noWrap/>
            <w:vAlign w:val="bottom"/>
          </w:tcPr>
          <w:p w14:paraId="7314F8B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19 165 910,50</w:t>
            </w:r>
          </w:p>
        </w:tc>
        <w:tc>
          <w:tcPr>
            <w:tcW w:w="1716" w:type="dxa"/>
            <w:tcBorders>
              <w:top w:val="nil"/>
              <w:left w:val="nil"/>
              <w:bottom w:val="single" w:sz="4" w:space="0" w:color="auto"/>
              <w:right w:val="single" w:sz="4" w:space="0" w:color="auto"/>
            </w:tcBorders>
            <w:noWrap/>
            <w:vAlign w:val="bottom"/>
          </w:tcPr>
          <w:p w14:paraId="06965BE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18 654 580,00</w:t>
            </w:r>
          </w:p>
        </w:tc>
      </w:tr>
      <w:tr w:rsidR="00C1425C" w:rsidRPr="00823D18" w14:paraId="02D69A0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5EAC8A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Другие вопросы в области национальной экономики</w:t>
            </w:r>
          </w:p>
        </w:tc>
        <w:tc>
          <w:tcPr>
            <w:tcW w:w="672" w:type="dxa"/>
            <w:tcBorders>
              <w:top w:val="nil"/>
              <w:left w:val="nil"/>
              <w:bottom w:val="single" w:sz="4" w:space="0" w:color="auto"/>
              <w:right w:val="single" w:sz="4" w:space="0" w:color="auto"/>
            </w:tcBorders>
            <w:noWrap/>
            <w:vAlign w:val="bottom"/>
          </w:tcPr>
          <w:p w14:paraId="0B1F869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37BB20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4B69F94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w:t>
            </w:r>
          </w:p>
        </w:tc>
        <w:tc>
          <w:tcPr>
            <w:tcW w:w="1843" w:type="dxa"/>
            <w:tcBorders>
              <w:top w:val="nil"/>
              <w:left w:val="nil"/>
              <w:bottom w:val="single" w:sz="4" w:space="0" w:color="auto"/>
              <w:right w:val="single" w:sz="4" w:space="0" w:color="auto"/>
            </w:tcBorders>
            <w:noWrap/>
            <w:vAlign w:val="bottom"/>
          </w:tcPr>
          <w:p w14:paraId="3B8D1C38"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2F805AC0"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A26396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300 000,00</w:t>
            </w:r>
          </w:p>
        </w:tc>
        <w:tc>
          <w:tcPr>
            <w:tcW w:w="1544" w:type="dxa"/>
            <w:tcBorders>
              <w:top w:val="nil"/>
              <w:left w:val="nil"/>
              <w:bottom w:val="single" w:sz="4" w:space="0" w:color="auto"/>
              <w:right w:val="single" w:sz="4" w:space="0" w:color="auto"/>
            </w:tcBorders>
            <w:noWrap/>
            <w:vAlign w:val="bottom"/>
          </w:tcPr>
          <w:p w14:paraId="5774694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146 250,00</w:t>
            </w:r>
          </w:p>
        </w:tc>
        <w:tc>
          <w:tcPr>
            <w:tcW w:w="1716" w:type="dxa"/>
            <w:tcBorders>
              <w:top w:val="nil"/>
              <w:left w:val="nil"/>
              <w:bottom w:val="single" w:sz="4" w:space="0" w:color="auto"/>
              <w:right w:val="single" w:sz="4" w:space="0" w:color="auto"/>
            </w:tcBorders>
            <w:noWrap/>
            <w:vAlign w:val="bottom"/>
          </w:tcPr>
          <w:p w14:paraId="27F87CC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142 500,00</w:t>
            </w:r>
          </w:p>
        </w:tc>
      </w:tr>
      <w:tr w:rsidR="00C1425C" w:rsidRPr="00823D18" w14:paraId="4D1504B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DE0EFC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Мероприятия в сфере регулирования имущественных и земельных отношений</w:t>
            </w:r>
          </w:p>
        </w:tc>
        <w:tc>
          <w:tcPr>
            <w:tcW w:w="672" w:type="dxa"/>
            <w:tcBorders>
              <w:top w:val="nil"/>
              <w:left w:val="nil"/>
              <w:bottom w:val="single" w:sz="4" w:space="0" w:color="auto"/>
              <w:right w:val="single" w:sz="4" w:space="0" w:color="auto"/>
            </w:tcBorders>
            <w:noWrap/>
            <w:vAlign w:val="bottom"/>
          </w:tcPr>
          <w:p w14:paraId="395BF70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820551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2B6DC1E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w:t>
            </w:r>
          </w:p>
        </w:tc>
        <w:tc>
          <w:tcPr>
            <w:tcW w:w="1843" w:type="dxa"/>
            <w:tcBorders>
              <w:top w:val="nil"/>
              <w:left w:val="nil"/>
              <w:bottom w:val="single" w:sz="4" w:space="0" w:color="auto"/>
              <w:right w:val="single" w:sz="4" w:space="0" w:color="auto"/>
            </w:tcBorders>
            <w:noWrap/>
            <w:vAlign w:val="bottom"/>
          </w:tcPr>
          <w:p w14:paraId="2CB5882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33 0 00 00000</w:t>
            </w:r>
          </w:p>
        </w:tc>
        <w:tc>
          <w:tcPr>
            <w:tcW w:w="709" w:type="dxa"/>
            <w:tcBorders>
              <w:top w:val="nil"/>
              <w:left w:val="nil"/>
              <w:bottom w:val="single" w:sz="4" w:space="0" w:color="auto"/>
              <w:right w:val="single" w:sz="4" w:space="0" w:color="auto"/>
            </w:tcBorders>
            <w:noWrap/>
            <w:vAlign w:val="bottom"/>
          </w:tcPr>
          <w:p w14:paraId="4B340419"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58E101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300 000,00</w:t>
            </w:r>
          </w:p>
        </w:tc>
        <w:tc>
          <w:tcPr>
            <w:tcW w:w="1544" w:type="dxa"/>
            <w:tcBorders>
              <w:top w:val="nil"/>
              <w:left w:val="nil"/>
              <w:bottom w:val="single" w:sz="4" w:space="0" w:color="auto"/>
              <w:right w:val="single" w:sz="4" w:space="0" w:color="auto"/>
            </w:tcBorders>
            <w:noWrap/>
            <w:vAlign w:val="bottom"/>
          </w:tcPr>
          <w:p w14:paraId="560B45F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146 250,00</w:t>
            </w:r>
          </w:p>
        </w:tc>
        <w:tc>
          <w:tcPr>
            <w:tcW w:w="1716" w:type="dxa"/>
            <w:tcBorders>
              <w:top w:val="nil"/>
              <w:left w:val="nil"/>
              <w:bottom w:val="single" w:sz="4" w:space="0" w:color="auto"/>
              <w:right w:val="single" w:sz="4" w:space="0" w:color="auto"/>
            </w:tcBorders>
            <w:noWrap/>
            <w:vAlign w:val="bottom"/>
          </w:tcPr>
          <w:p w14:paraId="09884D9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142 500,00</w:t>
            </w:r>
          </w:p>
        </w:tc>
      </w:tr>
      <w:tr w:rsidR="00C1425C" w:rsidRPr="00823D18" w14:paraId="7EE3CAB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A6324D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088A359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93591C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57266F8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w:t>
            </w:r>
          </w:p>
        </w:tc>
        <w:tc>
          <w:tcPr>
            <w:tcW w:w="1843" w:type="dxa"/>
            <w:tcBorders>
              <w:top w:val="nil"/>
              <w:left w:val="nil"/>
              <w:bottom w:val="single" w:sz="4" w:space="0" w:color="auto"/>
              <w:right w:val="single" w:sz="4" w:space="0" w:color="auto"/>
            </w:tcBorders>
            <w:noWrap/>
            <w:vAlign w:val="bottom"/>
          </w:tcPr>
          <w:p w14:paraId="7891B85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33 4 00 00000</w:t>
            </w:r>
          </w:p>
        </w:tc>
        <w:tc>
          <w:tcPr>
            <w:tcW w:w="709" w:type="dxa"/>
            <w:tcBorders>
              <w:top w:val="nil"/>
              <w:left w:val="nil"/>
              <w:bottom w:val="single" w:sz="4" w:space="0" w:color="auto"/>
              <w:right w:val="single" w:sz="4" w:space="0" w:color="auto"/>
            </w:tcBorders>
            <w:noWrap/>
            <w:vAlign w:val="bottom"/>
          </w:tcPr>
          <w:p w14:paraId="095A4FE2"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8B735E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300 000,00</w:t>
            </w:r>
          </w:p>
        </w:tc>
        <w:tc>
          <w:tcPr>
            <w:tcW w:w="1544" w:type="dxa"/>
            <w:tcBorders>
              <w:top w:val="nil"/>
              <w:left w:val="nil"/>
              <w:bottom w:val="single" w:sz="4" w:space="0" w:color="auto"/>
              <w:right w:val="single" w:sz="4" w:space="0" w:color="auto"/>
            </w:tcBorders>
            <w:noWrap/>
            <w:vAlign w:val="bottom"/>
          </w:tcPr>
          <w:p w14:paraId="579B4CC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146 250,00</w:t>
            </w:r>
          </w:p>
        </w:tc>
        <w:tc>
          <w:tcPr>
            <w:tcW w:w="1716" w:type="dxa"/>
            <w:tcBorders>
              <w:top w:val="nil"/>
              <w:left w:val="nil"/>
              <w:bottom w:val="single" w:sz="4" w:space="0" w:color="auto"/>
              <w:right w:val="single" w:sz="4" w:space="0" w:color="auto"/>
            </w:tcBorders>
            <w:noWrap/>
            <w:vAlign w:val="bottom"/>
          </w:tcPr>
          <w:p w14:paraId="7BDD968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142 500,00</w:t>
            </w:r>
          </w:p>
        </w:tc>
      </w:tr>
      <w:tr w:rsidR="00C1425C" w:rsidRPr="00823D18" w14:paraId="3B9F4DE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3E5F33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Прочие внепрограммные мероприятия</w:t>
            </w:r>
          </w:p>
        </w:tc>
        <w:tc>
          <w:tcPr>
            <w:tcW w:w="672" w:type="dxa"/>
            <w:tcBorders>
              <w:top w:val="nil"/>
              <w:left w:val="nil"/>
              <w:bottom w:val="single" w:sz="4" w:space="0" w:color="auto"/>
              <w:right w:val="single" w:sz="4" w:space="0" w:color="auto"/>
            </w:tcBorders>
            <w:noWrap/>
            <w:vAlign w:val="bottom"/>
          </w:tcPr>
          <w:p w14:paraId="27AFE86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274BC4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73687E8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w:t>
            </w:r>
          </w:p>
        </w:tc>
        <w:tc>
          <w:tcPr>
            <w:tcW w:w="1843" w:type="dxa"/>
            <w:tcBorders>
              <w:top w:val="nil"/>
              <w:left w:val="nil"/>
              <w:bottom w:val="single" w:sz="4" w:space="0" w:color="auto"/>
              <w:right w:val="single" w:sz="4" w:space="0" w:color="auto"/>
            </w:tcBorders>
            <w:noWrap/>
            <w:vAlign w:val="bottom"/>
          </w:tcPr>
          <w:p w14:paraId="0ACA255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33 4 01 00000</w:t>
            </w:r>
          </w:p>
        </w:tc>
        <w:tc>
          <w:tcPr>
            <w:tcW w:w="709" w:type="dxa"/>
            <w:tcBorders>
              <w:top w:val="nil"/>
              <w:left w:val="nil"/>
              <w:bottom w:val="single" w:sz="4" w:space="0" w:color="auto"/>
              <w:right w:val="single" w:sz="4" w:space="0" w:color="auto"/>
            </w:tcBorders>
            <w:noWrap/>
            <w:vAlign w:val="bottom"/>
          </w:tcPr>
          <w:p w14:paraId="0806FB22"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EDD053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300 000,00</w:t>
            </w:r>
          </w:p>
        </w:tc>
        <w:tc>
          <w:tcPr>
            <w:tcW w:w="1544" w:type="dxa"/>
            <w:tcBorders>
              <w:top w:val="nil"/>
              <w:left w:val="nil"/>
              <w:bottom w:val="single" w:sz="4" w:space="0" w:color="auto"/>
              <w:right w:val="single" w:sz="4" w:space="0" w:color="auto"/>
            </w:tcBorders>
            <w:noWrap/>
            <w:vAlign w:val="bottom"/>
          </w:tcPr>
          <w:p w14:paraId="501EF6B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146 250,00</w:t>
            </w:r>
          </w:p>
        </w:tc>
        <w:tc>
          <w:tcPr>
            <w:tcW w:w="1716" w:type="dxa"/>
            <w:tcBorders>
              <w:top w:val="nil"/>
              <w:left w:val="nil"/>
              <w:bottom w:val="single" w:sz="4" w:space="0" w:color="auto"/>
              <w:right w:val="single" w:sz="4" w:space="0" w:color="auto"/>
            </w:tcBorders>
            <w:noWrap/>
            <w:vAlign w:val="bottom"/>
          </w:tcPr>
          <w:p w14:paraId="4EEB802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142 500,00</w:t>
            </w:r>
          </w:p>
        </w:tc>
      </w:tr>
      <w:tr w:rsidR="00C1425C" w:rsidRPr="00823D18" w14:paraId="61743CD5"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97D521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Мероприятия по землеустройству и землепользованию. </w:t>
            </w:r>
          </w:p>
        </w:tc>
        <w:tc>
          <w:tcPr>
            <w:tcW w:w="672" w:type="dxa"/>
            <w:tcBorders>
              <w:top w:val="nil"/>
              <w:left w:val="nil"/>
              <w:bottom w:val="single" w:sz="4" w:space="0" w:color="auto"/>
              <w:right w:val="single" w:sz="4" w:space="0" w:color="auto"/>
            </w:tcBorders>
            <w:noWrap/>
            <w:vAlign w:val="bottom"/>
          </w:tcPr>
          <w:p w14:paraId="07C22F4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F9C1C6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62FB111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w:t>
            </w:r>
          </w:p>
        </w:tc>
        <w:tc>
          <w:tcPr>
            <w:tcW w:w="1843" w:type="dxa"/>
            <w:tcBorders>
              <w:top w:val="nil"/>
              <w:left w:val="nil"/>
              <w:bottom w:val="single" w:sz="4" w:space="0" w:color="auto"/>
              <w:right w:val="single" w:sz="4" w:space="0" w:color="auto"/>
            </w:tcBorders>
            <w:noWrap/>
            <w:vAlign w:val="bottom"/>
          </w:tcPr>
          <w:p w14:paraId="54CC29A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33 4 01 00340</w:t>
            </w:r>
          </w:p>
        </w:tc>
        <w:tc>
          <w:tcPr>
            <w:tcW w:w="709" w:type="dxa"/>
            <w:tcBorders>
              <w:top w:val="nil"/>
              <w:left w:val="nil"/>
              <w:bottom w:val="single" w:sz="4" w:space="0" w:color="auto"/>
              <w:right w:val="single" w:sz="4" w:space="0" w:color="auto"/>
            </w:tcBorders>
            <w:noWrap/>
            <w:vAlign w:val="bottom"/>
          </w:tcPr>
          <w:p w14:paraId="3766B44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A1EBBA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250 000,00</w:t>
            </w:r>
          </w:p>
        </w:tc>
        <w:tc>
          <w:tcPr>
            <w:tcW w:w="1544" w:type="dxa"/>
            <w:tcBorders>
              <w:top w:val="nil"/>
              <w:left w:val="nil"/>
              <w:bottom w:val="single" w:sz="4" w:space="0" w:color="auto"/>
              <w:right w:val="single" w:sz="4" w:space="0" w:color="auto"/>
            </w:tcBorders>
            <w:noWrap/>
            <w:vAlign w:val="bottom"/>
          </w:tcPr>
          <w:p w14:paraId="0811771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97 500,00</w:t>
            </w:r>
          </w:p>
        </w:tc>
        <w:tc>
          <w:tcPr>
            <w:tcW w:w="1716" w:type="dxa"/>
            <w:tcBorders>
              <w:top w:val="nil"/>
              <w:left w:val="nil"/>
              <w:bottom w:val="single" w:sz="4" w:space="0" w:color="auto"/>
              <w:right w:val="single" w:sz="4" w:space="0" w:color="auto"/>
            </w:tcBorders>
            <w:noWrap/>
            <w:vAlign w:val="bottom"/>
          </w:tcPr>
          <w:p w14:paraId="2112989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95 000,00</w:t>
            </w:r>
          </w:p>
        </w:tc>
      </w:tr>
      <w:tr w:rsidR="00C1425C" w:rsidRPr="00823D18" w14:paraId="145364E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34E93C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38879E9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5DCFA2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4974789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w:t>
            </w:r>
          </w:p>
        </w:tc>
        <w:tc>
          <w:tcPr>
            <w:tcW w:w="1843" w:type="dxa"/>
            <w:tcBorders>
              <w:top w:val="nil"/>
              <w:left w:val="nil"/>
              <w:bottom w:val="single" w:sz="4" w:space="0" w:color="auto"/>
              <w:right w:val="single" w:sz="4" w:space="0" w:color="auto"/>
            </w:tcBorders>
            <w:noWrap/>
            <w:vAlign w:val="bottom"/>
          </w:tcPr>
          <w:p w14:paraId="1442FFF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33 4 01 00340</w:t>
            </w:r>
          </w:p>
        </w:tc>
        <w:tc>
          <w:tcPr>
            <w:tcW w:w="709" w:type="dxa"/>
            <w:tcBorders>
              <w:top w:val="nil"/>
              <w:left w:val="nil"/>
              <w:bottom w:val="single" w:sz="4" w:space="0" w:color="auto"/>
              <w:right w:val="single" w:sz="4" w:space="0" w:color="auto"/>
            </w:tcBorders>
            <w:noWrap/>
            <w:vAlign w:val="bottom"/>
          </w:tcPr>
          <w:p w14:paraId="696268A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7F563BF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250 000,00</w:t>
            </w:r>
          </w:p>
        </w:tc>
        <w:tc>
          <w:tcPr>
            <w:tcW w:w="1544" w:type="dxa"/>
            <w:tcBorders>
              <w:top w:val="nil"/>
              <w:left w:val="nil"/>
              <w:bottom w:val="single" w:sz="4" w:space="0" w:color="auto"/>
              <w:right w:val="single" w:sz="4" w:space="0" w:color="auto"/>
            </w:tcBorders>
            <w:noWrap/>
            <w:vAlign w:val="bottom"/>
          </w:tcPr>
          <w:p w14:paraId="2A47566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97 500,00</w:t>
            </w:r>
          </w:p>
        </w:tc>
        <w:tc>
          <w:tcPr>
            <w:tcW w:w="1716" w:type="dxa"/>
            <w:tcBorders>
              <w:top w:val="nil"/>
              <w:left w:val="nil"/>
              <w:bottom w:val="single" w:sz="4" w:space="0" w:color="auto"/>
              <w:right w:val="single" w:sz="4" w:space="0" w:color="auto"/>
            </w:tcBorders>
            <w:noWrap/>
            <w:vAlign w:val="bottom"/>
          </w:tcPr>
          <w:p w14:paraId="0DC9DDE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95 000,00</w:t>
            </w:r>
          </w:p>
        </w:tc>
      </w:tr>
      <w:tr w:rsidR="00C1425C" w:rsidRPr="00823D18" w14:paraId="6139049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E53A8C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Расходы на предоставление земельных участков многодетным семьям в целях жилищного строительства </w:t>
            </w:r>
          </w:p>
        </w:tc>
        <w:tc>
          <w:tcPr>
            <w:tcW w:w="672" w:type="dxa"/>
            <w:tcBorders>
              <w:top w:val="nil"/>
              <w:left w:val="nil"/>
              <w:bottom w:val="single" w:sz="4" w:space="0" w:color="auto"/>
              <w:right w:val="single" w:sz="4" w:space="0" w:color="auto"/>
            </w:tcBorders>
            <w:noWrap/>
            <w:vAlign w:val="bottom"/>
          </w:tcPr>
          <w:p w14:paraId="4A7F65A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46AFBA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6744FC8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w:t>
            </w:r>
          </w:p>
        </w:tc>
        <w:tc>
          <w:tcPr>
            <w:tcW w:w="1843" w:type="dxa"/>
            <w:tcBorders>
              <w:top w:val="nil"/>
              <w:left w:val="nil"/>
              <w:bottom w:val="single" w:sz="4" w:space="0" w:color="auto"/>
              <w:right w:val="single" w:sz="4" w:space="0" w:color="auto"/>
            </w:tcBorders>
            <w:noWrap/>
            <w:vAlign w:val="bottom"/>
          </w:tcPr>
          <w:p w14:paraId="5C99809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33 4 01 00341</w:t>
            </w:r>
          </w:p>
        </w:tc>
        <w:tc>
          <w:tcPr>
            <w:tcW w:w="709" w:type="dxa"/>
            <w:tcBorders>
              <w:top w:val="nil"/>
              <w:left w:val="nil"/>
              <w:bottom w:val="single" w:sz="4" w:space="0" w:color="auto"/>
              <w:right w:val="single" w:sz="4" w:space="0" w:color="auto"/>
            </w:tcBorders>
            <w:noWrap/>
            <w:vAlign w:val="bottom"/>
          </w:tcPr>
          <w:p w14:paraId="07E80D9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C5ED5D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50 000,00</w:t>
            </w:r>
          </w:p>
        </w:tc>
        <w:tc>
          <w:tcPr>
            <w:tcW w:w="1544" w:type="dxa"/>
            <w:tcBorders>
              <w:top w:val="nil"/>
              <w:left w:val="nil"/>
              <w:bottom w:val="single" w:sz="4" w:space="0" w:color="auto"/>
              <w:right w:val="single" w:sz="4" w:space="0" w:color="auto"/>
            </w:tcBorders>
            <w:noWrap/>
            <w:vAlign w:val="bottom"/>
          </w:tcPr>
          <w:p w14:paraId="0D3E6D7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48 750,00</w:t>
            </w:r>
          </w:p>
        </w:tc>
        <w:tc>
          <w:tcPr>
            <w:tcW w:w="1716" w:type="dxa"/>
            <w:tcBorders>
              <w:top w:val="nil"/>
              <w:left w:val="nil"/>
              <w:bottom w:val="single" w:sz="4" w:space="0" w:color="auto"/>
              <w:right w:val="single" w:sz="4" w:space="0" w:color="auto"/>
            </w:tcBorders>
            <w:noWrap/>
            <w:vAlign w:val="bottom"/>
          </w:tcPr>
          <w:p w14:paraId="2EFAA92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47 500,00</w:t>
            </w:r>
          </w:p>
        </w:tc>
      </w:tr>
      <w:tr w:rsidR="00C1425C" w:rsidRPr="00823D18" w14:paraId="3A18456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3727F4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3A8ABAB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72AB19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850" w:type="dxa"/>
            <w:tcBorders>
              <w:top w:val="nil"/>
              <w:left w:val="nil"/>
              <w:bottom w:val="single" w:sz="4" w:space="0" w:color="auto"/>
              <w:right w:val="single" w:sz="4" w:space="0" w:color="auto"/>
            </w:tcBorders>
            <w:noWrap/>
            <w:vAlign w:val="bottom"/>
          </w:tcPr>
          <w:p w14:paraId="3BEC9C6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w:t>
            </w:r>
          </w:p>
        </w:tc>
        <w:tc>
          <w:tcPr>
            <w:tcW w:w="1843" w:type="dxa"/>
            <w:tcBorders>
              <w:top w:val="nil"/>
              <w:left w:val="nil"/>
              <w:bottom w:val="single" w:sz="4" w:space="0" w:color="auto"/>
              <w:right w:val="single" w:sz="4" w:space="0" w:color="auto"/>
            </w:tcBorders>
            <w:noWrap/>
            <w:vAlign w:val="bottom"/>
          </w:tcPr>
          <w:p w14:paraId="7F397A5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33 4 01 00341</w:t>
            </w:r>
          </w:p>
        </w:tc>
        <w:tc>
          <w:tcPr>
            <w:tcW w:w="709" w:type="dxa"/>
            <w:tcBorders>
              <w:top w:val="nil"/>
              <w:left w:val="nil"/>
              <w:bottom w:val="single" w:sz="4" w:space="0" w:color="auto"/>
              <w:right w:val="single" w:sz="4" w:space="0" w:color="auto"/>
            </w:tcBorders>
            <w:noWrap/>
            <w:vAlign w:val="bottom"/>
          </w:tcPr>
          <w:p w14:paraId="5B16D0F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155B75A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50 000,00</w:t>
            </w:r>
          </w:p>
        </w:tc>
        <w:tc>
          <w:tcPr>
            <w:tcW w:w="1544" w:type="dxa"/>
            <w:tcBorders>
              <w:top w:val="nil"/>
              <w:left w:val="nil"/>
              <w:bottom w:val="single" w:sz="4" w:space="0" w:color="auto"/>
              <w:right w:val="single" w:sz="4" w:space="0" w:color="auto"/>
            </w:tcBorders>
            <w:noWrap/>
            <w:vAlign w:val="bottom"/>
          </w:tcPr>
          <w:p w14:paraId="70BDBDB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48 750,00</w:t>
            </w:r>
          </w:p>
        </w:tc>
        <w:tc>
          <w:tcPr>
            <w:tcW w:w="1716" w:type="dxa"/>
            <w:tcBorders>
              <w:top w:val="nil"/>
              <w:left w:val="nil"/>
              <w:bottom w:val="single" w:sz="4" w:space="0" w:color="auto"/>
              <w:right w:val="single" w:sz="4" w:space="0" w:color="auto"/>
            </w:tcBorders>
            <w:noWrap/>
            <w:vAlign w:val="bottom"/>
          </w:tcPr>
          <w:p w14:paraId="3A250AB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47 500,00</w:t>
            </w:r>
          </w:p>
        </w:tc>
      </w:tr>
      <w:tr w:rsidR="00C1425C" w:rsidRPr="00823D18" w14:paraId="7E028F1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02C3C9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ЖИЛИЩНО-КОММУНАЛЬНОЕ ХОЗЯЙСТВО</w:t>
            </w:r>
          </w:p>
        </w:tc>
        <w:tc>
          <w:tcPr>
            <w:tcW w:w="672" w:type="dxa"/>
            <w:tcBorders>
              <w:top w:val="nil"/>
              <w:left w:val="nil"/>
              <w:bottom w:val="single" w:sz="4" w:space="0" w:color="auto"/>
              <w:right w:val="single" w:sz="4" w:space="0" w:color="auto"/>
            </w:tcBorders>
            <w:noWrap/>
            <w:vAlign w:val="bottom"/>
          </w:tcPr>
          <w:p w14:paraId="4C1E40F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FAEBC6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2D7E0373" w14:textId="77777777" w:rsidR="00C1425C" w:rsidRPr="00823D18" w:rsidRDefault="00C1425C" w:rsidP="00C1425C">
            <w:pPr>
              <w:jc w:val="center"/>
              <w:rPr>
                <w:rFonts w:ascii="PT Astra Serif" w:hAnsi="PT Astra Serif"/>
                <w:sz w:val="21"/>
                <w:szCs w:val="21"/>
              </w:rPr>
            </w:pPr>
          </w:p>
        </w:tc>
        <w:tc>
          <w:tcPr>
            <w:tcW w:w="1843" w:type="dxa"/>
            <w:tcBorders>
              <w:top w:val="nil"/>
              <w:left w:val="nil"/>
              <w:bottom w:val="single" w:sz="4" w:space="0" w:color="auto"/>
              <w:right w:val="single" w:sz="4" w:space="0" w:color="auto"/>
            </w:tcBorders>
            <w:noWrap/>
            <w:vAlign w:val="bottom"/>
          </w:tcPr>
          <w:p w14:paraId="56571251"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6566887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98E0B4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130 923 558,58</w:t>
            </w:r>
          </w:p>
        </w:tc>
        <w:tc>
          <w:tcPr>
            <w:tcW w:w="1544" w:type="dxa"/>
            <w:tcBorders>
              <w:top w:val="nil"/>
              <w:left w:val="nil"/>
              <w:bottom w:val="single" w:sz="4" w:space="0" w:color="auto"/>
              <w:right w:val="single" w:sz="4" w:space="0" w:color="auto"/>
            </w:tcBorders>
            <w:noWrap/>
            <w:vAlign w:val="bottom"/>
          </w:tcPr>
          <w:p w14:paraId="4954938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30 169 118,84</w:t>
            </w:r>
          </w:p>
        </w:tc>
        <w:tc>
          <w:tcPr>
            <w:tcW w:w="1716" w:type="dxa"/>
            <w:tcBorders>
              <w:top w:val="nil"/>
              <w:left w:val="nil"/>
              <w:bottom w:val="single" w:sz="4" w:space="0" w:color="auto"/>
              <w:right w:val="single" w:sz="4" w:space="0" w:color="auto"/>
            </w:tcBorders>
            <w:noWrap/>
            <w:vAlign w:val="bottom"/>
          </w:tcPr>
          <w:p w14:paraId="4CAC032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31 519 485,30</w:t>
            </w:r>
          </w:p>
        </w:tc>
      </w:tr>
      <w:tr w:rsidR="00C1425C" w:rsidRPr="00823D18" w14:paraId="1368B27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3394D7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Жилищное хозяйство</w:t>
            </w:r>
          </w:p>
        </w:tc>
        <w:tc>
          <w:tcPr>
            <w:tcW w:w="672" w:type="dxa"/>
            <w:tcBorders>
              <w:top w:val="nil"/>
              <w:left w:val="nil"/>
              <w:bottom w:val="single" w:sz="4" w:space="0" w:color="auto"/>
              <w:right w:val="single" w:sz="4" w:space="0" w:color="auto"/>
            </w:tcBorders>
            <w:noWrap/>
            <w:vAlign w:val="bottom"/>
          </w:tcPr>
          <w:p w14:paraId="085D808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617D08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5AA666B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3CC028E4"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32ED909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ECFC71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96 703 765,76</w:t>
            </w:r>
          </w:p>
        </w:tc>
        <w:tc>
          <w:tcPr>
            <w:tcW w:w="1544" w:type="dxa"/>
            <w:tcBorders>
              <w:top w:val="nil"/>
              <w:left w:val="nil"/>
              <w:bottom w:val="single" w:sz="4" w:space="0" w:color="auto"/>
              <w:right w:val="single" w:sz="4" w:space="0" w:color="auto"/>
            </w:tcBorders>
            <w:noWrap/>
            <w:vAlign w:val="bottom"/>
          </w:tcPr>
          <w:p w14:paraId="6414C07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7 410,00</w:t>
            </w:r>
          </w:p>
        </w:tc>
        <w:tc>
          <w:tcPr>
            <w:tcW w:w="1716" w:type="dxa"/>
            <w:tcBorders>
              <w:top w:val="nil"/>
              <w:left w:val="nil"/>
              <w:bottom w:val="single" w:sz="4" w:space="0" w:color="auto"/>
              <w:right w:val="single" w:sz="4" w:space="0" w:color="auto"/>
            </w:tcBorders>
            <w:noWrap/>
            <w:vAlign w:val="bottom"/>
          </w:tcPr>
          <w:p w14:paraId="0B27DD7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7 220,00</w:t>
            </w:r>
          </w:p>
        </w:tc>
      </w:tr>
      <w:tr w:rsidR="00C1425C" w:rsidRPr="00823D18" w14:paraId="7200BE5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2945A7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"Комплексное развитие сельских территорий Лысогорского муниципального района"</w:t>
            </w:r>
          </w:p>
        </w:tc>
        <w:tc>
          <w:tcPr>
            <w:tcW w:w="672" w:type="dxa"/>
            <w:tcBorders>
              <w:top w:val="nil"/>
              <w:left w:val="nil"/>
              <w:bottom w:val="single" w:sz="4" w:space="0" w:color="auto"/>
              <w:right w:val="single" w:sz="4" w:space="0" w:color="auto"/>
            </w:tcBorders>
            <w:noWrap/>
            <w:vAlign w:val="bottom"/>
          </w:tcPr>
          <w:p w14:paraId="005EBCF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D849C6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7372317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7EE0234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29 0 00 00000</w:t>
            </w:r>
          </w:p>
        </w:tc>
        <w:tc>
          <w:tcPr>
            <w:tcW w:w="709" w:type="dxa"/>
            <w:tcBorders>
              <w:top w:val="nil"/>
              <w:left w:val="nil"/>
              <w:bottom w:val="single" w:sz="4" w:space="0" w:color="auto"/>
              <w:right w:val="single" w:sz="4" w:space="0" w:color="auto"/>
            </w:tcBorders>
            <w:noWrap/>
            <w:vAlign w:val="bottom"/>
          </w:tcPr>
          <w:p w14:paraId="77B6499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732D86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96 696 165,76</w:t>
            </w:r>
          </w:p>
        </w:tc>
        <w:tc>
          <w:tcPr>
            <w:tcW w:w="1544" w:type="dxa"/>
            <w:tcBorders>
              <w:top w:val="nil"/>
              <w:left w:val="nil"/>
              <w:bottom w:val="single" w:sz="4" w:space="0" w:color="auto"/>
              <w:right w:val="single" w:sz="4" w:space="0" w:color="auto"/>
            </w:tcBorders>
            <w:noWrap/>
            <w:vAlign w:val="bottom"/>
          </w:tcPr>
          <w:p w14:paraId="64A42B6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0921D54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3A086D7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193FC5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Муниципальный проект </w:t>
            </w:r>
          </w:p>
        </w:tc>
        <w:tc>
          <w:tcPr>
            <w:tcW w:w="672" w:type="dxa"/>
            <w:tcBorders>
              <w:top w:val="nil"/>
              <w:left w:val="nil"/>
              <w:bottom w:val="single" w:sz="4" w:space="0" w:color="auto"/>
              <w:right w:val="single" w:sz="4" w:space="0" w:color="auto"/>
            </w:tcBorders>
            <w:noWrap/>
            <w:vAlign w:val="bottom"/>
          </w:tcPr>
          <w:p w14:paraId="4545119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5C0A23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4A1C52C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3BA06F9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29 1 00 00000</w:t>
            </w:r>
          </w:p>
        </w:tc>
        <w:tc>
          <w:tcPr>
            <w:tcW w:w="709" w:type="dxa"/>
            <w:tcBorders>
              <w:top w:val="nil"/>
              <w:left w:val="nil"/>
              <w:bottom w:val="single" w:sz="4" w:space="0" w:color="auto"/>
              <w:right w:val="single" w:sz="4" w:space="0" w:color="auto"/>
            </w:tcBorders>
            <w:noWrap/>
            <w:vAlign w:val="bottom"/>
          </w:tcPr>
          <w:p w14:paraId="14E6B34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1786B1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96 696 165,76</w:t>
            </w:r>
          </w:p>
        </w:tc>
        <w:tc>
          <w:tcPr>
            <w:tcW w:w="1544" w:type="dxa"/>
            <w:tcBorders>
              <w:top w:val="nil"/>
              <w:left w:val="nil"/>
              <w:bottom w:val="single" w:sz="4" w:space="0" w:color="auto"/>
              <w:right w:val="single" w:sz="4" w:space="0" w:color="auto"/>
            </w:tcBorders>
            <w:noWrap/>
            <w:vAlign w:val="bottom"/>
          </w:tcPr>
          <w:p w14:paraId="33B0D8A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22733D6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3444573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05D4E0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"Развитие жилищного строительства на сельских территориях и повышение уровня благоустройства домовладений"</w:t>
            </w:r>
          </w:p>
        </w:tc>
        <w:tc>
          <w:tcPr>
            <w:tcW w:w="672" w:type="dxa"/>
            <w:tcBorders>
              <w:top w:val="nil"/>
              <w:left w:val="nil"/>
              <w:bottom w:val="single" w:sz="4" w:space="0" w:color="auto"/>
              <w:right w:val="single" w:sz="4" w:space="0" w:color="auto"/>
            </w:tcBorders>
            <w:noWrap/>
            <w:vAlign w:val="bottom"/>
          </w:tcPr>
          <w:p w14:paraId="4686E81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0827EE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694BB89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18F4593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29 1 01 00000</w:t>
            </w:r>
          </w:p>
        </w:tc>
        <w:tc>
          <w:tcPr>
            <w:tcW w:w="709" w:type="dxa"/>
            <w:tcBorders>
              <w:top w:val="nil"/>
              <w:left w:val="nil"/>
              <w:bottom w:val="single" w:sz="4" w:space="0" w:color="auto"/>
              <w:right w:val="single" w:sz="4" w:space="0" w:color="auto"/>
            </w:tcBorders>
            <w:noWrap/>
            <w:vAlign w:val="bottom"/>
          </w:tcPr>
          <w:p w14:paraId="710E36F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9607CB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96 696 165,76</w:t>
            </w:r>
          </w:p>
        </w:tc>
        <w:tc>
          <w:tcPr>
            <w:tcW w:w="1544" w:type="dxa"/>
            <w:tcBorders>
              <w:top w:val="nil"/>
              <w:left w:val="nil"/>
              <w:bottom w:val="single" w:sz="4" w:space="0" w:color="auto"/>
              <w:right w:val="single" w:sz="4" w:space="0" w:color="auto"/>
            </w:tcBorders>
            <w:noWrap/>
            <w:vAlign w:val="bottom"/>
          </w:tcPr>
          <w:p w14:paraId="159DA5F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5BF3D52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588DC13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CD3897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672" w:type="dxa"/>
            <w:tcBorders>
              <w:top w:val="nil"/>
              <w:left w:val="nil"/>
              <w:bottom w:val="single" w:sz="4" w:space="0" w:color="auto"/>
              <w:right w:val="single" w:sz="4" w:space="0" w:color="auto"/>
            </w:tcBorders>
            <w:noWrap/>
            <w:vAlign w:val="bottom"/>
          </w:tcPr>
          <w:p w14:paraId="1A4E617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BFD0E8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46225EA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2F95125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29 1 01 L5769</w:t>
            </w:r>
          </w:p>
        </w:tc>
        <w:tc>
          <w:tcPr>
            <w:tcW w:w="709" w:type="dxa"/>
            <w:tcBorders>
              <w:top w:val="nil"/>
              <w:left w:val="nil"/>
              <w:bottom w:val="single" w:sz="4" w:space="0" w:color="auto"/>
              <w:right w:val="single" w:sz="4" w:space="0" w:color="auto"/>
            </w:tcBorders>
            <w:noWrap/>
            <w:vAlign w:val="bottom"/>
          </w:tcPr>
          <w:p w14:paraId="04EC8060"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005994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96 599 387,76</w:t>
            </w:r>
          </w:p>
        </w:tc>
        <w:tc>
          <w:tcPr>
            <w:tcW w:w="1544" w:type="dxa"/>
            <w:tcBorders>
              <w:top w:val="nil"/>
              <w:left w:val="nil"/>
              <w:bottom w:val="single" w:sz="4" w:space="0" w:color="auto"/>
              <w:right w:val="single" w:sz="4" w:space="0" w:color="auto"/>
            </w:tcBorders>
            <w:noWrap/>
            <w:vAlign w:val="bottom"/>
          </w:tcPr>
          <w:p w14:paraId="71D5E75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36182D4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445EA98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139BB8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Капитальные вложения в объекты  государственной (муниципальной) собственности</w:t>
            </w:r>
          </w:p>
        </w:tc>
        <w:tc>
          <w:tcPr>
            <w:tcW w:w="672" w:type="dxa"/>
            <w:tcBorders>
              <w:top w:val="nil"/>
              <w:left w:val="nil"/>
              <w:bottom w:val="single" w:sz="4" w:space="0" w:color="auto"/>
              <w:right w:val="single" w:sz="4" w:space="0" w:color="auto"/>
            </w:tcBorders>
            <w:noWrap/>
            <w:vAlign w:val="bottom"/>
          </w:tcPr>
          <w:p w14:paraId="2EDB5F5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0E562C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6B0B1B6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2427E1B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29 1 01 L5769</w:t>
            </w:r>
          </w:p>
        </w:tc>
        <w:tc>
          <w:tcPr>
            <w:tcW w:w="709" w:type="dxa"/>
            <w:tcBorders>
              <w:top w:val="nil"/>
              <w:left w:val="nil"/>
              <w:bottom w:val="single" w:sz="4" w:space="0" w:color="auto"/>
              <w:right w:val="single" w:sz="4" w:space="0" w:color="auto"/>
            </w:tcBorders>
            <w:noWrap/>
            <w:vAlign w:val="bottom"/>
          </w:tcPr>
          <w:p w14:paraId="290BF1E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400</w:t>
            </w:r>
          </w:p>
        </w:tc>
        <w:tc>
          <w:tcPr>
            <w:tcW w:w="1701" w:type="dxa"/>
            <w:tcBorders>
              <w:top w:val="nil"/>
              <w:left w:val="nil"/>
              <w:bottom w:val="single" w:sz="4" w:space="0" w:color="auto"/>
              <w:right w:val="single" w:sz="4" w:space="0" w:color="auto"/>
            </w:tcBorders>
            <w:noWrap/>
            <w:vAlign w:val="bottom"/>
          </w:tcPr>
          <w:p w14:paraId="4A4B96B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96 599 387,76</w:t>
            </w:r>
          </w:p>
        </w:tc>
        <w:tc>
          <w:tcPr>
            <w:tcW w:w="1544" w:type="dxa"/>
            <w:tcBorders>
              <w:top w:val="nil"/>
              <w:left w:val="nil"/>
              <w:bottom w:val="single" w:sz="4" w:space="0" w:color="auto"/>
              <w:right w:val="single" w:sz="4" w:space="0" w:color="auto"/>
            </w:tcBorders>
            <w:noWrap/>
            <w:vAlign w:val="bottom"/>
          </w:tcPr>
          <w:p w14:paraId="50E0B62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57B7E1C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5CA90AF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E9A660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 (за счет средств местного бюджета)</w:t>
            </w:r>
          </w:p>
        </w:tc>
        <w:tc>
          <w:tcPr>
            <w:tcW w:w="672" w:type="dxa"/>
            <w:tcBorders>
              <w:top w:val="nil"/>
              <w:left w:val="nil"/>
              <w:bottom w:val="single" w:sz="4" w:space="0" w:color="auto"/>
              <w:right w:val="single" w:sz="4" w:space="0" w:color="auto"/>
            </w:tcBorders>
            <w:noWrap/>
            <w:vAlign w:val="bottom"/>
          </w:tcPr>
          <w:p w14:paraId="0448E70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BD47C5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21B4072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1283375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29 1 01 Д5769</w:t>
            </w:r>
          </w:p>
        </w:tc>
        <w:tc>
          <w:tcPr>
            <w:tcW w:w="709" w:type="dxa"/>
            <w:tcBorders>
              <w:top w:val="nil"/>
              <w:left w:val="nil"/>
              <w:bottom w:val="single" w:sz="4" w:space="0" w:color="auto"/>
              <w:right w:val="single" w:sz="4" w:space="0" w:color="auto"/>
            </w:tcBorders>
            <w:noWrap/>
            <w:vAlign w:val="bottom"/>
          </w:tcPr>
          <w:p w14:paraId="4EEDD13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4807DC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96 778,00</w:t>
            </w:r>
          </w:p>
        </w:tc>
        <w:tc>
          <w:tcPr>
            <w:tcW w:w="1544" w:type="dxa"/>
            <w:tcBorders>
              <w:top w:val="nil"/>
              <w:left w:val="nil"/>
              <w:bottom w:val="single" w:sz="4" w:space="0" w:color="auto"/>
              <w:right w:val="single" w:sz="4" w:space="0" w:color="auto"/>
            </w:tcBorders>
            <w:noWrap/>
            <w:vAlign w:val="bottom"/>
          </w:tcPr>
          <w:p w14:paraId="20652D3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6484FB4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11669A1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C1691B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Капитальные вложения в объекты  государственной (муниципальной) собственности</w:t>
            </w:r>
          </w:p>
        </w:tc>
        <w:tc>
          <w:tcPr>
            <w:tcW w:w="672" w:type="dxa"/>
            <w:tcBorders>
              <w:top w:val="nil"/>
              <w:left w:val="nil"/>
              <w:bottom w:val="single" w:sz="4" w:space="0" w:color="auto"/>
              <w:right w:val="single" w:sz="4" w:space="0" w:color="auto"/>
            </w:tcBorders>
            <w:noWrap/>
            <w:vAlign w:val="bottom"/>
          </w:tcPr>
          <w:p w14:paraId="68E0766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62B9A0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51C19A8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0B51CA3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29 1 01 Д5769</w:t>
            </w:r>
          </w:p>
        </w:tc>
        <w:tc>
          <w:tcPr>
            <w:tcW w:w="709" w:type="dxa"/>
            <w:tcBorders>
              <w:top w:val="nil"/>
              <w:left w:val="nil"/>
              <w:bottom w:val="single" w:sz="4" w:space="0" w:color="auto"/>
              <w:right w:val="single" w:sz="4" w:space="0" w:color="auto"/>
            </w:tcBorders>
            <w:noWrap/>
            <w:vAlign w:val="bottom"/>
          </w:tcPr>
          <w:p w14:paraId="5BC6868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400</w:t>
            </w:r>
          </w:p>
        </w:tc>
        <w:tc>
          <w:tcPr>
            <w:tcW w:w="1701" w:type="dxa"/>
            <w:tcBorders>
              <w:top w:val="nil"/>
              <w:left w:val="nil"/>
              <w:bottom w:val="single" w:sz="4" w:space="0" w:color="auto"/>
              <w:right w:val="single" w:sz="4" w:space="0" w:color="auto"/>
            </w:tcBorders>
            <w:noWrap/>
            <w:vAlign w:val="bottom"/>
          </w:tcPr>
          <w:p w14:paraId="6A23C2E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96 778,00</w:t>
            </w:r>
          </w:p>
        </w:tc>
        <w:tc>
          <w:tcPr>
            <w:tcW w:w="1544" w:type="dxa"/>
            <w:tcBorders>
              <w:top w:val="nil"/>
              <w:left w:val="nil"/>
              <w:bottom w:val="single" w:sz="4" w:space="0" w:color="auto"/>
              <w:right w:val="single" w:sz="4" w:space="0" w:color="auto"/>
            </w:tcBorders>
            <w:noWrap/>
            <w:vAlign w:val="bottom"/>
          </w:tcPr>
          <w:p w14:paraId="78F829C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63676A5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110FC4D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832371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по исполнению отдельных обязательств</w:t>
            </w:r>
          </w:p>
        </w:tc>
        <w:tc>
          <w:tcPr>
            <w:tcW w:w="672" w:type="dxa"/>
            <w:tcBorders>
              <w:top w:val="nil"/>
              <w:left w:val="nil"/>
              <w:bottom w:val="single" w:sz="4" w:space="0" w:color="auto"/>
              <w:right w:val="single" w:sz="4" w:space="0" w:color="auto"/>
            </w:tcBorders>
            <w:noWrap/>
            <w:vAlign w:val="bottom"/>
          </w:tcPr>
          <w:p w14:paraId="2977C22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25F008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41A3BF5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41EF478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39 0 00 00000</w:t>
            </w:r>
          </w:p>
        </w:tc>
        <w:tc>
          <w:tcPr>
            <w:tcW w:w="709" w:type="dxa"/>
            <w:tcBorders>
              <w:top w:val="nil"/>
              <w:left w:val="nil"/>
              <w:bottom w:val="single" w:sz="4" w:space="0" w:color="auto"/>
              <w:right w:val="single" w:sz="4" w:space="0" w:color="auto"/>
            </w:tcBorders>
            <w:noWrap/>
            <w:vAlign w:val="bottom"/>
          </w:tcPr>
          <w:p w14:paraId="13984D0E"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4D0D65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7 600,00</w:t>
            </w:r>
          </w:p>
        </w:tc>
        <w:tc>
          <w:tcPr>
            <w:tcW w:w="1544" w:type="dxa"/>
            <w:tcBorders>
              <w:top w:val="nil"/>
              <w:left w:val="nil"/>
              <w:bottom w:val="single" w:sz="4" w:space="0" w:color="auto"/>
              <w:right w:val="single" w:sz="4" w:space="0" w:color="auto"/>
            </w:tcBorders>
            <w:noWrap/>
            <w:vAlign w:val="bottom"/>
          </w:tcPr>
          <w:p w14:paraId="6ABBDA0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7 410,00</w:t>
            </w:r>
          </w:p>
        </w:tc>
        <w:tc>
          <w:tcPr>
            <w:tcW w:w="1716" w:type="dxa"/>
            <w:tcBorders>
              <w:top w:val="nil"/>
              <w:left w:val="nil"/>
              <w:bottom w:val="single" w:sz="4" w:space="0" w:color="auto"/>
              <w:right w:val="single" w:sz="4" w:space="0" w:color="auto"/>
            </w:tcBorders>
            <w:noWrap/>
            <w:vAlign w:val="bottom"/>
          </w:tcPr>
          <w:p w14:paraId="43A7A27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7 220,00</w:t>
            </w:r>
          </w:p>
        </w:tc>
      </w:tr>
      <w:tr w:rsidR="00C1425C" w:rsidRPr="00823D18" w14:paraId="44E8062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4FEFBE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6513265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AB375E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41BF20F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5C6196B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39 4 00 00000</w:t>
            </w:r>
          </w:p>
        </w:tc>
        <w:tc>
          <w:tcPr>
            <w:tcW w:w="709" w:type="dxa"/>
            <w:tcBorders>
              <w:top w:val="nil"/>
              <w:left w:val="nil"/>
              <w:bottom w:val="single" w:sz="4" w:space="0" w:color="auto"/>
              <w:right w:val="single" w:sz="4" w:space="0" w:color="auto"/>
            </w:tcBorders>
            <w:noWrap/>
            <w:vAlign w:val="bottom"/>
          </w:tcPr>
          <w:p w14:paraId="26DF367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C39E44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7 600,00</w:t>
            </w:r>
          </w:p>
        </w:tc>
        <w:tc>
          <w:tcPr>
            <w:tcW w:w="1544" w:type="dxa"/>
            <w:tcBorders>
              <w:top w:val="nil"/>
              <w:left w:val="nil"/>
              <w:bottom w:val="single" w:sz="4" w:space="0" w:color="auto"/>
              <w:right w:val="single" w:sz="4" w:space="0" w:color="auto"/>
            </w:tcBorders>
            <w:noWrap/>
            <w:vAlign w:val="bottom"/>
          </w:tcPr>
          <w:p w14:paraId="33F7383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7 410,00</w:t>
            </w:r>
          </w:p>
        </w:tc>
        <w:tc>
          <w:tcPr>
            <w:tcW w:w="1716" w:type="dxa"/>
            <w:tcBorders>
              <w:top w:val="nil"/>
              <w:left w:val="nil"/>
              <w:bottom w:val="single" w:sz="4" w:space="0" w:color="auto"/>
              <w:right w:val="single" w:sz="4" w:space="0" w:color="auto"/>
            </w:tcBorders>
            <w:noWrap/>
            <w:vAlign w:val="bottom"/>
          </w:tcPr>
          <w:p w14:paraId="2E35115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7 220,00</w:t>
            </w:r>
          </w:p>
        </w:tc>
      </w:tr>
      <w:tr w:rsidR="00C1425C" w:rsidRPr="00823D18" w14:paraId="4B7B0AE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4402F0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Прочие внепрограммные мероприятия</w:t>
            </w:r>
          </w:p>
        </w:tc>
        <w:tc>
          <w:tcPr>
            <w:tcW w:w="672" w:type="dxa"/>
            <w:tcBorders>
              <w:top w:val="nil"/>
              <w:left w:val="nil"/>
              <w:bottom w:val="single" w:sz="4" w:space="0" w:color="auto"/>
              <w:right w:val="single" w:sz="4" w:space="0" w:color="auto"/>
            </w:tcBorders>
            <w:noWrap/>
            <w:vAlign w:val="bottom"/>
          </w:tcPr>
          <w:p w14:paraId="7D58EFD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7F6E6B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35FD2CC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4CABC0A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39 4 04 00000</w:t>
            </w:r>
          </w:p>
        </w:tc>
        <w:tc>
          <w:tcPr>
            <w:tcW w:w="709" w:type="dxa"/>
            <w:tcBorders>
              <w:top w:val="nil"/>
              <w:left w:val="nil"/>
              <w:bottom w:val="single" w:sz="4" w:space="0" w:color="auto"/>
              <w:right w:val="single" w:sz="4" w:space="0" w:color="auto"/>
            </w:tcBorders>
            <w:noWrap/>
            <w:vAlign w:val="bottom"/>
          </w:tcPr>
          <w:p w14:paraId="7409E7B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B0BEBD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7 600,00</w:t>
            </w:r>
          </w:p>
        </w:tc>
        <w:tc>
          <w:tcPr>
            <w:tcW w:w="1544" w:type="dxa"/>
            <w:tcBorders>
              <w:top w:val="nil"/>
              <w:left w:val="nil"/>
              <w:bottom w:val="single" w:sz="4" w:space="0" w:color="auto"/>
              <w:right w:val="single" w:sz="4" w:space="0" w:color="auto"/>
            </w:tcBorders>
            <w:noWrap/>
            <w:vAlign w:val="bottom"/>
          </w:tcPr>
          <w:p w14:paraId="5362869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7 410,00</w:t>
            </w:r>
          </w:p>
        </w:tc>
        <w:tc>
          <w:tcPr>
            <w:tcW w:w="1716" w:type="dxa"/>
            <w:tcBorders>
              <w:top w:val="nil"/>
              <w:left w:val="nil"/>
              <w:bottom w:val="single" w:sz="4" w:space="0" w:color="auto"/>
              <w:right w:val="single" w:sz="4" w:space="0" w:color="auto"/>
            </w:tcBorders>
            <w:noWrap/>
            <w:vAlign w:val="bottom"/>
          </w:tcPr>
          <w:p w14:paraId="05D15A1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7 220,00</w:t>
            </w:r>
          </w:p>
        </w:tc>
      </w:tr>
      <w:tr w:rsidR="00C1425C" w:rsidRPr="00823D18" w14:paraId="53841E3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A5D861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Перечисление в Фонд капитального ремонта платежей на капитальный ремонт общего имущества многоквартирных домов в доле муниципального жилищного фонда.</w:t>
            </w:r>
          </w:p>
        </w:tc>
        <w:tc>
          <w:tcPr>
            <w:tcW w:w="672" w:type="dxa"/>
            <w:tcBorders>
              <w:top w:val="nil"/>
              <w:left w:val="nil"/>
              <w:bottom w:val="single" w:sz="4" w:space="0" w:color="auto"/>
              <w:right w:val="single" w:sz="4" w:space="0" w:color="auto"/>
            </w:tcBorders>
            <w:noWrap/>
            <w:vAlign w:val="bottom"/>
          </w:tcPr>
          <w:p w14:paraId="00ED580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C57B9B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3C7BCCB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746A434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39 4 04 03400</w:t>
            </w:r>
          </w:p>
        </w:tc>
        <w:tc>
          <w:tcPr>
            <w:tcW w:w="709" w:type="dxa"/>
            <w:tcBorders>
              <w:top w:val="nil"/>
              <w:left w:val="nil"/>
              <w:bottom w:val="single" w:sz="4" w:space="0" w:color="auto"/>
              <w:right w:val="single" w:sz="4" w:space="0" w:color="auto"/>
            </w:tcBorders>
            <w:noWrap/>
            <w:vAlign w:val="bottom"/>
          </w:tcPr>
          <w:p w14:paraId="2BA46120"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C2ECA3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7 600,00</w:t>
            </w:r>
          </w:p>
        </w:tc>
        <w:tc>
          <w:tcPr>
            <w:tcW w:w="1544" w:type="dxa"/>
            <w:tcBorders>
              <w:top w:val="nil"/>
              <w:left w:val="nil"/>
              <w:bottom w:val="single" w:sz="4" w:space="0" w:color="auto"/>
              <w:right w:val="single" w:sz="4" w:space="0" w:color="auto"/>
            </w:tcBorders>
            <w:noWrap/>
            <w:vAlign w:val="bottom"/>
          </w:tcPr>
          <w:p w14:paraId="0A0F6AC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7 410,00</w:t>
            </w:r>
          </w:p>
        </w:tc>
        <w:tc>
          <w:tcPr>
            <w:tcW w:w="1716" w:type="dxa"/>
            <w:tcBorders>
              <w:top w:val="nil"/>
              <w:left w:val="nil"/>
              <w:bottom w:val="single" w:sz="4" w:space="0" w:color="auto"/>
              <w:right w:val="single" w:sz="4" w:space="0" w:color="auto"/>
            </w:tcBorders>
            <w:noWrap/>
            <w:vAlign w:val="bottom"/>
          </w:tcPr>
          <w:p w14:paraId="0C8132B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7 220,00</w:t>
            </w:r>
          </w:p>
        </w:tc>
      </w:tr>
      <w:tr w:rsidR="00C1425C" w:rsidRPr="00823D18" w14:paraId="186429B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E887F4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2588537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9F7A3D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2C549F1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4567C2C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39 4 04 03400</w:t>
            </w:r>
          </w:p>
        </w:tc>
        <w:tc>
          <w:tcPr>
            <w:tcW w:w="709" w:type="dxa"/>
            <w:tcBorders>
              <w:top w:val="nil"/>
              <w:left w:val="nil"/>
              <w:bottom w:val="single" w:sz="4" w:space="0" w:color="auto"/>
              <w:right w:val="single" w:sz="4" w:space="0" w:color="auto"/>
            </w:tcBorders>
            <w:noWrap/>
            <w:vAlign w:val="bottom"/>
          </w:tcPr>
          <w:p w14:paraId="38A7C6C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17807CA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7 600,00</w:t>
            </w:r>
          </w:p>
        </w:tc>
        <w:tc>
          <w:tcPr>
            <w:tcW w:w="1544" w:type="dxa"/>
            <w:tcBorders>
              <w:top w:val="nil"/>
              <w:left w:val="nil"/>
              <w:bottom w:val="single" w:sz="4" w:space="0" w:color="auto"/>
              <w:right w:val="single" w:sz="4" w:space="0" w:color="auto"/>
            </w:tcBorders>
            <w:noWrap/>
            <w:vAlign w:val="bottom"/>
          </w:tcPr>
          <w:p w14:paraId="373B08C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7 410,00</w:t>
            </w:r>
          </w:p>
        </w:tc>
        <w:tc>
          <w:tcPr>
            <w:tcW w:w="1716" w:type="dxa"/>
            <w:tcBorders>
              <w:top w:val="nil"/>
              <w:left w:val="nil"/>
              <w:bottom w:val="single" w:sz="4" w:space="0" w:color="auto"/>
              <w:right w:val="single" w:sz="4" w:space="0" w:color="auto"/>
            </w:tcBorders>
            <w:noWrap/>
            <w:vAlign w:val="bottom"/>
          </w:tcPr>
          <w:p w14:paraId="6ECBB82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7 220,00</w:t>
            </w:r>
          </w:p>
        </w:tc>
      </w:tr>
      <w:tr w:rsidR="00C1425C" w:rsidRPr="00823D18" w14:paraId="21EBE60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5A186B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Коммунальное хозяйство</w:t>
            </w:r>
          </w:p>
        </w:tc>
        <w:tc>
          <w:tcPr>
            <w:tcW w:w="672" w:type="dxa"/>
            <w:tcBorders>
              <w:top w:val="nil"/>
              <w:left w:val="nil"/>
              <w:bottom w:val="single" w:sz="4" w:space="0" w:color="auto"/>
              <w:right w:val="single" w:sz="4" w:space="0" w:color="auto"/>
            </w:tcBorders>
            <w:noWrap/>
            <w:vAlign w:val="bottom"/>
          </w:tcPr>
          <w:p w14:paraId="30BA9CA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219BCD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306F5B9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3B1908D2"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4A7438C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7B317F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33 143 397,00</w:t>
            </w:r>
          </w:p>
        </w:tc>
        <w:tc>
          <w:tcPr>
            <w:tcW w:w="1544" w:type="dxa"/>
            <w:tcBorders>
              <w:top w:val="nil"/>
              <w:left w:val="nil"/>
              <w:bottom w:val="single" w:sz="4" w:space="0" w:color="auto"/>
              <w:right w:val="single" w:sz="4" w:space="0" w:color="auto"/>
            </w:tcBorders>
            <w:noWrap/>
            <w:vAlign w:val="bottom"/>
          </w:tcPr>
          <w:p w14:paraId="5CAC1BC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29 917 958,84</w:t>
            </w:r>
          </w:p>
        </w:tc>
        <w:tc>
          <w:tcPr>
            <w:tcW w:w="1716" w:type="dxa"/>
            <w:tcBorders>
              <w:top w:val="nil"/>
              <w:left w:val="nil"/>
              <w:bottom w:val="single" w:sz="4" w:space="0" w:color="auto"/>
              <w:right w:val="single" w:sz="4" w:space="0" w:color="auto"/>
            </w:tcBorders>
            <w:noWrap/>
            <w:vAlign w:val="bottom"/>
          </w:tcPr>
          <w:p w14:paraId="51B1829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31 274 765,30</w:t>
            </w:r>
          </w:p>
        </w:tc>
      </w:tr>
      <w:tr w:rsidR="00C1425C" w:rsidRPr="00823D18" w14:paraId="178FD0E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1E34D3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"Материально-техническое обеспечение работы муниципального казенного учреждения "ТеплоВодоРесурс" Лысогорского муниципального района Саратовской области"</w:t>
            </w:r>
          </w:p>
        </w:tc>
        <w:tc>
          <w:tcPr>
            <w:tcW w:w="672" w:type="dxa"/>
            <w:tcBorders>
              <w:top w:val="nil"/>
              <w:left w:val="nil"/>
              <w:bottom w:val="single" w:sz="4" w:space="0" w:color="auto"/>
              <w:right w:val="single" w:sz="4" w:space="0" w:color="auto"/>
            </w:tcBorders>
            <w:noWrap/>
            <w:vAlign w:val="bottom"/>
          </w:tcPr>
          <w:p w14:paraId="381702B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5CEF89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5022E2B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655F581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18 0 00 00000</w:t>
            </w:r>
          </w:p>
        </w:tc>
        <w:tc>
          <w:tcPr>
            <w:tcW w:w="709" w:type="dxa"/>
            <w:tcBorders>
              <w:top w:val="nil"/>
              <w:left w:val="nil"/>
              <w:bottom w:val="single" w:sz="4" w:space="0" w:color="auto"/>
              <w:right w:val="single" w:sz="4" w:space="0" w:color="auto"/>
            </w:tcBorders>
            <w:noWrap/>
            <w:vAlign w:val="bottom"/>
          </w:tcPr>
          <w:p w14:paraId="15C4837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EF43CC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32 971 528,10</w:t>
            </w:r>
          </w:p>
        </w:tc>
        <w:tc>
          <w:tcPr>
            <w:tcW w:w="1544" w:type="dxa"/>
            <w:tcBorders>
              <w:top w:val="nil"/>
              <w:left w:val="nil"/>
              <w:bottom w:val="single" w:sz="4" w:space="0" w:color="auto"/>
              <w:right w:val="single" w:sz="4" w:space="0" w:color="auto"/>
            </w:tcBorders>
            <w:noWrap/>
            <w:vAlign w:val="bottom"/>
          </w:tcPr>
          <w:p w14:paraId="6ACC823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29 750 401,19</w:t>
            </w:r>
          </w:p>
        </w:tc>
        <w:tc>
          <w:tcPr>
            <w:tcW w:w="1716" w:type="dxa"/>
            <w:tcBorders>
              <w:top w:val="nil"/>
              <w:left w:val="nil"/>
              <w:bottom w:val="single" w:sz="4" w:space="0" w:color="auto"/>
              <w:right w:val="single" w:sz="4" w:space="0" w:color="auto"/>
            </w:tcBorders>
            <w:noWrap/>
            <w:vAlign w:val="bottom"/>
          </w:tcPr>
          <w:p w14:paraId="42AD909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31 111 504,00</w:t>
            </w:r>
          </w:p>
        </w:tc>
      </w:tr>
      <w:tr w:rsidR="00C1425C" w:rsidRPr="00823D18" w14:paraId="2246A8C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34D4F8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672" w:type="dxa"/>
            <w:tcBorders>
              <w:top w:val="nil"/>
              <w:left w:val="nil"/>
              <w:bottom w:val="single" w:sz="4" w:space="0" w:color="auto"/>
              <w:right w:val="single" w:sz="4" w:space="0" w:color="auto"/>
            </w:tcBorders>
            <w:noWrap/>
            <w:vAlign w:val="bottom"/>
          </w:tcPr>
          <w:p w14:paraId="47F00D2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F35BD0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2BA2A6C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19E5720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18 3 00 00000</w:t>
            </w:r>
          </w:p>
        </w:tc>
        <w:tc>
          <w:tcPr>
            <w:tcW w:w="709" w:type="dxa"/>
            <w:tcBorders>
              <w:top w:val="nil"/>
              <w:left w:val="nil"/>
              <w:bottom w:val="single" w:sz="4" w:space="0" w:color="auto"/>
              <w:right w:val="single" w:sz="4" w:space="0" w:color="auto"/>
            </w:tcBorders>
            <w:noWrap/>
            <w:vAlign w:val="bottom"/>
          </w:tcPr>
          <w:p w14:paraId="1253ED1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8BBDCA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32 971 528,10</w:t>
            </w:r>
          </w:p>
        </w:tc>
        <w:tc>
          <w:tcPr>
            <w:tcW w:w="1544" w:type="dxa"/>
            <w:tcBorders>
              <w:top w:val="nil"/>
              <w:left w:val="nil"/>
              <w:bottom w:val="single" w:sz="4" w:space="0" w:color="auto"/>
              <w:right w:val="single" w:sz="4" w:space="0" w:color="auto"/>
            </w:tcBorders>
            <w:noWrap/>
            <w:vAlign w:val="bottom"/>
          </w:tcPr>
          <w:p w14:paraId="1A0BF2B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29 750 401,19</w:t>
            </w:r>
          </w:p>
        </w:tc>
        <w:tc>
          <w:tcPr>
            <w:tcW w:w="1716" w:type="dxa"/>
            <w:tcBorders>
              <w:top w:val="nil"/>
              <w:left w:val="nil"/>
              <w:bottom w:val="single" w:sz="4" w:space="0" w:color="auto"/>
              <w:right w:val="single" w:sz="4" w:space="0" w:color="auto"/>
            </w:tcBorders>
            <w:noWrap/>
            <w:vAlign w:val="bottom"/>
          </w:tcPr>
          <w:p w14:paraId="576A40D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31 111 504,00</w:t>
            </w:r>
          </w:p>
        </w:tc>
      </w:tr>
      <w:tr w:rsidR="00C1425C" w:rsidRPr="00823D18" w14:paraId="4A7152F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BC60CB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"Обеспечение деятельности казенных учреждений (оказание муниципальных услуг, выполнение работ)"</w:t>
            </w:r>
          </w:p>
        </w:tc>
        <w:tc>
          <w:tcPr>
            <w:tcW w:w="672" w:type="dxa"/>
            <w:tcBorders>
              <w:top w:val="nil"/>
              <w:left w:val="nil"/>
              <w:bottom w:val="single" w:sz="4" w:space="0" w:color="auto"/>
              <w:right w:val="single" w:sz="4" w:space="0" w:color="auto"/>
            </w:tcBorders>
            <w:noWrap/>
            <w:vAlign w:val="bottom"/>
          </w:tcPr>
          <w:p w14:paraId="47E1F52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287005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50249FE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818729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18 3 01 00000</w:t>
            </w:r>
          </w:p>
        </w:tc>
        <w:tc>
          <w:tcPr>
            <w:tcW w:w="709" w:type="dxa"/>
            <w:tcBorders>
              <w:top w:val="nil"/>
              <w:left w:val="nil"/>
              <w:bottom w:val="single" w:sz="4" w:space="0" w:color="auto"/>
              <w:right w:val="single" w:sz="4" w:space="0" w:color="auto"/>
            </w:tcBorders>
            <w:noWrap/>
            <w:vAlign w:val="bottom"/>
          </w:tcPr>
          <w:p w14:paraId="4CF19BE5"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BF6762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20 696 545,10</w:t>
            </w:r>
          </w:p>
        </w:tc>
        <w:tc>
          <w:tcPr>
            <w:tcW w:w="1544" w:type="dxa"/>
            <w:tcBorders>
              <w:top w:val="nil"/>
              <w:left w:val="nil"/>
              <w:bottom w:val="single" w:sz="4" w:space="0" w:color="auto"/>
              <w:right w:val="single" w:sz="4" w:space="0" w:color="auto"/>
            </w:tcBorders>
            <w:noWrap/>
            <w:vAlign w:val="bottom"/>
          </w:tcPr>
          <w:p w14:paraId="691EDD4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18 327 880,35</w:t>
            </w:r>
          </w:p>
        </w:tc>
        <w:tc>
          <w:tcPr>
            <w:tcW w:w="1716" w:type="dxa"/>
            <w:tcBorders>
              <w:top w:val="nil"/>
              <w:left w:val="nil"/>
              <w:bottom w:val="single" w:sz="4" w:space="0" w:color="auto"/>
              <w:right w:val="single" w:sz="4" w:space="0" w:color="auto"/>
            </w:tcBorders>
            <w:noWrap/>
            <w:vAlign w:val="bottom"/>
          </w:tcPr>
          <w:p w14:paraId="601CC2F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18 797 826,00</w:t>
            </w:r>
          </w:p>
        </w:tc>
      </w:tr>
      <w:tr w:rsidR="00C1425C" w:rsidRPr="00823D18" w14:paraId="22764EF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8883BD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обеспечение деятельности муниципальных казенных учреждений.</w:t>
            </w:r>
          </w:p>
        </w:tc>
        <w:tc>
          <w:tcPr>
            <w:tcW w:w="672" w:type="dxa"/>
            <w:tcBorders>
              <w:top w:val="nil"/>
              <w:left w:val="nil"/>
              <w:bottom w:val="single" w:sz="4" w:space="0" w:color="auto"/>
              <w:right w:val="single" w:sz="4" w:space="0" w:color="auto"/>
            </w:tcBorders>
            <w:noWrap/>
            <w:vAlign w:val="bottom"/>
          </w:tcPr>
          <w:p w14:paraId="1D6BD7A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D3E19B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626E0DD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3317164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18 3 01 00420</w:t>
            </w:r>
          </w:p>
        </w:tc>
        <w:tc>
          <w:tcPr>
            <w:tcW w:w="709" w:type="dxa"/>
            <w:tcBorders>
              <w:top w:val="nil"/>
              <w:left w:val="nil"/>
              <w:bottom w:val="single" w:sz="4" w:space="0" w:color="auto"/>
              <w:right w:val="single" w:sz="4" w:space="0" w:color="auto"/>
            </w:tcBorders>
            <w:noWrap/>
            <w:vAlign w:val="bottom"/>
          </w:tcPr>
          <w:p w14:paraId="17BE7BB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19CA76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20 309 260,00</w:t>
            </w:r>
          </w:p>
        </w:tc>
        <w:tc>
          <w:tcPr>
            <w:tcW w:w="1544" w:type="dxa"/>
            <w:tcBorders>
              <w:top w:val="nil"/>
              <w:left w:val="nil"/>
              <w:bottom w:val="single" w:sz="4" w:space="0" w:color="auto"/>
              <w:right w:val="single" w:sz="4" w:space="0" w:color="auto"/>
            </w:tcBorders>
            <w:noWrap/>
            <w:vAlign w:val="bottom"/>
          </w:tcPr>
          <w:p w14:paraId="71CEA2F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17 950 262,85</w:t>
            </w:r>
          </w:p>
        </w:tc>
        <w:tc>
          <w:tcPr>
            <w:tcW w:w="1716" w:type="dxa"/>
            <w:tcBorders>
              <w:top w:val="nil"/>
              <w:left w:val="nil"/>
              <w:bottom w:val="single" w:sz="4" w:space="0" w:color="auto"/>
              <w:right w:val="single" w:sz="4" w:space="0" w:color="auto"/>
            </w:tcBorders>
            <w:noWrap/>
            <w:vAlign w:val="bottom"/>
          </w:tcPr>
          <w:p w14:paraId="1F4E85F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18 410 526,00</w:t>
            </w:r>
          </w:p>
        </w:tc>
      </w:tr>
      <w:tr w:rsidR="00C1425C" w:rsidRPr="00823D18" w14:paraId="5BF37D9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FBF30D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2" w:type="dxa"/>
            <w:tcBorders>
              <w:top w:val="nil"/>
              <w:left w:val="nil"/>
              <w:bottom w:val="single" w:sz="4" w:space="0" w:color="auto"/>
              <w:right w:val="single" w:sz="4" w:space="0" w:color="auto"/>
            </w:tcBorders>
            <w:noWrap/>
            <w:vAlign w:val="bottom"/>
          </w:tcPr>
          <w:p w14:paraId="54C1984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1FB8C0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4A38814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74C531C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18 3 01 00420</w:t>
            </w:r>
          </w:p>
        </w:tc>
        <w:tc>
          <w:tcPr>
            <w:tcW w:w="709" w:type="dxa"/>
            <w:tcBorders>
              <w:top w:val="nil"/>
              <w:left w:val="nil"/>
              <w:bottom w:val="single" w:sz="4" w:space="0" w:color="auto"/>
              <w:right w:val="single" w:sz="4" w:space="0" w:color="auto"/>
            </w:tcBorders>
            <w:noWrap/>
            <w:vAlign w:val="bottom"/>
          </w:tcPr>
          <w:p w14:paraId="4C12773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100</w:t>
            </w:r>
          </w:p>
        </w:tc>
        <w:tc>
          <w:tcPr>
            <w:tcW w:w="1701" w:type="dxa"/>
            <w:tcBorders>
              <w:top w:val="nil"/>
              <w:left w:val="nil"/>
              <w:bottom w:val="single" w:sz="4" w:space="0" w:color="auto"/>
              <w:right w:val="single" w:sz="4" w:space="0" w:color="auto"/>
            </w:tcBorders>
            <w:noWrap/>
            <w:vAlign w:val="bottom"/>
          </w:tcPr>
          <w:p w14:paraId="7B74DC3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19 230 184,00</w:t>
            </w:r>
          </w:p>
        </w:tc>
        <w:tc>
          <w:tcPr>
            <w:tcW w:w="1544" w:type="dxa"/>
            <w:tcBorders>
              <w:top w:val="nil"/>
              <w:left w:val="nil"/>
              <w:bottom w:val="single" w:sz="4" w:space="0" w:color="auto"/>
              <w:right w:val="single" w:sz="4" w:space="0" w:color="auto"/>
            </w:tcBorders>
            <w:noWrap/>
            <w:vAlign w:val="bottom"/>
          </w:tcPr>
          <w:p w14:paraId="4D31E6C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16 878 184,05</w:t>
            </w:r>
          </w:p>
        </w:tc>
        <w:tc>
          <w:tcPr>
            <w:tcW w:w="1716" w:type="dxa"/>
            <w:tcBorders>
              <w:top w:val="nil"/>
              <w:left w:val="nil"/>
              <w:bottom w:val="single" w:sz="4" w:space="0" w:color="auto"/>
              <w:right w:val="single" w:sz="4" w:space="0" w:color="auto"/>
            </w:tcBorders>
            <w:noWrap/>
            <w:vAlign w:val="bottom"/>
          </w:tcPr>
          <w:p w14:paraId="0E6F393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17 310 958,00</w:t>
            </w:r>
          </w:p>
        </w:tc>
      </w:tr>
      <w:tr w:rsidR="00C1425C" w:rsidRPr="00823D18" w14:paraId="007DD07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72554E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5E362BD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F3C5A0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29569B9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7A9C53B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18 3 01 00420</w:t>
            </w:r>
          </w:p>
        </w:tc>
        <w:tc>
          <w:tcPr>
            <w:tcW w:w="709" w:type="dxa"/>
            <w:tcBorders>
              <w:top w:val="nil"/>
              <w:left w:val="nil"/>
              <w:bottom w:val="single" w:sz="4" w:space="0" w:color="auto"/>
              <w:right w:val="single" w:sz="4" w:space="0" w:color="auto"/>
            </w:tcBorders>
            <w:noWrap/>
            <w:vAlign w:val="bottom"/>
          </w:tcPr>
          <w:p w14:paraId="5A44551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0A823E3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599 076,00</w:t>
            </w:r>
          </w:p>
        </w:tc>
        <w:tc>
          <w:tcPr>
            <w:tcW w:w="1544" w:type="dxa"/>
            <w:tcBorders>
              <w:top w:val="nil"/>
              <w:left w:val="nil"/>
              <w:bottom w:val="single" w:sz="4" w:space="0" w:color="auto"/>
              <w:right w:val="single" w:sz="4" w:space="0" w:color="auto"/>
            </w:tcBorders>
            <w:noWrap/>
            <w:vAlign w:val="bottom"/>
          </w:tcPr>
          <w:p w14:paraId="419A519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604 078,80</w:t>
            </w:r>
          </w:p>
        </w:tc>
        <w:tc>
          <w:tcPr>
            <w:tcW w:w="1716" w:type="dxa"/>
            <w:tcBorders>
              <w:top w:val="nil"/>
              <w:left w:val="nil"/>
              <w:bottom w:val="single" w:sz="4" w:space="0" w:color="auto"/>
              <w:right w:val="single" w:sz="4" w:space="0" w:color="auto"/>
            </w:tcBorders>
            <w:noWrap/>
            <w:vAlign w:val="bottom"/>
          </w:tcPr>
          <w:p w14:paraId="58383CB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619 568,00</w:t>
            </w:r>
          </w:p>
        </w:tc>
      </w:tr>
      <w:tr w:rsidR="00C1425C" w:rsidRPr="00823D18" w14:paraId="129FB1B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5B2F72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Иные бюджетные ассигнования</w:t>
            </w:r>
          </w:p>
        </w:tc>
        <w:tc>
          <w:tcPr>
            <w:tcW w:w="672" w:type="dxa"/>
            <w:tcBorders>
              <w:top w:val="nil"/>
              <w:left w:val="nil"/>
              <w:bottom w:val="single" w:sz="4" w:space="0" w:color="auto"/>
              <w:right w:val="single" w:sz="4" w:space="0" w:color="auto"/>
            </w:tcBorders>
            <w:noWrap/>
            <w:vAlign w:val="bottom"/>
          </w:tcPr>
          <w:p w14:paraId="6DBFE35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582508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2357707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6C81FB4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18 3 01 00420</w:t>
            </w:r>
          </w:p>
        </w:tc>
        <w:tc>
          <w:tcPr>
            <w:tcW w:w="709" w:type="dxa"/>
            <w:tcBorders>
              <w:top w:val="nil"/>
              <w:left w:val="nil"/>
              <w:bottom w:val="single" w:sz="4" w:space="0" w:color="auto"/>
              <w:right w:val="single" w:sz="4" w:space="0" w:color="auto"/>
            </w:tcBorders>
            <w:noWrap/>
            <w:vAlign w:val="bottom"/>
          </w:tcPr>
          <w:p w14:paraId="5191337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800</w:t>
            </w:r>
          </w:p>
        </w:tc>
        <w:tc>
          <w:tcPr>
            <w:tcW w:w="1701" w:type="dxa"/>
            <w:tcBorders>
              <w:top w:val="nil"/>
              <w:left w:val="nil"/>
              <w:bottom w:val="single" w:sz="4" w:space="0" w:color="auto"/>
              <w:right w:val="single" w:sz="4" w:space="0" w:color="auto"/>
            </w:tcBorders>
            <w:noWrap/>
            <w:vAlign w:val="bottom"/>
          </w:tcPr>
          <w:p w14:paraId="4A7085C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480 000,00</w:t>
            </w:r>
          </w:p>
        </w:tc>
        <w:tc>
          <w:tcPr>
            <w:tcW w:w="1544" w:type="dxa"/>
            <w:tcBorders>
              <w:top w:val="nil"/>
              <w:left w:val="nil"/>
              <w:bottom w:val="single" w:sz="4" w:space="0" w:color="auto"/>
              <w:right w:val="single" w:sz="4" w:space="0" w:color="auto"/>
            </w:tcBorders>
            <w:noWrap/>
            <w:vAlign w:val="bottom"/>
          </w:tcPr>
          <w:p w14:paraId="59C9989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468 000,00</w:t>
            </w:r>
          </w:p>
        </w:tc>
        <w:tc>
          <w:tcPr>
            <w:tcW w:w="1716" w:type="dxa"/>
            <w:tcBorders>
              <w:top w:val="nil"/>
              <w:left w:val="nil"/>
              <w:bottom w:val="single" w:sz="4" w:space="0" w:color="auto"/>
              <w:right w:val="single" w:sz="4" w:space="0" w:color="auto"/>
            </w:tcBorders>
            <w:noWrap/>
            <w:vAlign w:val="bottom"/>
          </w:tcPr>
          <w:p w14:paraId="25F066A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480 000,00</w:t>
            </w:r>
          </w:p>
        </w:tc>
      </w:tr>
      <w:tr w:rsidR="00C1425C" w:rsidRPr="00823D18" w14:paraId="538A108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370D20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Уплата налога на имущество и транспортного налога </w:t>
            </w:r>
          </w:p>
        </w:tc>
        <w:tc>
          <w:tcPr>
            <w:tcW w:w="672" w:type="dxa"/>
            <w:tcBorders>
              <w:top w:val="nil"/>
              <w:left w:val="nil"/>
              <w:bottom w:val="single" w:sz="4" w:space="0" w:color="auto"/>
              <w:right w:val="single" w:sz="4" w:space="0" w:color="auto"/>
            </w:tcBorders>
            <w:noWrap/>
            <w:vAlign w:val="bottom"/>
          </w:tcPr>
          <w:p w14:paraId="6A35501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A4F945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79FAE11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8990EA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18 3 01 00620</w:t>
            </w:r>
          </w:p>
        </w:tc>
        <w:tc>
          <w:tcPr>
            <w:tcW w:w="709" w:type="dxa"/>
            <w:tcBorders>
              <w:top w:val="nil"/>
              <w:left w:val="nil"/>
              <w:bottom w:val="single" w:sz="4" w:space="0" w:color="auto"/>
              <w:right w:val="single" w:sz="4" w:space="0" w:color="auto"/>
            </w:tcBorders>
            <w:noWrap/>
            <w:vAlign w:val="bottom"/>
          </w:tcPr>
          <w:p w14:paraId="12D3456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E195CA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387 285,10</w:t>
            </w:r>
          </w:p>
        </w:tc>
        <w:tc>
          <w:tcPr>
            <w:tcW w:w="1544" w:type="dxa"/>
            <w:tcBorders>
              <w:top w:val="nil"/>
              <w:left w:val="nil"/>
              <w:bottom w:val="single" w:sz="4" w:space="0" w:color="auto"/>
              <w:right w:val="single" w:sz="4" w:space="0" w:color="auto"/>
            </w:tcBorders>
            <w:noWrap/>
            <w:vAlign w:val="bottom"/>
          </w:tcPr>
          <w:p w14:paraId="3E033D6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377 617,50</w:t>
            </w:r>
          </w:p>
        </w:tc>
        <w:tc>
          <w:tcPr>
            <w:tcW w:w="1716" w:type="dxa"/>
            <w:tcBorders>
              <w:top w:val="nil"/>
              <w:left w:val="nil"/>
              <w:bottom w:val="single" w:sz="4" w:space="0" w:color="auto"/>
              <w:right w:val="single" w:sz="4" w:space="0" w:color="auto"/>
            </w:tcBorders>
            <w:noWrap/>
            <w:vAlign w:val="bottom"/>
          </w:tcPr>
          <w:p w14:paraId="1D57FCC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387 300,00</w:t>
            </w:r>
          </w:p>
        </w:tc>
      </w:tr>
      <w:tr w:rsidR="00C1425C" w:rsidRPr="00823D18" w14:paraId="0F4FFDD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2A8CC8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Иные бюджетные ассигнования</w:t>
            </w:r>
          </w:p>
        </w:tc>
        <w:tc>
          <w:tcPr>
            <w:tcW w:w="672" w:type="dxa"/>
            <w:tcBorders>
              <w:top w:val="nil"/>
              <w:left w:val="nil"/>
              <w:bottom w:val="single" w:sz="4" w:space="0" w:color="auto"/>
              <w:right w:val="single" w:sz="4" w:space="0" w:color="auto"/>
            </w:tcBorders>
            <w:noWrap/>
            <w:vAlign w:val="bottom"/>
          </w:tcPr>
          <w:p w14:paraId="50BB4DC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CA4ADE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14B151F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71A3182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18 3 01 00620</w:t>
            </w:r>
          </w:p>
        </w:tc>
        <w:tc>
          <w:tcPr>
            <w:tcW w:w="709" w:type="dxa"/>
            <w:tcBorders>
              <w:top w:val="nil"/>
              <w:left w:val="nil"/>
              <w:bottom w:val="single" w:sz="4" w:space="0" w:color="auto"/>
              <w:right w:val="single" w:sz="4" w:space="0" w:color="auto"/>
            </w:tcBorders>
            <w:noWrap/>
            <w:vAlign w:val="bottom"/>
          </w:tcPr>
          <w:p w14:paraId="18E331D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800</w:t>
            </w:r>
          </w:p>
        </w:tc>
        <w:tc>
          <w:tcPr>
            <w:tcW w:w="1701" w:type="dxa"/>
            <w:tcBorders>
              <w:top w:val="nil"/>
              <w:left w:val="nil"/>
              <w:bottom w:val="single" w:sz="4" w:space="0" w:color="auto"/>
              <w:right w:val="single" w:sz="4" w:space="0" w:color="auto"/>
            </w:tcBorders>
            <w:noWrap/>
            <w:vAlign w:val="bottom"/>
          </w:tcPr>
          <w:p w14:paraId="5EFBE7A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387 285,10</w:t>
            </w:r>
          </w:p>
        </w:tc>
        <w:tc>
          <w:tcPr>
            <w:tcW w:w="1544" w:type="dxa"/>
            <w:tcBorders>
              <w:top w:val="nil"/>
              <w:left w:val="nil"/>
              <w:bottom w:val="single" w:sz="4" w:space="0" w:color="auto"/>
              <w:right w:val="single" w:sz="4" w:space="0" w:color="auto"/>
            </w:tcBorders>
            <w:noWrap/>
            <w:vAlign w:val="bottom"/>
          </w:tcPr>
          <w:p w14:paraId="00F22C9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377 617,50</w:t>
            </w:r>
          </w:p>
        </w:tc>
        <w:tc>
          <w:tcPr>
            <w:tcW w:w="1716" w:type="dxa"/>
            <w:tcBorders>
              <w:top w:val="nil"/>
              <w:left w:val="nil"/>
              <w:bottom w:val="single" w:sz="4" w:space="0" w:color="auto"/>
              <w:right w:val="single" w:sz="4" w:space="0" w:color="auto"/>
            </w:tcBorders>
            <w:noWrap/>
            <w:vAlign w:val="bottom"/>
          </w:tcPr>
          <w:p w14:paraId="65A53E3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387 300,00</w:t>
            </w:r>
          </w:p>
        </w:tc>
      </w:tr>
      <w:tr w:rsidR="00C1425C" w:rsidRPr="00823D18" w14:paraId="46BA878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ACA528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"Развитие коммунального хозяйства района"</w:t>
            </w:r>
          </w:p>
        </w:tc>
        <w:tc>
          <w:tcPr>
            <w:tcW w:w="672" w:type="dxa"/>
            <w:tcBorders>
              <w:top w:val="nil"/>
              <w:left w:val="nil"/>
              <w:bottom w:val="single" w:sz="4" w:space="0" w:color="auto"/>
              <w:right w:val="single" w:sz="4" w:space="0" w:color="auto"/>
            </w:tcBorders>
            <w:noWrap/>
            <w:vAlign w:val="bottom"/>
          </w:tcPr>
          <w:p w14:paraId="0ECD306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0C6C91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151C6F5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7EE902B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18 3 02 00000</w:t>
            </w:r>
          </w:p>
        </w:tc>
        <w:tc>
          <w:tcPr>
            <w:tcW w:w="709" w:type="dxa"/>
            <w:tcBorders>
              <w:top w:val="nil"/>
              <w:left w:val="nil"/>
              <w:bottom w:val="single" w:sz="4" w:space="0" w:color="auto"/>
              <w:right w:val="single" w:sz="4" w:space="0" w:color="auto"/>
            </w:tcBorders>
            <w:noWrap/>
            <w:vAlign w:val="bottom"/>
          </w:tcPr>
          <w:p w14:paraId="4C19648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533085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12 274 983,00</w:t>
            </w:r>
          </w:p>
        </w:tc>
        <w:tc>
          <w:tcPr>
            <w:tcW w:w="1544" w:type="dxa"/>
            <w:tcBorders>
              <w:top w:val="nil"/>
              <w:left w:val="nil"/>
              <w:bottom w:val="single" w:sz="4" w:space="0" w:color="auto"/>
              <w:right w:val="single" w:sz="4" w:space="0" w:color="auto"/>
            </w:tcBorders>
            <w:noWrap/>
            <w:vAlign w:val="bottom"/>
          </w:tcPr>
          <w:p w14:paraId="11D3649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11 422 520,84</w:t>
            </w:r>
          </w:p>
        </w:tc>
        <w:tc>
          <w:tcPr>
            <w:tcW w:w="1716" w:type="dxa"/>
            <w:tcBorders>
              <w:top w:val="nil"/>
              <w:left w:val="nil"/>
              <w:bottom w:val="single" w:sz="4" w:space="0" w:color="auto"/>
              <w:right w:val="single" w:sz="4" w:space="0" w:color="auto"/>
            </w:tcBorders>
            <w:noWrap/>
            <w:vAlign w:val="bottom"/>
          </w:tcPr>
          <w:p w14:paraId="75C5F7A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12 313 678,00</w:t>
            </w:r>
          </w:p>
        </w:tc>
      </w:tr>
      <w:tr w:rsidR="00C1425C" w:rsidRPr="00823D18" w14:paraId="778AFE5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CED1E6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Приобретение природного газа </w:t>
            </w:r>
          </w:p>
        </w:tc>
        <w:tc>
          <w:tcPr>
            <w:tcW w:w="672" w:type="dxa"/>
            <w:tcBorders>
              <w:top w:val="nil"/>
              <w:left w:val="nil"/>
              <w:bottom w:val="single" w:sz="4" w:space="0" w:color="auto"/>
              <w:right w:val="single" w:sz="4" w:space="0" w:color="auto"/>
            </w:tcBorders>
            <w:noWrap/>
            <w:vAlign w:val="bottom"/>
          </w:tcPr>
          <w:p w14:paraId="2FB52F2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4DE2F2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6AC3B20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7092701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18 3 02 00310</w:t>
            </w:r>
          </w:p>
        </w:tc>
        <w:tc>
          <w:tcPr>
            <w:tcW w:w="709" w:type="dxa"/>
            <w:tcBorders>
              <w:top w:val="nil"/>
              <w:left w:val="nil"/>
              <w:bottom w:val="single" w:sz="4" w:space="0" w:color="auto"/>
              <w:right w:val="single" w:sz="4" w:space="0" w:color="auto"/>
            </w:tcBorders>
            <w:noWrap/>
            <w:vAlign w:val="bottom"/>
          </w:tcPr>
          <w:p w14:paraId="3CE40F1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424615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7 414 150,00</w:t>
            </w:r>
          </w:p>
        </w:tc>
        <w:tc>
          <w:tcPr>
            <w:tcW w:w="1544" w:type="dxa"/>
            <w:tcBorders>
              <w:top w:val="nil"/>
              <w:left w:val="nil"/>
              <w:bottom w:val="single" w:sz="4" w:space="0" w:color="auto"/>
              <w:right w:val="single" w:sz="4" w:space="0" w:color="auto"/>
            </w:tcBorders>
            <w:noWrap/>
            <w:vAlign w:val="bottom"/>
          </w:tcPr>
          <w:p w14:paraId="52B71AF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6 741 296,25</w:t>
            </w:r>
          </w:p>
        </w:tc>
        <w:tc>
          <w:tcPr>
            <w:tcW w:w="1716" w:type="dxa"/>
            <w:tcBorders>
              <w:top w:val="nil"/>
              <w:left w:val="nil"/>
              <w:bottom w:val="single" w:sz="4" w:space="0" w:color="auto"/>
              <w:right w:val="single" w:sz="4" w:space="0" w:color="auto"/>
            </w:tcBorders>
            <w:noWrap/>
            <w:vAlign w:val="bottom"/>
          </w:tcPr>
          <w:p w14:paraId="5592B08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6 914 150,00</w:t>
            </w:r>
          </w:p>
        </w:tc>
      </w:tr>
      <w:tr w:rsidR="00C1425C" w:rsidRPr="00823D18" w14:paraId="146757A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A4D0F0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69463FE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70E823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12A771F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3CCD059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18 3 02 00310</w:t>
            </w:r>
          </w:p>
        </w:tc>
        <w:tc>
          <w:tcPr>
            <w:tcW w:w="709" w:type="dxa"/>
            <w:tcBorders>
              <w:top w:val="nil"/>
              <w:left w:val="nil"/>
              <w:bottom w:val="single" w:sz="4" w:space="0" w:color="auto"/>
              <w:right w:val="single" w:sz="4" w:space="0" w:color="auto"/>
            </w:tcBorders>
            <w:noWrap/>
            <w:vAlign w:val="bottom"/>
          </w:tcPr>
          <w:p w14:paraId="205BAC4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77EBD08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7 414 150,00</w:t>
            </w:r>
          </w:p>
        </w:tc>
        <w:tc>
          <w:tcPr>
            <w:tcW w:w="1544" w:type="dxa"/>
            <w:tcBorders>
              <w:top w:val="nil"/>
              <w:left w:val="nil"/>
              <w:bottom w:val="single" w:sz="4" w:space="0" w:color="auto"/>
              <w:right w:val="single" w:sz="4" w:space="0" w:color="auto"/>
            </w:tcBorders>
            <w:noWrap/>
            <w:vAlign w:val="bottom"/>
          </w:tcPr>
          <w:p w14:paraId="2CAC2E4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6 741 296,25</w:t>
            </w:r>
          </w:p>
        </w:tc>
        <w:tc>
          <w:tcPr>
            <w:tcW w:w="1716" w:type="dxa"/>
            <w:tcBorders>
              <w:top w:val="nil"/>
              <w:left w:val="nil"/>
              <w:bottom w:val="single" w:sz="4" w:space="0" w:color="auto"/>
              <w:right w:val="single" w:sz="4" w:space="0" w:color="auto"/>
            </w:tcBorders>
            <w:noWrap/>
            <w:vAlign w:val="bottom"/>
          </w:tcPr>
          <w:p w14:paraId="647916A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6 914 150,00</w:t>
            </w:r>
          </w:p>
        </w:tc>
      </w:tr>
      <w:tr w:rsidR="00C1425C" w:rsidRPr="00823D18" w14:paraId="068F271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B9B01C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Приобретение электроэнергии </w:t>
            </w:r>
          </w:p>
        </w:tc>
        <w:tc>
          <w:tcPr>
            <w:tcW w:w="672" w:type="dxa"/>
            <w:tcBorders>
              <w:top w:val="nil"/>
              <w:left w:val="nil"/>
              <w:bottom w:val="single" w:sz="4" w:space="0" w:color="auto"/>
              <w:right w:val="single" w:sz="4" w:space="0" w:color="auto"/>
            </w:tcBorders>
            <w:noWrap/>
            <w:vAlign w:val="bottom"/>
          </w:tcPr>
          <w:p w14:paraId="64A0142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C31BC0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4B06A07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5848071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18 3 02 00320</w:t>
            </w:r>
          </w:p>
        </w:tc>
        <w:tc>
          <w:tcPr>
            <w:tcW w:w="709" w:type="dxa"/>
            <w:tcBorders>
              <w:top w:val="nil"/>
              <w:left w:val="nil"/>
              <w:bottom w:val="single" w:sz="4" w:space="0" w:color="auto"/>
              <w:right w:val="single" w:sz="4" w:space="0" w:color="auto"/>
            </w:tcBorders>
            <w:noWrap/>
            <w:vAlign w:val="bottom"/>
          </w:tcPr>
          <w:p w14:paraId="5E441CB2"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60DCCB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4 392 142,00</w:t>
            </w:r>
          </w:p>
        </w:tc>
        <w:tc>
          <w:tcPr>
            <w:tcW w:w="1544" w:type="dxa"/>
            <w:tcBorders>
              <w:top w:val="nil"/>
              <w:left w:val="nil"/>
              <w:bottom w:val="single" w:sz="4" w:space="0" w:color="auto"/>
              <w:right w:val="single" w:sz="4" w:space="0" w:color="auto"/>
            </w:tcBorders>
            <w:noWrap/>
            <w:vAlign w:val="bottom"/>
          </w:tcPr>
          <w:p w14:paraId="0A73E34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4 224 250,87</w:t>
            </w:r>
          </w:p>
        </w:tc>
        <w:tc>
          <w:tcPr>
            <w:tcW w:w="1716" w:type="dxa"/>
            <w:tcBorders>
              <w:top w:val="nil"/>
              <w:left w:val="nil"/>
              <w:bottom w:val="single" w:sz="4" w:space="0" w:color="auto"/>
              <w:right w:val="single" w:sz="4" w:space="0" w:color="auto"/>
            </w:tcBorders>
            <w:noWrap/>
            <w:vAlign w:val="bottom"/>
          </w:tcPr>
          <w:p w14:paraId="1AE2B6E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4 332 565,00</w:t>
            </w:r>
          </w:p>
        </w:tc>
      </w:tr>
      <w:tr w:rsidR="00C1425C" w:rsidRPr="00823D18" w14:paraId="469E575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CDB642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479E6BA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395FCE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4C140C1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38200CC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18 3 02 00320</w:t>
            </w:r>
          </w:p>
        </w:tc>
        <w:tc>
          <w:tcPr>
            <w:tcW w:w="709" w:type="dxa"/>
            <w:tcBorders>
              <w:top w:val="nil"/>
              <w:left w:val="nil"/>
              <w:bottom w:val="single" w:sz="4" w:space="0" w:color="auto"/>
              <w:right w:val="single" w:sz="4" w:space="0" w:color="auto"/>
            </w:tcBorders>
            <w:noWrap/>
            <w:vAlign w:val="bottom"/>
          </w:tcPr>
          <w:p w14:paraId="4097A40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147DA4E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4 392 142,00</w:t>
            </w:r>
          </w:p>
        </w:tc>
        <w:tc>
          <w:tcPr>
            <w:tcW w:w="1544" w:type="dxa"/>
            <w:tcBorders>
              <w:top w:val="nil"/>
              <w:left w:val="nil"/>
              <w:bottom w:val="single" w:sz="4" w:space="0" w:color="auto"/>
              <w:right w:val="single" w:sz="4" w:space="0" w:color="auto"/>
            </w:tcBorders>
            <w:noWrap/>
            <w:vAlign w:val="bottom"/>
          </w:tcPr>
          <w:p w14:paraId="332BD00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4 224 250,87</w:t>
            </w:r>
          </w:p>
        </w:tc>
        <w:tc>
          <w:tcPr>
            <w:tcW w:w="1716" w:type="dxa"/>
            <w:tcBorders>
              <w:top w:val="nil"/>
              <w:left w:val="nil"/>
              <w:bottom w:val="single" w:sz="4" w:space="0" w:color="auto"/>
              <w:right w:val="single" w:sz="4" w:space="0" w:color="auto"/>
            </w:tcBorders>
            <w:noWrap/>
            <w:vAlign w:val="bottom"/>
          </w:tcPr>
          <w:p w14:paraId="32D8EA3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4 332 565,00</w:t>
            </w:r>
          </w:p>
        </w:tc>
      </w:tr>
      <w:tr w:rsidR="00C1425C" w:rsidRPr="00823D18" w14:paraId="1A6DF9A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38954C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Приобретение воды</w:t>
            </w:r>
          </w:p>
        </w:tc>
        <w:tc>
          <w:tcPr>
            <w:tcW w:w="672" w:type="dxa"/>
            <w:tcBorders>
              <w:top w:val="nil"/>
              <w:left w:val="nil"/>
              <w:bottom w:val="single" w:sz="4" w:space="0" w:color="auto"/>
              <w:right w:val="single" w:sz="4" w:space="0" w:color="auto"/>
            </w:tcBorders>
            <w:noWrap/>
            <w:vAlign w:val="bottom"/>
          </w:tcPr>
          <w:p w14:paraId="068674F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F43032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78DD931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6760A69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18 3 02 00330</w:t>
            </w:r>
          </w:p>
        </w:tc>
        <w:tc>
          <w:tcPr>
            <w:tcW w:w="709" w:type="dxa"/>
            <w:tcBorders>
              <w:top w:val="nil"/>
              <w:left w:val="nil"/>
              <w:bottom w:val="single" w:sz="4" w:space="0" w:color="auto"/>
              <w:right w:val="single" w:sz="4" w:space="0" w:color="auto"/>
            </w:tcBorders>
            <w:noWrap/>
            <w:vAlign w:val="bottom"/>
          </w:tcPr>
          <w:p w14:paraId="01E46CA4"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3288B5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2 714,00</w:t>
            </w:r>
          </w:p>
        </w:tc>
        <w:tc>
          <w:tcPr>
            <w:tcW w:w="1544" w:type="dxa"/>
            <w:tcBorders>
              <w:top w:val="nil"/>
              <w:left w:val="nil"/>
              <w:bottom w:val="single" w:sz="4" w:space="0" w:color="auto"/>
              <w:right w:val="single" w:sz="4" w:space="0" w:color="auto"/>
            </w:tcBorders>
            <w:noWrap/>
            <w:vAlign w:val="bottom"/>
          </w:tcPr>
          <w:p w14:paraId="3577936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2 646,15</w:t>
            </w:r>
          </w:p>
        </w:tc>
        <w:tc>
          <w:tcPr>
            <w:tcW w:w="1716" w:type="dxa"/>
            <w:tcBorders>
              <w:top w:val="nil"/>
              <w:left w:val="nil"/>
              <w:bottom w:val="single" w:sz="4" w:space="0" w:color="auto"/>
              <w:right w:val="single" w:sz="4" w:space="0" w:color="auto"/>
            </w:tcBorders>
            <w:noWrap/>
            <w:vAlign w:val="bottom"/>
          </w:tcPr>
          <w:p w14:paraId="475EC9B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2 714,00</w:t>
            </w:r>
          </w:p>
        </w:tc>
      </w:tr>
      <w:tr w:rsidR="00C1425C" w:rsidRPr="00823D18" w14:paraId="1778D2E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8104D8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747AC1D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46ACC0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3022765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3523F31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18 3 02 00330</w:t>
            </w:r>
          </w:p>
        </w:tc>
        <w:tc>
          <w:tcPr>
            <w:tcW w:w="709" w:type="dxa"/>
            <w:tcBorders>
              <w:top w:val="nil"/>
              <w:left w:val="nil"/>
              <w:bottom w:val="single" w:sz="4" w:space="0" w:color="auto"/>
              <w:right w:val="single" w:sz="4" w:space="0" w:color="auto"/>
            </w:tcBorders>
            <w:noWrap/>
            <w:vAlign w:val="bottom"/>
          </w:tcPr>
          <w:p w14:paraId="3F31149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58EED16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2 714,00</w:t>
            </w:r>
          </w:p>
        </w:tc>
        <w:tc>
          <w:tcPr>
            <w:tcW w:w="1544" w:type="dxa"/>
            <w:tcBorders>
              <w:top w:val="nil"/>
              <w:left w:val="nil"/>
              <w:bottom w:val="single" w:sz="4" w:space="0" w:color="auto"/>
              <w:right w:val="single" w:sz="4" w:space="0" w:color="auto"/>
            </w:tcBorders>
            <w:noWrap/>
            <w:vAlign w:val="bottom"/>
          </w:tcPr>
          <w:p w14:paraId="5CE3FDE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2 646,15</w:t>
            </w:r>
          </w:p>
        </w:tc>
        <w:tc>
          <w:tcPr>
            <w:tcW w:w="1716" w:type="dxa"/>
            <w:tcBorders>
              <w:top w:val="nil"/>
              <w:left w:val="nil"/>
              <w:bottom w:val="single" w:sz="4" w:space="0" w:color="auto"/>
              <w:right w:val="single" w:sz="4" w:space="0" w:color="auto"/>
            </w:tcBorders>
            <w:noWrap/>
            <w:vAlign w:val="bottom"/>
          </w:tcPr>
          <w:p w14:paraId="3190B4E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2 714,00</w:t>
            </w:r>
          </w:p>
        </w:tc>
      </w:tr>
      <w:tr w:rsidR="00C1425C" w:rsidRPr="00823D18" w14:paraId="15B9CF9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140426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Содержание имущества</w:t>
            </w:r>
          </w:p>
        </w:tc>
        <w:tc>
          <w:tcPr>
            <w:tcW w:w="672" w:type="dxa"/>
            <w:tcBorders>
              <w:top w:val="nil"/>
              <w:left w:val="nil"/>
              <w:bottom w:val="single" w:sz="4" w:space="0" w:color="auto"/>
              <w:right w:val="single" w:sz="4" w:space="0" w:color="auto"/>
            </w:tcBorders>
            <w:noWrap/>
            <w:vAlign w:val="bottom"/>
          </w:tcPr>
          <w:p w14:paraId="6940831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AF21E7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6587808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1A5B08B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18 3 02 00350</w:t>
            </w:r>
          </w:p>
        </w:tc>
        <w:tc>
          <w:tcPr>
            <w:tcW w:w="709" w:type="dxa"/>
            <w:tcBorders>
              <w:top w:val="nil"/>
              <w:left w:val="nil"/>
              <w:bottom w:val="single" w:sz="4" w:space="0" w:color="auto"/>
              <w:right w:val="single" w:sz="4" w:space="0" w:color="auto"/>
            </w:tcBorders>
            <w:noWrap/>
            <w:vAlign w:val="bottom"/>
          </w:tcPr>
          <w:p w14:paraId="316A6BD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AB7C74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406 400,00</w:t>
            </w:r>
          </w:p>
        </w:tc>
        <w:tc>
          <w:tcPr>
            <w:tcW w:w="1544" w:type="dxa"/>
            <w:tcBorders>
              <w:top w:val="nil"/>
              <w:left w:val="nil"/>
              <w:bottom w:val="single" w:sz="4" w:space="0" w:color="auto"/>
              <w:right w:val="single" w:sz="4" w:space="0" w:color="auto"/>
            </w:tcBorders>
            <w:noWrap/>
            <w:vAlign w:val="bottom"/>
          </w:tcPr>
          <w:p w14:paraId="57650D7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396 240,00</w:t>
            </w:r>
          </w:p>
        </w:tc>
        <w:tc>
          <w:tcPr>
            <w:tcW w:w="1716" w:type="dxa"/>
            <w:tcBorders>
              <w:top w:val="nil"/>
              <w:left w:val="nil"/>
              <w:bottom w:val="single" w:sz="4" w:space="0" w:color="auto"/>
              <w:right w:val="single" w:sz="4" w:space="0" w:color="auto"/>
            </w:tcBorders>
            <w:noWrap/>
            <w:vAlign w:val="bottom"/>
          </w:tcPr>
          <w:p w14:paraId="5AC369A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406 400,00</w:t>
            </w:r>
          </w:p>
        </w:tc>
      </w:tr>
      <w:tr w:rsidR="00C1425C" w:rsidRPr="00823D18" w14:paraId="14E5A4B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45DA11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66FA6D1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036DA0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43560E0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5764650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18 3 02 00350</w:t>
            </w:r>
          </w:p>
        </w:tc>
        <w:tc>
          <w:tcPr>
            <w:tcW w:w="709" w:type="dxa"/>
            <w:tcBorders>
              <w:top w:val="nil"/>
              <w:left w:val="nil"/>
              <w:bottom w:val="single" w:sz="4" w:space="0" w:color="auto"/>
              <w:right w:val="single" w:sz="4" w:space="0" w:color="auto"/>
            </w:tcBorders>
            <w:noWrap/>
            <w:vAlign w:val="bottom"/>
          </w:tcPr>
          <w:p w14:paraId="4184928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15F584A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406 400,00</w:t>
            </w:r>
          </w:p>
        </w:tc>
        <w:tc>
          <w:tcPr>
            <w:tcW w:w="1544" w:type="dxa"/>
            <w:tcBorders>
              <w:top w:val="nil"/>
              <w:left w:val="nil"/>
              <w:bottom w:val="single" w:sz="4" w:space="0" w:color="auto"/>
              <w:right w:val="single" w:sz="4" w:space="0" w:color="auto"/>
            </w:tcBorders>
            <w:noWrap/>
            <w:vAlign w:val="bottom"/>
          </w:tcPr>
          <w:p w14:paraId="06EFDFE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396 240,00</w:t>
            </w:r>
          </w:p>
        </w:tc>
        <w:tc>
          <w:tcPr>
            <w:tcW w:w="1716" w:type="dxa"/>
            <w:tcBorders>
              <w:top w:val="nil"/>
              <w:left w:val="nil"/>
              <w:bottom w:val="single" w:sz="4" w:space="0" w:color="auto"/>
              <w:right w:val="single" w:sz="4" w:space="0" w:color="auto"/>
            </w:tcBorders>
            <w:noWrap/>
            <w:vAlign w:val="bottom"/>
          </w:tcPr>
          <w:p w14:paraId="3B6E635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406 400,00</w:t>
            </w:r>
          </w:p>
        </w:tc>
      </w:tr>
      <w:tr w:rsidR="00C1425C" w:rsidRPr="00823D18" w14:paraId="14F0560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8ED15D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Увеличение стоимости материальных запасов </w:t>
            </w:r>
          </w:p>
        </w:tc>
        <w:tc>
          <w:tcPr>
            <w:tcW w:w="672" w:type="dxa"/>
            <w:tcBorders>
              <w:top w:val="nil"/>
              <w:left w:val="nil"/>
              <w:bottom w:val="single" w:sz="4" w:space="0" w:color="auto"/>
              <w:right w:val="single" w:sz="4" w:space="0" w:color="auto"/>
            </w:tcBorders>
            <w:noWrap/>
            <w:vAlign w:val="bottom"/>
          </w:tcPr>
          <w:p w14:paraId="4A6AA6C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88CEE7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51A4503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7A584C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18 3 02 00370</w:t>
            </w:r>
          </w:p>
        </w:tc>
        <w:tc>
          <w:tcPr>
            <w:tcW w:w="709" w:type="dxa"/>
            <w:tcBorders>
              <w:top w:val="nil"/>
              <w:left w:val="nil"/>
              <w:bottom w:val="single" w:sz="4" w:space="0" w:color="auto"/>
              <w:right w:val="single" w:sz="4" w:space="0" w:color="auto"/>
            </w:tcBorders>
            <w:noWrap/>
            <w:vAlign w:val="bottom"/>
          </w:tcPr>
          <w:p w14:paraId="13E38E6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BD9C8A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9 577,00</w:t>
            </w:r>
          </w:p>
        </w:tc>
        <w:tc>
          <w:tcPr>
            <w:tcW w:w="1544" w:type="dxa"/>
            <w:tcBorders>
              <w:top w:val="nil"/>
              <w:left w:val="nil"/>
              <w:bottom w:val="single" w:sz="4" w:space="0" w:color="auto"/>
              <w:right w:val="single" w:sz="4" w:space="0" w:color="auto"/>
            </w:tcBorders>
            <w:noWrap/>
            <w:vAlign w:val="bottom"/>
          </w:tcPr>
          <w:p w14:paraId="0CF4597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58 087,57</w:t>
            </w:r>
          </w:p>
        </w:tc>
        <w:tc>
          <w:tcPr>
            <w:tcW w:w="1716" w:type="dxa"/>
            <w:tcBorders>
              <w:top w:val="nil"/>
              <w:left w:val="nil"/>
              <w:bottom w:val="single" w:sz="4" w:space="0" w:color="auto"/>
              <w:right w:val="single" w:sz="4" w:space="0" w:color="auto"/>
            </w:tcBorders>
            <w:noWrap/>
            <w:vAlign w:val="bottom"/>
          </w:tcPr>
          <w:p w14:paraId="1519AC3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657 849,00</w:t>
            </w:r>
          </w:p>
        </w:tc>
      </w:tr>
      <w:tr w:rsidR="00C1425C" w:rsidRPr="00823D18" w14:paraId="5DDC2BA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3203BA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669D66F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F83B76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3B206BB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65D1689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18 3 02 00370</w:t>
            </w:r>
          </w:p>
        </w:tc>
        <w:tc>
          <w:tcPr>
            <w:tcW w:w="709" w:type="dxa"/>
            <w:tcBorders>
              <w:top w:val="nil"/>
              <w:left w:val="nil"/>
              <w:bottom w:val="single" w:sz="4" w:space="0" w:color="auto"/>
              <w:right w:val="single" w:sz="4" w:space="0" w:color="auto"/>
            </w:tcBorders>
            <w:noWrap/>
            <w:vAlign w:val="bottom"/>
          </w:tcPr>
          <w:p w14:paraId="2DA6D85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74C5D61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9 577,00</w:t>
            </w:r>
          </w:p>
        </w:tc>
        <w:tc>
          <w:tcPr>
            <w:tcW w:w="1544" w:type="dxa"/>
            <w:tcBorders>
              <w:top w:val="nil"/>
              <w:left w:val="nil"/>
              <w:bottom w:val="single" w:sz="4" w:space="0" w:color="auto"/>
              <w:right w:val="single" w:sz="4" w:space="0" w:color="auto"/>
            </w:tcBorders>
            <w:noWrap/>
            <w:vAlign w:val="bottom"/>
          </w:tcPr>
          <w:p w14:paraId="64B25C4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58 087,57</w:t>
            </w:r>
          </w:p>
        </w:tc>
        <w:tc>
          <w:tcPr>
            <w:tcW w:w="1716" w:type="dxa"/>
            <w:tcBorders>
              <w:top w:val="nil"/>
              <w:left w:val="nil"/>
              <w:bottom w:val="single" w:sz="4" w:space="0" w:color="auto"/>
              <w:right w:val="single" w:sz="4" w:space="0" w:color="auto"/>
            </w:tcBorders>
            <w:noWrap/>
            <w:vAlign w:val="bottom"/>
          </w:tcPr>
          <w:p w14:paraId="298B3E2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657 849,00</w:t>
            </w:r>
          </w:p>
        </w:tc>
      </w:tr>
      <w:tr w:rsidR="00C1425C" w:rsidRPr="00823D18" w14:paraId="503D8B6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2832BB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Обслуживание газопровода </w:t>
            </w:r>
          </w:p>
        </w:tc>
        <w:tc>
          <w:tcPr>
            <w:tcW w:w="672" w:type="dxa"/>
            <w:tcBorders>
              <w:top w:val="nil"/>
              <w:left w:val="nil"/>
              <w:bottom w:val="single" w:sz="4" w:space="0" w:color="auto"/>
              <w:right w:val="single" w:sz="4" w:space="0" w:color="auto"/>
            </w:tcBorders>
            <w:noWrap/>
            <w:vAlign w:val="bottom"/>
          </w:tcPr>
          <w:p w14:paraId="5D31C07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8B2322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473C067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64D0274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18 3 02 00450</w:t>
            </w:r>
          </w:p>
        </w:tc>
        <w:tc>
          <w:tcPr>
            <w:tcW w:w="709" w:type="dxa"/>
            <w:tcBorders>
              <w:top w:val="nil"/>
              <w:left w:val="nil"/>
              <w:bottom w:val="single" w:sz="4" w:space="0" w:color="auto"/>
              <w:right w:val="single" w:sz="4" w:space="0" w:color="auto"/>
            </w:tcBorders>
            <w:noWrap/>
            <w:vAlign w:val="bottom"/>
          </w:tcPr>
          <w:p w14:paraId="208046F5"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42EEF4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50 000,00</w:t>
            </w:r>
          </w:p>
        </w:tc>
        <w:tc>
          <w:tcPr>
            <w:tcW w:w="1544" w:type="dxa"/>
            <w:tcBorders>
              <w:top w:val="nil"/>
              <w:left w:val="nil"/>
              <w:bottom w:val="single" w:sz="4" w:space="0" w:color="auto"/>
              <w:right w:val="single" w:sz="4" w:space="0" w:color="auto"/>
            </w:tcBorders>
            <w:noWrap/>
            <w:vAlign w:val="bottom"/>
          </w:tcPr>
          <w:p w14:paraId="479D910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02D2135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30507B5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4191C1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3256DDD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989723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38F0BF5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06EA42E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18 3 02 00450</w:t>
            </w:r>
          </w:p>
        </w:tc>
        <w:tc>
          <w:tcPr>
            <w:tcW w:w="709" w:type="dxa"/>
            <w:tcBorders>
              <w:top w:val="nil"/>
              <w:left w:val="nil"/>
              <w:bottom w:val="single" w:sz="4" w:space="0" w:color="auto"/>
              <w:right w:val="single" w:sz="4" w:space="0" w:color="auto"/>
            </w:tcBorders>
            <w:noWrap/>
            <w:vAlign w:val="bottom"/>
          </w:tcPr>
          <w:p w14:paraId="6414816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01B4900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50 000,00</w:t>
            </w:r>
          </w:p>
        </w:tc>
        <w:tc>
          <w:tcPr>
            <w:tcW w:w="1544" w:type="dxa"/>
            <w:tcBorders>
              <w:top w:val="nil"/>
              <w:left w:val="nil"/>
              <w:bottom w:val="single" w:sz="4" w:space="0" w:color="auto"/>
              <w:right w:val="single" w:sz="4" w:space="0" w:color="auto"/>
            </w:tcBorders>
            <w:noWrap/>
            <w:vAlign w:val="bottom"/>
          </w:tcPr>
          <w:p w14:paraId="070626F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1210F9E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335E274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A986E1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по исполнению отдельных обязательств</w:t>
            </w:r>
          </w:p>
        </w:tc>
        <w:tc>
          <w:tcPr>
            <w:tcW w:w="672" w:type="dxa"/>
            <w:tcBorders>
              <w:top w:val="nil"/>
              <w:left w:val="nil"/>
              <w:bottom w:val="single" w:sz="4" w:space="0" w:color="auto"/>
              <w:right w:val="single" w:sz="4" w:space="0" w:color="auto"/>
            </w:tcBorders>
            <w:noWrap/>
            <w:vAlign w:val="bottom"/>
          </w:tcPr>
          <w:p w14:paraId="64C35FD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641E07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184D0D5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5F05DA2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39 0 00 00000</w:t>
            </w:r>
          </w:p>
        </w:tc>
        <w:tc>
          <w:tcPr>
            <w:tcW w:w="709" w:type="dxa"/>
            <w:tcBorders>
              <w:top w:val="nil"/>
              <w:left w:val="nil"/>
              <w:bottom w:val="single" w:sz="4" w:space="0" w:color="auto"/>
              <w:right w:val="single" w:sz="4" w:space="0" w:color="auto"/>
            </w:tcBorders>
            <w:noWrap/>
            <w:vAlign w:val="bottom"/>
          </w:tcPr>
          <w:p w14:paraId="7E902885"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B6F624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171 868,90</w:t>
            </w:r>
          </w:p>
        </w:tc>
        <w:tc>
          <w:tcPr>
            <w:tcW w:w="1544" w:type="dxa"/>
            <w:tcBorders>
              <w:top w:val="nil"/>
              <w:left w:val="nil"/>
              <w:bottom w:val="single" w:sz="4" w:space="0" w:color="auto"/>
              <w:right w:val="single" w:sz="4" w:space="0" w:color="auto"/>
            </w:tcBorders>
            <w:noWrap/>
            <w:vAlign w:val="bottom"/>
          </w:tcPr>
          <w:p w14:paraId="7B1A80F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167 557,65</w:t>
            </w:r>
          </w:p>
        </w:tc>
        <w:tc>
          <w:tcPr>
            <w:tcW w:w="1716" w:type="dxa"/>
            <w:tcBorders>
              <w:top w:val="nil"/>
              <w:left w:val="nil"/>
              <w:bottom w:val="single" w:sz="4" w:space="0" w:color="auto"/>
              <w:right w:val="single" w:sz="4" w:space="0" w:color="auto"/>
            </w:tcBorders>
            <w:noWrap/>
            <w:vAlign w:val="bottom"/>
          </w:tcPr>
          <w:p w14:paraId="42D2FDC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163 261,30</w:t>
            </w:r>
          </w:p>
        </w:tc>
      </w:tr>
      <w:tr w:rsidR="00C1425C" w:rsidRPr="00823D18" w14:paraId="0A4E68F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E16089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6E555AD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B8B6C0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0EBB6AA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46F7986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39 4 00 00000</w:t>
            </w:r>
          </w:p>
        </w:tc>
        <w:tc>
          <w:tcPr>
            <w:tcW w:w="709" w:type="dxa"/>
            <w:tcBorders>
              <w:top w:val="nil"/>
              <w:left w:val="nil"/>
              <w:bottom w:val="single" w:sz="4" w:space="0" w:color="auto"/>
              <w:right w:val="single" w:sz="4" w:space="0" w:color="auto"/>
            </w:tcBorders>
            <w:noWrap/>
            <w:vAlign w:val="bottom"/>
          </w:tcPr>
          <w:p w14:paraId="239DA9E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28C465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171 868,90</w:t>
            </w:r>
          </w:p>
        </w:tc>
        <w:tc>
          <w:tcPr>
            <w:tcW w:w="1544" w:type="dxa"/>
            <w:tcBorders>
              <w:top w:val="nil"/>
              <w:left w:val="nil"/>
              <w:bottom w:val="single" w:sz="4" w:space="0" w:color="auto"/>
              <w:right w:val="single" w:sz="4" w:space="0" w:color="auto"/>
            </w:tcBorders>
            <w:noWrap/>
            <w:vAlign w:val="bottom"/>
          </w:tcPr>
          <w:p w14:paraId="0A72F9E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167 557,65</w:t>
            </w:r>
          </w:p>
        </w:tc>
        <w:tc>
          <w:tcPr>
            <w:tcW w:w="1716" w:type="dxa"/>
            <w:tcBorders>
              <w:top w:val="nil"/>
              <w:left w:val="nil"/>
              <w:bottom w:val="single" w:sz="4" w:space="0" w:color="auto"/>
              <w:right w:val="single" w:sz="4" w:space="0" w:color="auto"/>
            </w:tcBorders>
            <w:noWrap/>
            <w:vAlign w:val="bottom"/>
          </w:tcPr>
          <w:p w14:paraId="77EAEB3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163 261,30</w:t>
            </w:r>
          </w:p>
        </w:tc>
      </w:tr>
      <w:tr w:rsidR="00C1425C" w:rsidRPr="00823D18" w14:paraId="411BBDE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D1D600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Исполнение  решений, не связанных с погашением кредиторской задолженности.</w:t>
            </w:r>
          </w:p>
        </w:tc>
        <w:tc>
          <w:tcPr>
            <w:tcW w:w="672" w:type="dxa"/>
            <w:tcBorders>
              <w:top w:val="nil"/>
              <w:left w:val="nil"/>
              <w:bottom w:val="single" w:sz="4" w:space="0" w:color="auto"/>
              <w:right w:val="single" w:sz="4" w:space="0" w:color="auto"/>
            </w:tcBorders>
            <w:noWrap/>
            <w:vAlign w:val="bottom"/>
          </w:tcPr>
          <w:p w14:paraId="6AFA1BB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8067C2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4BD48B1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33E9361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39 4 01 00000</w:t>
            </w:r>
          </w:p>
        </w:tc>
        <w:tc>
          <w:tcPr>
            <w:tcW w:w="709" w:type="dxa"/>
            <w:tcBorders>
              <w:top w:val="nil"/>
              <w:left w:val="nil"/>
              <w:bottom w:val="single" w:sz="4" w:space="0" w:color="auto"/>
              <w:right w:val="single" w:sz="4" w:space="0" w:color="auto"/>
            </w:tcBorders>
            <w:noWrap/>
            <w:vAlign w:val="bottom"/>
          </w:tcPr>
          <w:p w14:paraId="14CDF64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C6E431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14,90</w:t>
            </w:r>
          </w:p>
        </w:tc>
        <w:tc>
          <w:tcPr>
            <w:tcW w:w="1544" w:type="dxa"/>
            <w:tcBorders>
              <w:top w:val="nil"/>
              <w:left w:val="nil"/>
              <w:bottom w:val="single" w:sz="4" w:space="0" w:color="auto"/>
              <w:right w:val="single" w:sz="4" w:space="0" w:color="auto"/>
            </w:tcBorders>
            <w:noWrap/>
            <w:vAlign w:val="bottom"/>
          </w:tcPr>
          <w:p w14:paraId="6D1154E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4CF3D41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72CAA81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0525C4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Оплата пеней, штрафных санкций</w:t>
            </w:r>
          </w:p>
        </w:tc>
        <w:tc>
          <w:tcPr>
            <w:tcW w:w="672" w:type="dxa"/>
            <w:tcBorders>
              <w:top w:val="nil"/>
              <w:left w:val="nil"/>
              <w:bottom w:val="single" w:sz="4" w:space="0" w:color="auto"/>
              <w:right w:val="single" w:sz="4" w:space="0" w:color="auto"/>
            </w:tcBorders>
            <w:noWrap/>
            <w:vAlign w:val="bottom"/>
          </w:tcPr>
          <w:p w14:paraId="52AB038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5B450C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718BB53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17B4C1E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39 4 01 00250</w:t>
            </w:r>
          </w:p>
        </w:tc>
        <w:tc>
          <w:tcPr>
            <w:tcW w:w="709" w:type="dxa"/>
            <w:tcBorders>
              <w:top w:val="nil"/>
              <w:left w:val="nil"/>
              <w:bottom w:val="single" w:sz="4" w:space="0" w:color="auto"/>
              <w:right w:val="single" w:sz="4" w:space="0" w:color="auto"/>
            </w:tcBorders>
            <w:noWrap/>
            <w:vAlign w:val="bottom"/>
          </w:tcPr>
          <w:p w14:paraId="0C804FC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181655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14,90</w:t>
            </w:r>
          </w:p>
        </w:tc>
        <w:tc>
          <w:tcPr>
            <w:tcW w:w="1544" w:type="dxa"/>
            <w:tcBorders>
              <w:top w:val="nil"/>
              <w:left w:val="nil"/>
              <w:bottom w:val="single" w:sz="4" w:space="0" w:color="auto"/>
              <w:right w:val="single" w:sz="4" w:space="0" w:color="auto"/>
            </w:tcBorders>
            <w:noWrap/>
            <w:vAlign w:val="bottom"/>
          </w:tcPr>
          <w:p w14:paraId="4C1A024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1CD6AD7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2C0CF7E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39F7B1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Иные бюджетные ассигнования</w:t>
            </w:r>
          </w:p>
        </w:tc>
        <w:tc>
          <w:tcPr>
            <w:tcW w:w="672" w:type="dxa"/>
            <w:tcBorders>
              <w:top w:val="nil"/>
              <w:left w:val="nil"/>
              <w:bottom w:val="single" w:sz="4" w:space="0" w:color="auto"/>
              <w:right w:val="single" w:sz="4" w:space="0" w:color="auto"/>
            </w:tcBorders>
            <w:noWrap/>
            <w:vAlign w:val="bottom"/>
          </w:tcPr>
          <w:p w14:paraId="7841B0D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B2AFF2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0B8A5DB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563B2A2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39 4 01 00250</w:t>
            </w:r>
          </w:p>
        </w:tc>
        <w:tc>
          <w:tcPr>
            <w:tcW w:w="709" w:type="dxa"/>
            <w:tcBorders>
              <w:top w:val="nil"/>
              <w:left w:val="nil"/>
              <w:bottom w:val="single" w:sz="4" w:space="0" w:color="auto"/>
              <w:right w:val="single" w:sz="4" w:space="0" w:color="auto"/>
            </w:tcBorders>
            <w:noWrap/>
            <w:vAlign w:val="bottom"/>
          </w:tcPr>
          <w:p w14:paraId="36CDC64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800</w:t>
            </w:r>
          </w:p>
        </w:tc>
        <w:tc>
          <w:tcPr>
            <w:tcW w:w="1701" w:type="dxa"/>
            <w:tcBorders>
              <w:top w:val="nil"/>
              <w:left w:val="nil"/>
              <w:bottom w:val="single" w:sz="4" w:space="0" w:color="auto"/>
              <w:right w:val="single" w:sz="4" w:space="0" w:color="auto"/>
            </w:tcBorders>
            <w:noWrap/>
            <w:vAlign w:val="bottom"/>
          </w:tcPr>
          <w:p w14:paraId="0F3B978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14,90</w:t>
            </w:r>
          </w:p>
        </w:tc>
        <w:tc>
          <w:tcPr>
            <w:tcW w:w="1544" w:type="dxa"/>
            <w:tcBorders>
              <w:top w:val="nil"/>
              <w:left w:val="nil"/>
              <w:bottom w:val="single" w:sz="4" w:space="0" w:color="auto"/>
              <w:right w:val="single" w:sz="4" w:space="0" w:color="auto"/>
            </w:tcBorders>
            <w:noWrap/>
            <w:vAlign w:val="bottom"/>
          </w:tcPr>
          <w:p w14:paraId="7C3045A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62ECA89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3079503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88E6E1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Прочие внепрограммные мероприятия</w:t>
            </w:r>
          </w:p>
        </w:tc>
        <w:tc>
          <w:tcPr>
            <w:tcW w:w="672" w:type="dxa"/>
            <w:tcBorders>
              <w:top w:val="nil"/>
              <w:left w:val="nil"/>
              <w:bottom w:val="single" w:sz="4" w:space="0" w:color="auto"/>
              <w:right w:val="single" w:sz="4" w:space="0" w:color="auto"/>
            </w:tcBorders>
            <w:noWrap/>
            <w:vAlign w:val="bottom"/>
          </w:tcPr>
          <w:p w14:paraId="5B2181A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F76D63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7D04652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CA86D7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39 4 04 00000</w:t>
            </w:r>
          </w:p>
        </w:tc>
        <w:tc>
          <w:tcPr>
            <w:tcW w:w="709" w:type="dxa"/>
            <w:tcBorders>
              <w:top w:val="nil"/>
              <w:left w:val="nil"/>
              <w:bottom w:val="single" w:sz="4" w:space="0" w:color="auto"/>
              <w:right w:val="single" w:sz="4" w:space="0" w:color="auto"/>
            </w:tcBorders>
            <w:noWrap/>
            <w:vAlign w:val="bottom"/>
          </w:tcPr>
          <w:p w14:paraId="547C5D59"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216077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171 854,00</w:t>
            </w:r>
          </w:p>
        </w:tc>
        <w:tc>
          <w:tcPr>
            <w:tcW w:w="1544" w:type="dxa"/>
            <w:tcBorders>
              <w:top w:val="nil"/>
              <w:left w:val="nil"/>
              <w:bottom w:val="single" w:sz="4" w:space="0" w:color="auto"/>
              <w:right w:val="single" w:sz="4" w:space="0" w:color="auto"/>
            </w:tcBorders>
            <w:noWrap/>
            <w:vAlign w:val="bottom"/>
          </w:tcPr>
          <w:p w14:paraId="6229E5F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167 557,65</w:t>
            </w:r>
          </w:p>
        </w:tc>
        <w:tc>
          <w:tcPr>
            <w:tcW w:w="1716" w:type="dxa"/>
            <w:tcBorders>
              <w:top w:val="nil"/>
              <w:left w:val="nil"/>
              <w:bottom w:val="single" w:sz="4" w:space="0" w:color="auto"/>
              <w:right w:val="single" w:sz="4" w:space="0" w:color="auto"/>
            </w:tcBorders>
            <w:noWrap/>
            <w:vAlign w:val="bottom"/>
          </w:tcPr>
          <w:p w14:paraId="7C67AD8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163 261,30</w:t>
            </w:r>
          </w:p>
        </w:tc>
      </w:tr>
      <w:tr w:rsidR="00C1425C" w:rsidRPr="00823D18" w14:paraId="5F3E571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9061F2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выполнение работ (услуг) по содержанию имущества, реконструкция и техобслуживание объектов коммунального характера, находящегося в муниципальной собственности, или в оперативном управлении и прочие мероприятия, а также  пусконаладочные работы, врезка и ввод в эксплуатацию газопровода.</w:t>
            </w:r>
          </w:p>
        </w:tc>
        <w:tc>
          <w:tcPr>
            <w:tcW w:w="672" w:type="dxa"/>
            <w:tcBorders>
              <w:top w:val="nil"/>
              <w:left w:val="nil"/>
              <w:bottom w:val="single" w:sz="4" w:space="0" w:color="auto"/>
              <w:right w:val="single" w:sz="4" w:space="0" w:color="auto"/>
            </w:tcBorders>
            <w:noWrap/>
            <w:vAlign w:val="bottom"/>
          </w:tcPr>
          <w:p w14:paraId="3AE6BDB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109E4E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33A0868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3055E3D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39 4 04 00020</w:t>
            </w:r>
          </w:p>
        </w:tc>
        <w:tc>
          <w:tcPr>
            <w:tcW w:w="709" w:type="dxa"/>
            <w:tcBorders>
              <w:top w:val="nil"/>
              <w:left w:val="nil"/>
              <w:bottom w:val="single" w:sz="4" w:space="0" w:color="auto"/>
              <w:right w:val="single" w:sz="4" w:space="0" w:color="auto"/>
            </w:tcBorders>
            <w:noWrap/>
            <w:vAlign w:val="bottom"/>
          </w:tcPr>
          <w:p w14:paraId="6A12F0DE"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3AF6A3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171 854,00</w:t>
            </w:r>
          </w:p>
        </w:tc>
        <w:tc>
          <w:tcPr>
            <w:tcW w:w="1544" w:type="dxa"/>
            <w:tcBorders>
              <w:top w:val="nil"/>
              <w:left w:val="nil"/>
              <w:bottom w:val="single" w:sz="4" w:space="0" w:color="auto"/>
              <w:right w:val="single" w:sz="4" w:space="0" w:color="auto"/>
            </w:tcBorders>
            <w:noWrap/>
            <w:vAlign w:val="bottom"/>
          </w:tcPr>
          <w:p w14:paraId="2B8A733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167 557,65</w:t>
            </w:r>
          </w:p>
        </w:tc>
        <w:tc>
          <w:tcPr>
            <w:tcW w:w="1716" w:type="dxa"/>
            <w:tcBorders>
              <w:top w:val="nil"/>
              <w:left w:val="nil"/>
              <w:bottom w:val="single" w:sz="4" w:space="0" w:color="auto"/>
              <w:right w:val="single" w:sz="4" w:space="0" w:color="auto"/>
            </w:tcBorders>
            <w:noWrap/>
            <w:vAlign w:val="bottom"/>
          </w:tcPr>
          <w:p w14:paraId="7973818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163 261,30</w:t>
            </w:r>
          </w:p>
        </w:tc>
      </w:tr>
      <w:tr w:rsidR="00C1425C" w:rsidRPr="00823D18" w14:paraId="407E1DC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59EF46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6E13DDD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B32CF8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37507E6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60F1CA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39 4 04 00020</w:t>
            </w:r>
          </w:p>
        </w:tc>
        <w:tc>
          <w:tcPr>
            <w:tcW w:w="709" w:type="dxa"/>
            <w:tcBorders>
              <w:top w:val="nil"/>
              <w:left w:val="nil"/>
              <w:bottom w:val="single" w:sz="4" w:space="0" w:color="auto"/>
              <w:right w:val="single" w:sz="4" w:space="0" w:color="auto"/>
            </w:tcBorders>
            <w:noWrap/>
            <w:vAlign w:val="bottom"/>
          </w:tcPr>
          <w:p w14:paraId="2CC9F7B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5B3146A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171 854,00</w:t>
            </w:r>
          </w:p>
        </w:tc>
        <w:tc>
          <w:tcPr>
            <w:tcW w:w="1544" w:type="dxa"/>
            <w:tcBorders>
              <w:top w:val="nil"/>
              <w:left w:val="nil"/>
              <w:bottom w:val="single" w:sz="4" w:space="0" w:color="auto"/>
              <w:right w:val="single" w:sz="4" w:space="0" w:color="auto"/>
            </w:tcBorders>
            <w:noWrap/>
            <w:vAlign w:val="bottom"/>
          </w:tcPr>
          <w:p w14:paraId="0C6F60D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167 557,65</w:t>
            </w:r>
          </w:p>
        </w:tc>
        <w:tc>
          <w:tcPr>
            <w:tcW w:w="1716" w:type="dxa"/>
            <w:tcBorders>
              <w:top w:val="nil"/>
              <w:left w:val="nil"/>
              <w:bottom w:val="single" w:sz="4" w:space="0" w:color="auto"/>
              <w:right w:val="single" w:sz="4" w:space="0" w:color="auto"/>
            </w:tcBorders>
            <w:noWrap/>
            <w:vAlign w:val="bottom"/>
          </w:tcPr>
          <w:p w14:paraId="27E2BD1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163 261,30</w:t>
            </w:r>
          </w:p>
        </w:tc>
      </w:tr>
      <w:tr w:rsidR="00C1425C" w:rsidRPr="00823D18" w14:paraId="543470A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14890F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Благоустройство</w:t>
            </w:r>
          </w:p>
        </w:tc>
        <w:tc>
          <w:tcPr>
            <w:tcW w:w="672" w:type="dxa"/>
            <w:tcBorders>
              <w:top w:val="nil"/>
              <w:left w:val="nil"/>
              <w:bottom w:val="single" w:sz="4" w:space="0" w:color="auto"/>
              <w:right w:val="single" w:sz="4" w:space="0" w:color="auto"/>
            </w:tcBorders>
            <w:noWrap/>
            <w:vAlign w:val="bottom"/>
          </w:tcPr>
          <w:p w14:paraId="17EE266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643182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7701690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0C261BFD"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2D0C7D79"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336462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1 076 395,82</w:t>
            </w:r>
          </w:p>
        </w:tc>
        <w:tc>
          <w:tcPr>
            <w:tcW w:w="1544" w:type="dxa"/>
            <w:tcBorders>
              <w:top w:val="nil"/>
              <w:left w:val="nil"/>
              <w:bottom w:val="single" w:sz="4" w:space="0" w:color="auto"/>
              <w:right w:val="single" w:sz="4" w:space="0" w:color="auto"/>
            </w:tcBorders>
            <w:noWrap/>
            <w:vAlign w:val="bottom"/>
          </w:tcPr>
          <w:p w14:paraId="642E0CA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243 750,00</w:t>
            </w:r>
          </w:p>
        </w:tc>
        <w:tc>
          <w:tcPr>
            <w:tcW w:w="1716" w:type="dxa"/>
            <w:tcBorders>
              <w:top w:val="nil"/>
              <w:left w:val="nil"/>
              <w:bottom w:val="single" w:sz="4" w:space="0" w:color="auto"/>
              <w:right w:val="single" w:sz="4" w:space="0" w:color="auto"/>
            </w:tcBorders>
            <w:noWrap/>
            <w:vAlign w:val="bottom"/>
          </w:tcPr>
          <w:p w14:paraId="55A91FC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237 500,00</w:t>
            </w:r>
          </w:p>
        </w:tc>
      </w:tr>
      <w:tr w:rsidR="00C1425C" w:rsidRPr="00823D18" w14:paraId="3B18307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AD2975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по исполнению отдельных обязательств</w:t>
            </w:r>
          </w:p>
        </w:tc>
        <w:tc>
          <w:tcPr>
            <w:tcW w:w="672" w:type="dxa"/>
            <w:tcBorders>
              <w:top w:val="nil"/>
              <w:left w:val="nil"/>
              <w:bottom w:val="single" w:sz="4" w:space="0" w:color="auto"/>
              <w:right w:val="single" w:sz="4" w:space="0" w:color="auto"/>
            </w:tcBorders>
            <w:noWrap/>
            <w:vAlign w:val="bottom"/>
          </w:tcPr>
          <w:p w14:paraId="7C04312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7DDA11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1C79008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69166F2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39 0 00 00000</w:t>
            </w:r>
          </w:p>
        </w:tc>
        <w:tc>
          <w:tcPr>
            <w:tcW w:w="709" w:type="dxa"/>
            <w:tcBorders>
              <w:top w:val="nil"/>
              <w:left w:val="nil"/>
              <w:bottom w:val="single" w:sz="4" w:space="0" w:color="auto"/>
              <w:right w:val="single" w:sz="4" w:space="0" w:color="auto"/>
            </w:tcBorders>
            <w:noWrap/>
            <w:vAlign w:val="bottom"/>
          </w:tcPr>
          <w:p w14:paraId="1CB3B7F0"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5A43A9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1 076 395,82</w:t>
            </w:r>
          </w:p>
        </w:tc>
        <w:tc>
          <w:tcPr>
            <w:tcW w:w="1544" w:type="dxa"/>
            <w:tcBorders>
              <w:top w:val="nil"/>
              <w:left w:val="nil"/>
              <w:bottom w:val="single" w:sz="4" w:space="0" w:color="auto"/>
              <w:right w:val="single" w:sz="4" w:space="0" w:color="auto"/>
            </w:tcBorders>
            <w:noWrap/>
            <w:vAlign w:val="bottom"/>
          </w:tcPr>
          <w:p w14:paraId="7867B85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243 750,00</w:t>
            </w:r>
          </w:p>
        </w:tc>
        <w:tc>
          <w:tcPr>
            <w:tcW w:w="1716" w:type="dxa"/>
            <w:tcBorders>
              <w:top w:val="nil"/>
              <w:left w:val="nil"/>
              <w:bottom w:val="single" w:sz="4" w:space="0" w:color="auto"/>
              <w:right w:val="single" w:sz="4" w:space="0" w:color="auto"/>
            </w:tcBorders>
            <w:noWrap/>
            <w:vAlign w:val="bottom"/>
          </w:tcPr>
          <w:p w14:paraId="3E1808D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237 500,00</w:t>
            </w:r>
          </w:p>
        </w:tc>
      </w:tr>
      <w:tr w:rsidR="00C1425C" w:rsidRPr="00823D18" w14:paraId="03D4E47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A092C7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3CFA964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46440F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451C2FE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6566560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39 4 00 00000</w:t>
            </w:r>
          </w:p>
        </w:tc>
        <w:tc>
          <w:tcPr>
            <w:tcW w:w="709" w:type="dxa"/>
            <w:tcBorders>
              <w:top w:val="nil"/>
              <w:left w:val="nil"/>
              <w:bottom w:val="single" w:sz="4" w:space="0" w:color="auto"/>
              <w:right w:val="single" w:sz="4" w:space="0" w:color="auto"/>
            </w:tcBorders>
            <w:noWrap/>
            <w:vAlign w:val="bottom"/>
          </w:tcPr>
          <w:p w14:paraId="21FE6132"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6E3862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1 076 395,82</w:t>
            </w:r>
          </w:p>
        </w:tc>
        <w:tc>
          <w:tcPr>
            <w:tcW w:w="1544" w:type="dxa"/>
            <w:tcBorders>
              <w:top w:val="nil"/>
              <w:left w:val="nil"/>
              <w:bottom w:val="single" w:sz="4" w:space="0" w:color="auto"/>
              <w:right w:val="single" w:sz="4" w:space="0" w:color="auto"/>
            </w:tcBorders>
            <w:noWrap/>
            <w:vAlign w:val="bottom"/>
          </w:tcPr>
          <w:p w14:paraId="519EF2A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243 750,00</w:t>
            </w:r>
          </w:p>
        </w:tc>
        <w:tc>
          <w:tcPr>
            <w:tcW w:w="1716" w:type="dxa"/>
            <w:tcBorders>
              <w:top w:val="nil"/>
              <w:left w:val="nil"/>
              <w:bottom w:val="single" w:sz="4" w:space="0" w:color="auto"/>
              <w:right w:val="single" w:sz="4" w:space="0" w:color="auto"/>
            </w:tcBorders>
            <w:noWrap/>
            <w:vAlign w:val="bottom"/>
          </w:tcPr>
          <w:p w14:paraId="59CF614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237 500,00</w:t>
            </w:r>
          </w:p>
        </w:tc>
      </w:tr>
      <w:tr w:rsidR="00C1425C" w:rsidRPr="00823D18" w14:paraId="45EA2A8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94DC87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Прочие внепрограммные мероприятия</w:t>
            </w:r>
          </w:p>
        </w:tc>
        <w:tc>
          <w:tcPr>
            <w:tcW w:w="672" w:type="dxa"/>
            <w:tcBorders>
              <w:top w:val="nil"/>
              <w:left w:val="nil"/>
              <w:bottom w:val="single" w:sz="4" w:space="0" w:color="auto"/>
              <w:right w:val="single" w:sz="4" w:space="0" w:color="auto"/>
            </w:tcBorders>
            <w:noWrap/>
            <w:vAlign w:val="bottom"/>
          </w:tcPr>
          <w:p w14:paraId="580FE37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495C6C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30F6F6B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0D63963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39 4 04 00000</w:t>
            </w:r>
          </w:p>
        </w:tc>
        <w:tc>
          <w:tcPr>
            <w:tcW w:w="709" w:type="dxa"/>
            <w:tcBorders>
              <w:top w:val="nil"/>
              <w:left w:val="nil"/>
              <w:bottom w:val="single" w:sz="4" w:space="0" w:color="auto"/>
              <w:right w:val="single" w:sz="4" w:space="0" w:color="auto"/>
            </w:tcBorders>
            <w:noWrap/>
            <w:vAlign w:val="bottom"/>
          </w:tcPr>
          <w:p w14:paraId="408747C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0D957D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1 076 395,82</w:t>
            </w:r>
          </w:p>
        </w:tc>
        <w:tc>
          <w:tcPr>
            <w:tcW w:w="1544" w:type="dxa"/>
            <w:tcBorders>
              <w:top w:val="nil"/>
              <w:left w:val="nil"/>
              <w:bottom w:val="single" w:sz="4" w:space="0" w:color="auto"/>
              <w:right w:val="single" w:sz="4" w:space="0" w:color="auto"/>
            </w:tcBorders>
            <w:noWrap/>
            <w:vAlign w:val="bottom"/>
          </w:tcPr>
          <w:p w14:paraId="4D0A9B1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243 750,00</w:t>
            </w:r>
          </w:p>
        </w:tc>
        <w:tc>
          <w:tcPr>
            <w:tcW w:w="1716" w:type="dxa"/>
            <w:tcBorders>
              <w:top w:val="nil"/>
              <w:left w:val="nil"/>
              <w:bottom w:val="single" w:sz="4" w:space="0" w:color="auto"/>
              <w:right w:val="single" w:sz="4" w:space="0" w:color="auto"/>
            </w:tcBorders>
            <w:noWrap/>
            <w:vAlign w:val="bottom"/>
          </w:tcPr>
          <w:p w14:paraId="2AEC4A4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237 500,00</w:t>
            </w:r>
          </w:p>
        </w:tc>
      </w:tr>
      <w:tr w:rsidR="00C1425C" w:rsidRPr="00823D18" w14:paraId="0785C8E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36D973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Ликвидация мест несанкционированного размещения отходов за счет средств от экологических платежей.</w:t>
            </w:r>
          </w:p>
        </w:tc>
        <w:tc>
          <w:tcPr>
            <w:tcW w:w="672" w:type="dxa"/>
            <w:tcBorders>
              <w:top w:val="nil"/>
              <w:left w:val="nil"/>
              <w:bottom w:val="single" w:sz="4" w:space="0" w:color="auto"/>
              <w:right w:val="single" w:sz="4" w:space="0" w:color="auto"/>
            </w:tcBorders>
            <w:noWrap/>
            <w:vAlign w:val="bottom"/>
          </w:tcPr>
          <w:p w14:paraId="5E4EF89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6A38A0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1AF2175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5476295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39 4 04 00600</w:t>
            </w:r>
          </w:p>
        </w:tc>
        <w:tc>
          <w:tcPr>
            <w:tcW w:w="709" w:type="dxa"/>
            <w:tcBorders>
              <w:top w:val="nil"/>
              <w:left w:val="nil"/>
              <w:bottom w:val="single" w:sz="4" w:space="0" w:color="auto"/>
              <w:right w:val="single" w:sz="4" w:space="0" w:color="auto"/>
            </w:tcBorders>
            <w:noWrap/>
            <w:vAlign w:val="bottom"/>
          </w:tcPr>
          <w:p w14:paraId="541BD18E"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A43193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1 076 395,82</w:t>
            </w:r>
          </w:p>
        </w:tc>
        <w:tc>
          <w:tcPr>
            <w:tcW w:w="1544" w:type="dxa"/>
            <w:tcBorders>
              <w:top w:val="nil"/>
              <w:left w:val="nil"/>
              <w:bottom w:val="single" w:sz="4" w:space="0" w:color="auto"/>
              <w:right w:val="single" w:sz="4" w:space="0" w:color="auto"/>
            </w:tcBorders>
            <w:noWrap/>
            <w:vAlign w:val="bottom"/>
          </w:tcPr>
          <w:p w14:paraId="0B2B2AA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243 750,00</w:t>
            </w:r>
          </w:p>
        </w:tc>
        <w:tc>
          <w:tcPr>
            <w:tcW w:w="1716" w:type="dxa"/>
            <w:tcBorders>
              <w:top w:val="nil"/>
              <w:left w:val="nil"/>
              <w:bottom w:val="single" w:sz="4" w:space="0" w:color="auto"/>
              <w:right w:val="single" w:sz="4" w:space="0" w:color="auto"/>
            </w:tcBorders>
            <w:noWrap/>
            <w:vAlign w:val="bottom"/>
          </w:tcPr>
          <w:p w14:paraId="120FE9B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237 500,00</w:t>
            </w:r>
          </w:p>
        </w:tc>
      </w:tr>
      <w:tr w:rsidR="00C1425C" w:rsidRPr="00823D18" w14:paraId="1E8F1B1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27A15D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10A3FE7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E65172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w:t>
            </w:r>
          </w:p>
        </w:tc>
        <w:tc>
          <w:tcPr>
            <w:tcW w:w="850" w:type="dxa"/>
            <w:tcBorders>
              <w:top w:val="nil"/>
              <w:left w:val="nil"/>
              <w:bottom w:val="single" w:sz="4" w:space="0" w:color="auto"/>
              <w:right w:val="single" w:sz="4" w:space="0" w:color="auto"/>
            </w:tcBorders>
            <w:noWrap/>
            <w:vAlign w:val="bottom"/>
          </w:tcPr>
          <w:p w14:paraId="0735444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218911D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39 4 04 00600</w:t>
            </w:r>
          </w:p>
        </w:tc>
        <w:tc>
          <w:tcPr>
            <w:tcW w:w="709" w:type="dxa"/>
            <w:tcBorders>
              <w:top w:val="nil"/>
              <w:left w:val="nil"/>
              <w:bottom w:val="single" w:sz="4" w:space="0" w:color="auto"/>
              <w:right w:val="single" w:sz="4" w:space="0" w:color="auto"/>
            </w:tcBorders>
            <w:noWrap/>
            <w:vAlign w:val="bottom"/>
          </w:tcPr>
          <w:p w14:paraId="227F1C5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016FBD6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1 076 395,82</w:t>
            </w:r>
          </w:p>
        </w:tc>
        <w:tc>
          <w:tcPr>
            <w:tcW w:w="1544" w:type="dxa"/>
            <w:tcBorders>
              <w:top w:val="nil"/>
              <w:left w:val="nil"/>
              <w:bottom w:val="single" w:sz="4" w:space="0" w:color="auto"/>
              <w:right w:val="single" w:sz="4" w:space="0" w:color="auto"/>
            </w:tcBorders>
            <w:noWrap/>
            <w:vAlign w:val="bottom"/>
          </w:tcPr>
          <w:p w14:paraId="36C2EDC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243 750,00</w:t>
            </w:r>
          </w:p>
        </w:tc>
        <w:tc>
          <w:tcPr>
            <w:tcW w:w="1716" w:type="dxa"/>
            <w:tcBorders>
              <w:top w:val="nil"/>
              <w:left w:val="nil"/>
              <w:bottom w:val="single" w:sz="4" w:space="0" w:color="auto"/>
              <w:right w:val="single" w:sz="4" w:space="0" w:color="auto"/>
            </w:tcBorders>
            <w:noWrap/>
            <w:vAlign w:val="bottom"/>
          </w:tcPr>
          <w:p w14:paraId="6F294D8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237 500,00</w:t>
            </w:r>
          </w:p>
        </w:tc>
      </w:tr>
      <w:tr w:rsidR="00C1425C" w:rsidRPr="00823D18" w14:paraId="0738ECB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3100BD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КУЛЬТУРА, КИНЕМАТОГРАФИЯ</w:t>
            </w:r>
          </w:p>
        </w:tc>
        <w:tc>
          <w:tcPr>
            <w:tcW w:w="672" w:type="dxa"/>
            <w:tcBorders>
              <w:top w:val="nil"/>
              <w:left w:val="nil"/>
              <w:bottom w:val="single" w:sz="4" w:space="0" w:color="auto"/>
              <w:right w:val="single" w:sz="4" w:space="0" w:color="auto"/>
            </w:tcBorders>
            <w:noWrap/>
            <w:vAlign w:val="bottom"/>
          </w:tcPr>
          <w:p w14:paraId="49A3FF7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38B6A1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0671DE9C" w14:textId="77777777" w:rsidR="00C1425C" w:rsidRPr="00823D18" w:rsidRDefault="00C1425C" w:rsidP="00C1425C">
            <w:pPr>
              <w:jc w:val="center"/>
              <w:rPr>
                <w:rFonts w:ascii="PT Astra Serif" w:hAnsi="PT Astra Serif"/>
                <w:sz w:val="21"/>
                <w:szCs w:val="21"/>
              </w:rPr>
            </w:pPr>
          </w:p>
        </w:tc>
        <w:tc>
          <w:tcPr>
            <w:tcW w:w="1843" w:type="dxa"/>
            <w:tcBorders>
              <w:top w:val="nil"/>
              <w:left w:val="nil"/>
              <w:bottom w:val="single" w:sz="4" w:space="0" w:color="auto"/>
              <w:right w:val="single" w:sz="4" w:space="0" w:color="auto"/>
            </w:tcBorders>
            <w:noWrap/>
            <w:vAlign w:val="bottom"/>
          </w:tcPr>
          <w:p w14:paraId="5975A983"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11F4F23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CFBEEF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64 691 878,00</w:t>
            </w:r>
          </w:p>
        </w:tc>
        <w:tc>
          <w:tcPr>
            <w:tcW w:w="1544" w:type="dxa"/>
            <w:tcBorders>
              <w:top w:val="nil"/>
              <w:left w:val="nil"/>
              <w:bottom w:val="single" w:sz="4" w:space="0" w:color="auto"/>
              <w:right w:val="single" w:sz="4" w:space="0" w:color="auto"/>
            </w:tcBorders>
            <w:noWrap/>
            <w:vAlign w:val="bottom"/>
          </w:tcPr>
          <w:p w14:paraId="680C015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32 307 284,07</w:t>
            </w:r>
          </w:p>
        </w:tc>
        <w:tc>
          <w:tcPr>
            <w:tcW w:w="1716" w:type="dxa"/>
            <w:tcBorders>
              <w:top w:val="nil"/>
              <w:left w:val="nil"/>
              <w:bottom w:val="single" w:sz="4" w:space="0" w:color="auto"/>
              <w:right w:val="single" w:sz="4" w:space="0" w:color="auto"/>
            </w:tcBorders>
            <w:noWrap/>
            <w:vAlign w:val="bottom"/>
          </w:tcPr>
          <w:p w14:paraId="2F9BCDF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32 703 680,70</w:t>
            </w:r>
          </w:p>
        </w:tc>
      </w:tr>
      <w:tr w:rsidR="00C1425C" w:rsidRPr="00823D18" w14:paraId="14E0927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DDD477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Культура</w:t>
            </w:r>
          </w:p>
        </w:tc>
        <w:tc>
          <w:tcPr>
            <w:tcW w:w="672" w:type="dxa"/>
            <w:tcBorders>
              <w:top w:val="nil"/>
              <w:left w:val="nil"/>
              <w:bottom w:val="single" w:sz="4" w:space="0" w:color="auto"/>
              <w:right w:val="single" w:sz="4" w:space="0" w:color="auto"/>
            </w:tcBorders>
            <w:noWrap/>
            <w:vAlign w:val="bottom"/>
          </w:tcPr>
          <w:p w14:paraId="1D0AD80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40D4DF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4D73FD8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75D1075D"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6F14824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0D5E10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64 691 878,00</w:t>
            </w:r>
          </w:p>
        </w:tc>
        <w:tc>
          <w:tcPr>
            <w:tcW w:w="1544" w:type="dxa"/>
            <w:tcBorders>
              <w:top w:val="nil"/>
              <w:left w:val="nil"/>
              <w:bottom w:val="single" w:sz="4" w:space="0" w:color="auto"/>
              <w:right w:val="single" w:sz="4" w:space="0" w:color="auto"/>
            </w:tcBorders>
            <w:noWrap/>
            <w:vAlign w:val="bottom"/>
          </w:tcPr>
          <w:p w14:paraId="282705F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32 307 284,07</w:t>
            </w:r>
          </w:p>
        </w:tc>
        <w:tc>
          <w:tcPr>
            <w:tcW w:w="1716" w:type="dxa"/>
            <w:tcBorders>
              <w:top w:val="nil"/>
              <w:left w:val="nil"/>
              <w:bottom w:val="single" w:sz="4" w:space="0" w:color="auto"/>
              <w:right w:val="single" w:sz="4" w:space="0" w:color="auto"/>
            </w:tcBorders>
            <w:noWrap/>
            <w:vAlign w:val="bottom"/>
          </w:tcPr>
          <w:p w14:paraId="7C1D8E1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32 703 680,70</w:t>
            </w:r>
          </w:p>
        </w:tc>
      </w:tr>
      <w:tr w:rsidR="00C1425C" w:rsidRPr="00823D18" w14:paraId="6C64EDC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65E839F"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Лысогорского района Саратовской области «Культура Лысогорского района.»</w:t>
            </w:r>
          </w:p>
        </w:tc>
        <w:tc>
          <w:tcPr>
            <w:tcW w:w="672" w:type="dxa"/>
            <w:tcBorders>
              <w:top w:val="nil"/>
              <w:left w:val="nil"/>
              <w:bottom w:val="single" w:sz="4" w:space="0" w:color="auto"/>
              <w:right w:val="single" w:sz="4" w:space="0" w:color="auto"/>
            </w:tcBorders>
            <w:noWrap/>
            <w:vAlign w:val="bottom"/>
          </w:tcPr>
          <w:p w14:paraId="72EC0F5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514D59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6B52039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4461025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22 0 00 00000</w:t>
            </w:r>
          </w:p>
        </w:tc>
        <w:tc>
          <w:tcPr>
            <w:tcW w:w="709" w:type="dxa"/>
            <w:tcBorders>
              <w:top w:val="nil"/>
              <w:left w:val="nil"/>
              <w:bottom w:val="single" w:sz="4" w:space="0" w:color="auto"/>
              <w:right w:val="single" w:sz="4" w:space="0" w:color="auto"/>
            </w:tcBorders>
            <w:noWrap/>
            <w:vAlign w:val="bottom"/>
          </w:tcPr>
          <w:p w14:paraId="58A2891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E72CD0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64 691 878,00</w:t>
            </w:r>
          </w:p>
        </w:tc>
        <w:tc>
          <w:tcPr>
            <w:tcW w:w="1544" w:type="dxa"/>
            <w:tcBorders>
              <w:top w:val="nil"/>
              <w:left w:val="nil"/>
              <w:bottom w:val="single" w:sz="4" w:space="0" w:color="auto"/>
              <w:right w:val="single" w:sz="4" w:space="0" w:color="auto"/>
            </w:tcBorders>
            <w:noWrap/>
            <w:vAlign w:val="bottom"/>
          </w:tcPr>
          <w:p w14:paraId="4530D89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32 307 284,07</w:t>
            </w:r>
          </w:p>
        </w:tc>
        <w:tc>
          <w:tcPr>
            <w:tcW w:w="1716" w:type="dxa"/>
            <w:tcBorders>
              <w:top w:val="nil"/>
              <w:left w:val="nil"/>
              <w:bottom w:val="single" w:sz="4" w:space="0" w:color="auto"/>
              <w:right w:val="single" w:sz="4" w:space="0" w:color="auto"/>
            </w:tcBorders>
            <w:noWrap/>
            <w:vAlign w:val="bottom"/>
          </w:tcPr>
          <w:p w14:paraId="7DF2F31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32 703 680,70</w:t>
            </w:r>
          </w:p>
        </w:tc>
      </w:tr>
      <w:tr w:rsidR="00C1425C" w:rsidRPr="00823D18" w14:paraId="2C7A229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702FA7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Муниципальный проект</w:t>
            </w:r>
          </w:p>
        </w:tc>
        <w:tc>
          <w:tcPr>
            <w:tcW w:w="672" w:type="dxa"/>
            <w:tcBorders>
              <w:top w:val="nil"/>
              <w:left w:val="nil"/>
              <w:bottom w:val="single" w:sz="4" w:space="0" w:color="auto"/>
              <w:right w:val="single" w:sz="4" w:space="0" w:color="auto"/>
            </w:tcBorders>
            <w:noWrap/>
            <w:vAlign w:val="bottom"/>
          </w:tcPr>
          <w:p w14:paraId="48501F0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4C2D0A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00CBFF6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2D11A64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22 1 00 00000</w:t>
            </w:r>
          </w:p>
        </w:tc>
        <w:tc>
          <w:tcPr>
            <w:tcW w:w="709" w:type="dxa"/>
            <w:tcBorders>
              <w:top w:val="nil"/>
              <w:left w:val="nil"/>
              <w:bottom w:val="single" w:sz="4" w:space="0" w:color="auto"/>
              <w:right w:val="single" w:sz="4" w:space="0" w:color="auto"/>
            </w:tcBorders>
            <w:noWrap/>
            <w:vAlign w:val="bottom"/>
          </w:tcPr>
          <w:p w14:paraId="1924AA7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EAB7C5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6 004 988,96</w:t>
            </w:r>
          </w:p>
        </w:tc>
        <w:tc>
          <w:tcPr>
            <w:tcW w:w="1544" w:type="dxa"/>
            <w:tcBorders>
              <w:top w:val="nil"/>
              <w:left w:val="nil"/>
              <w:bottom w:val="single" w:sz="4" w:space="0" w:color="auto"/>
              <w:right w:val="single" w:sz="4" w:space="0" w:color="auto"/>
            </w:tcBorders>
            <w:noWrap/>
            <w:vAlign w:val="bottom"/>
          </w:tcPr>
          <w:p w14:paraId="03CD07A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6BAB7A2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1B0A42E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48ECD9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Муниципальный проект «Развитие инфраструктуры учреждений культуры»</w:t>
            </w:r>
          </w:p>
        </w:tc>
        <w:tc>
          <w:tcPr>
            <w:tcW w:w="672" w:type="dxa"/>
            <w:tcBorders>
              <w:top w:val="nil"/>
              <w:left w:val="nil"/>
              <w:bottom w:val="single" w:sz="4" w:space="0" w:color="auto"/>
              <w:right w:val="single" w:sz="4" w:space="0" w:color="auto"/>
            </w:tcBorders>
            <w:noWrap/>
            <w:vAlign w:val="bottom"/>
          </w:tcPr>
          <w:p w14:paraId="557294B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7C00F6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0E1C34A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6B1D51D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22 1 02 00000</w:t>
            </w:r>
          </w:p>
        </w:tc>
        <w:tc>
          <w:tcPr>
            <w:tcW w:w="709" w:type="dxa"/>
            <w:tcBorders>
              <w:top w:val="nil"/>
              <w:left w:val="nil"/>
              <w:bottom w:val="single" w:sz="4" w:space="0" w:color="auto"/>
              <w:right w:val="single" w:sz="4" w:space="0" w:color="auto"/>
            </w:tcBorders>
            <w:noWrap/>
            <w:vAlign w:val="bottom"/>
          </w:tcPr>
          <w:p w14:paraId="5ED8CCF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E3CEEB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32 728,56</w:t>
            </w:r>
          </w:p>
        </w:tc>
        <w:tc>
          <w:tcPr>
            <w:tcW w:w="1544" w:type="dxa"/>
            <w:tcBorders>
              <w:top w:val="nil"/>
              <w:left w:val="nil"/>
              <w:bottom w:val="single" w:sz="4" w:space="0" w:color="auto"/>
              <w:right w:val="single" w:sz="4" w:space="0" w:color="auto"/>
            </w:tcBorders>
            <w:noWrap/>
            <w:vAlign w:val="bottom"/>
          </w:tcPr>
          <w:p w14:paraId="429F808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7C13B4C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537F1EB5"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3B57C3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расходов на изготовление проектно-сметной документации, строительный контроль в муниципальных учреждениях культуры</w:t>
            </w:r>
          </w:p>
        </w:tc>
        <w:tc>
          <w:tcPr>
            <w:tcW w:w="672" w:type="dxa"/>
            <w:tcBorders>
              <w:top w:val="nil"/>
              <w:left w:val="nil"/>
              <w:bottom w:val="single" w:sz="4" w:space="0" w:color="auto"/>
              <w:right w:val="single" w:sz="4" w:space="0" w:color="auto"/>
            </w:tcBorders>
            <w:noWrap/>
            <w:vAlign w:val="bottom"/>
          </w:tcPr>
          <w:p w14:paraId="146C5F0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C87010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023FA08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5DFDD78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22 1 02 21140</w:t>
            </w:r>
          </w:p>
        </w:tc>
        <w:tc>
          <w:tcPr>
            <w:tcW w:w="709" w:type="dxa"/>
            <w:tcBorders>
              <w:top w:val="nil"/>
              <w:left w:val="nil"/>
              <w:bottom w:val="single" w:sz="4" w:space="0" w:color="auto"/>
              <w:right w:val="single" w:sz="4" w:space="0" w:color="auto"/>
            </w:tcBorders>
            <w:noWrap/>
            <w:vAlign w:val="bottom"/>
          </w:tcPr>
          <w:p w14:paraId="6E41F4E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35D9F8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32 728,56</w:t>
            </w:r>
          </w:p>
        </w:tc>
        <w:tc>
          <w:tcPr>
            <w:tcW w:w="1544" w:type="dxa"/>
            <w:tcBorders>
              <w:top w:val="nil"/>
              <w:left w:val="nil"/>
              <w:bottom w:val="single" w:sz="4" w:space="0" w:color="auto"/>
              <w:right w:val="single" w:sz="4" w:space="0" w:color="auto"/>
            </w:tcBorders>
            <w:noWrap/>
            <w:vAlign w:val="bottom"/>
          </w:tcPr>
          <w:p w14:paraId="69BEEFD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5D02E7A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023ED33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EC9E27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3200D6F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5440B1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7E69414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26F9F9D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22 1 02 21140</w:t>
            </w:r>
          </w:p>
        </w:tc>
        <w:tc>
          <w:tcPr>
            <w:tcW w:w="709" w:type="dxa"/>
            <w:tcBorders>
              <w:top w:val="nil"/>
              <w:left w:val="nil"/>
              <w:bottom w:val="single" w:sz="4" w:space="0" w:color="auto"/>
              <w:right w:val="single" w:sz="4" w:space="0" w:color="auto"/>
            </w:tcBorders>
            <w:noWrap/>
            <w:vAlign w:val="bottom"/>
          </w:tcPr>
          <w:p w14:paraId="5EF1833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7244C3D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32 728,56</w:t>
            </w:r>
          </w:p>
        </w:tc>
        <w:tc>
          <w:tcPr>
            <w:tcW w:w="1544" w:type="dxa"/>
            <w:tcBorders>
              <w:top w:val="nil"/>
              <w:left w:val="nil"/>
              <w:bottom w:val="single" w:sz="4" w:space="0" w:color="auto"/>
              <w:right w:val="single" w:sz="4" w:space="0" w:color="auto"/>
            </w:tcBorders>
            <w:noWrap/>
            <w:vAlign w:val="bottom"/>
          </w:tcPr>
          <w:p w14:paraId="531981D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14970F9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4A8E0A3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F392B3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"Развитие культурной инфраструктуры"</w:t>
            </w:r>
          </w:p>
        </w:tc>
        <w:tc>
          <w:tcPr>
            <w:tcW w:w="672" w:type="dxa"/>
            <w:tcBorders>
              <w:top w:val="nil"/>
              <w:left w:val="nil"/>
              <w:bottom w:val="single" w:sz="4" w:space="0" w:color="auto"/>
              <w:right w:val="single" w:sz="4" w:space="0" w:color="auto"/>
            </w:tcBorders>
            <w:noWrap/>
            <w:vAlign w:val="bottom"/>
          </w:tcPr>
          <w:p w14:paraId="0F3B8EB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ADFA42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70A94E8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2A373DB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22 1 03 00000</w:t>
            </w:r>
          </w:p>
        </w:tc>
        <w:tc>
          <w:tcPr>
            <w:tcW w:w="709" w:type="dxa"/>
            <w:tcBorders>
              <w:top w:val="nil"/>
              <w:left w:val="nil"/>
              <w:bottom w:val="single" w:sz="4" w:space="0" w:color="auto"/>
              <w:right w:val="single" w:sz="4" w:space="0" w:color="auto"/>
            </w:tcBorders>
            <w:noWrap/>
            <w:vAlign w:val="bottom"/>
          </w:tcPr>
          <w:p w14:paraId="244805E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A182A8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5 793 824,51</w:t>
            </w:r>
          </w:p>
        </w:tc>
        <w:tc>
          <w:tcPr>
            <w:tcW w:w="1544" w:type="dxa"/>
            <w:tcBorders>
              <w:top w:val="nil"/>
              <w:left w:val="nil"/>
              <w:bottom w:val="single" w:sz="4" w:space="0" w:color="auto"/>
              <w:right w:val="single" w:sz="4" w:space="0" w:color="auto"/>
            </w:tcBorders>
            <w:noWrap/>
            <w:vAlign w:val="bottom"/>
          </w:tcPr>
          <w:p w14:paraId="0C23E67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584E2FD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211708F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629F7C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техническое оснащение муниципальных учреждений культурно-досугового типа</w:t>
            </w:r>
          </w:p>
        </w:tc>
        <w:tc>
          <w:tcPr>
            <w:tcW w:w="672" w:type="dxa"/>
            <w:tcBorders>
              <w:top w:val="nil"/>
              <w:left w:val="nil"/>
              <w:bottom w:val="single" w:sz="4" w:space="0" w:color="auto"/>
              <w:right w:val="single" w:sz="4" w:space="0" w:color="auto"/>
            </w:tcBorders>
            <w:noWrap/>
            <w:vAlign w:val="bottom"/>
          </w:tcPr>
          <w:p w14:paraId="53128DE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9DB2BF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38317F8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5DF6937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22 1 03 74020</w:t>
            </w:r>
          </w:p>
        </w:tc>
        <w:tc>
          <w:tcPr>
            <w:tcW w:w="709" w:type="dxa"/>
            <w:tcBorders>
              <w:top w:val="nil"/>
              <w:left w:val="nil"/>
              <w:bottom w:val="single" w:sz="4" w:space="0" w:color="auto"/>
              <w:right w:val="single" w:sz="4" w:space="0" w:color="auto"/>
            </w:tcBorders>
            <w:noWrap/>
            <w:vAlign w:val="bottom"/>
          </w:tcPr>
          <w:p w14:paraId="57834CB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323BDB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500 000,00</w:t>
            </w:r>
          </w:p>
        </w:tc>
        <w:tc>
          <w:tcPr>
            <w:tcW w:w="1544" w:type="dxa"/>
            <w:tcBorders>
              <w:top w:val="nil"/>
              <w:left w:val="nil"/>
              <w:bottom w:val="single" w:sz="4" w:space="0" w:color="auto"/>
              <w:right w:val="single" w:sz="4" w:space="0" w:color="auto"/>
            </w:tcBorders>
            <w:noWrap/>
            <w:vAlign w:val="bottom"/>
          </w:tcPr>
          <w:p w14:paraId="6D31BAC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27D7E91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7D39EB4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BC039F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687B5AD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F59D6B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148EB25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415CDCF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22 1 03 74020</w:t>
            </w:r>
          </w:p>
        </w:tc>
        <w:tc>
          <w:tcPr>
            <w:tcW w:w="709" w:type="dxa"/>
            <w:tcBorders>
              <w:top w:val="nil"/>
              <w:left w:val="nil"/>
              <w:bottom w:val="single" w:sz="4" w:space="0" w:color="auto"/>
              <w:right w:val="single" w:sz="4" w:space="0" w:color="auto"/>
            </w:tcBorders>
            <w:noWrap/>
            <w:vAlign w:val="bottom"/>
          </w:tcPr>
          <w:p w14:paraId="2294F6E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47CFA36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500 000,00</w:t>
            </w:r>
          </w:p>
        </w:tc>
        <w:tc>
          <w:tcPr>
            <w:tcW w:w="1544" w:type="dxa"/>
            <w:tcBorders>
              <w:top w:val="nil"/>
              <w:left w:val="nil"/>
              <w:bottom w:val="single" w:sz="4" w:space="0" w:color="auto"/>
              <w:right w:val="single" w:sz="4" w:space="0" w:color="auto"/>
            </w:tcBorders>
            <w:noWrap/>
            <w:vAlign w:val="bottom"/>
          </w:tcPr>
          <w:p w14:paraId="03BB75F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49A9414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6C325D3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203DC4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72" w:type="dxa"/>
            <w:tcBorders>
              <w:top w:val="nil"/>
              <w:left w:val="nil"/>
              <w:bottom w:val="single" w:sz="4" w:space="0" w:color="auto"/>
              <w:right w:val="single" w:sz="4" w:space="0" w:color="auto"/>
            </w:tcBorders>
            <w:noWrap/>
            <w:vAlign w:val="bottom"/>
          </w:tcPr>
          <w:p w14:paraId="5925A55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444105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12345D8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7DF5088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1 03 L4670</w:t>
            </w:r>
          </w:p>
        </w:tc>
        <w:tc>
          <w:tcPr>
            <w:tcW w:w="709" w:type="dxa"/>
            <w:tcBorders>
              <w:top w:val="nil"/>
              <w:left w:val="nil"/>
              <w:bottom w:val="single" w:sz="4" w:space="0" w:color="auto"/>
              <w:right w:val="single" w:sz="4" w:space="0" w:color="auto"/>
            </w:tcBorders>
            <w:noWrap/>
            <w:vAlign w:val="bottom"/>
          </w:tcPr>
          <w:p w14:paraId="3C548F30"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305F92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2 732 271,27</w:t>
            </w:r>
          </w:p>
        </w:tc>
        <w:tc>
          <w:tcPr>
            <w:tcW w:w="1544" w:type="dxa"/>
            <w:tcBorders>
              <w:top w:val="nil"/>
              <w:left w:val="nil"/>
              <w:bottom w:val="single" w:sz="4" w:space="0" w:color="auto"/>
              <w:right w:val="single" w:sz="4" w:space="0" w:color="auto"/>
            </w:tcBorders>
            <w:noWrap/>
            <w:vAlign w:val="bottom"/>
          </w:tcPr>
          <w:p w14:paraId="6735444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01887D0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1EEA08C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32E429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00BCC6B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5200EA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19DE208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799227B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1 03 L4670</w:t>
            </w:r>
          </w:p>
        </w:tc>
        <w:tc>
          <w:tcPr>
            <w:tcW w:w="709" w:type="dxa"/>
            <w:tcBorders>
              <w:top w:val="nil"/>
              <w:left w:val="nil"/>
              <w:bottom w:val="single" w:sz="4" w:space="0" w:color="auto"/>
              <w:right w:val="single" w:sz="4" w:space="0" w:color="auto"/>
            </w:tcBorders>
            <w:noWrap/>
            <w:vAlign w:val="bottom"/>
          </w:tcPr>
          <w:p w14:paraId="770A876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69FA227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2 732 271,27</w:t>
            </w:r>
          </w:p>
        </w:tc>
        <w:tc>
          <w:tcPr>
            <w:tcW w:w="1544" w:type="dxa"/>
            <w:tcBorders>
              <w:top w:val="nil"/>
              <w:left w:val="nil"/>
              <w:bottom w:val="single" w:sz="4" w:space="0" w:color="auto"/>
              <w:right w:val="single" w:sz="4" w:space="0" w:color="auto"/>
            </w:tcBorders>
            <w:noWrap/>
            <w:vAlign w:val="bottom"/>
          </w:tcPr>
          <w:p w14:paraId="3C08D5D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39FFA1A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0747A7B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3602E4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Обеспеч</w:t>
            </w:r>
            <w:r w:rsidR="00A354BA" w:rsidRPr="00823D18">
              <w:rPr>
                <w:rFonts w:ascii="PT Astra Serif" w:hAnsi="PT Astra Serif"/>
                <w:sz w:val="21"/>
                <w:szCs w:val="21"/>
              </w:rPr>
              <w:t>ение развития и укрепления мате</w:t>
            </w:r>
            <w:r w:rsidRPr="00823D18">
              <w:rPr>
                <w:rFonts w:ascii="PT Astra Serif" w:hAnsi="PT Astra Serif"/>
                <w:sz w:val="21"/>
                <w:szCs w:val="21"/>
              </w:rPr>
              <w:t>риально-технической базы домов культуры в населенных пунктах с числом жителей до 50 тысяч человек (средства для достижения показателей результативности)</w:t>
            </w:r>
          </w:p>
        </w:tc>
        <w:tc>
          <w:tcPr>
            <w:tcW w:w="672" w:type="dxa"/>
            <w:tcBorders>
              <w:top w:val="nil"/>
              <w:left w:val="nil"/>
              <w:bottom w:val="single" w:sz="4" w:space="0" w:color="auto"/>
              <w:right w:val="single" w:sz="4" w:space="0" w:color="auto"/>
            </w:tcBorders>
            <w:noWrap/>
            <w:vAlign w:val="bottom"/>
          </w:tcPr>
          <w:p w14:paraId="6BDB83F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F63CEA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12FC218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6D9E323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1 03 А4670</w:t>
            </w:r>
          </w:p>
        </w:tc>
        <w:tc>
          <w:tcPr>
            <w:tcW w:w="709" w:type="dxa"/>
            <w:tcBorders>
              <w:top w:val="nil"/>
              <w:left w:val="nil"/>
              <w:bottom w:val="single" w:sz="4" w:space="0" w:color="auto"/>
              <w:right w:val="single" w:sz="4" w:space="0" w:color="auto"/>
            </w:tcBorders>
            <w:noWrap/>
            <w:vAlign w:val="bottom"/>
          </w:tcPr>
          <w:p w14:paraId="68F97ECF"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682BDC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714 285,72</w:t>
            </w:r>
          </w:p>
        </w:tc>
        <w:tc>
          <w:tcPr>
            <w:tcW w:w="1544" w:type="dxa"/>
            <w:tcBorders>
              <w:top w:val="nil"/>
              <w:left w:val="nil"/>
              <w:bottom w:val="single" w:sz="4" w:space="0" w:color="auto"/>
              <w:right w:val="single" w:sz="4" w:space="0" w:color="auto"/>
            </w:tcBorders>
            <w:noWrap/>
            <w:vAlign w:val="bottom"/>
          </w:tcPr>
          <w:p w14:paraId="20B6D7A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217B03A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79D2D4C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2F9B1A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2020566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39EF93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54CAB5D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7FAF38F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1 03 А4670</w:t>
            </w:r>
          </w:p>
        </w:tc>
        <w:tc>
          <w:tcPr>
            <w:tcW w:w="709" w:type="dxa"/>
            <w:tcBorders>
              <w:top w:val="nil"/>
              <w:left w:val="nil"/>
              <w:bottom w:val="single" w:sz="4" w:space="0" w:color="auto"/>
              <w:right w:val="single" w:sz="4" w:space="0" w:color="auto"/>
            </w:tcBorders>
            <w:noWrap/>
            <w:vAlign w:val="bottom"/>
          </w:tcPr>
          <w:p w14:paraId="002A6F7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770235F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714 285,72</w:t>
            </w:r>
          </w:p>
        </w:tc>
        <w:tc>
          <w:tcPr>
            <w:tcW w:w="1544" w:type="dxa"/>
            <w:tcBorders>
              <w:top w:val="nil"/>
              <w:left w:val="nil"/>
              <w:bottom w:val="single" w:sz="4" w:space="0" w:color="auto"/>
              <w:right w:val="single" w:sz="4" w:space="0" w:color="auto"/>
            </w:tcBorders>
            <w:noWrap/>
            <w:vAlign w:val="bottom"/>
          </w:tcPr>
          <w:p w14:paraId="2ADD1E7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7FE7C73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21E5DB4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839FF4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техническое оснащение муниципальных учреждений культурно-досугового типа за счет средств местного бюджета.</w:t>
            </w:r>
          </w:p>
        </w:tc>
        <w:tc>
          <w:tcPr>
            <w:tcW w:w="672" w:type="dxa"/>
            <w:tcBorders>
              <w:top w:val="nil"/>
              <w:left w:val="nil"/>
              <w:bottom w:val="single" w:sz="4" w:space="0" w:color="auto"/>
              <w:right w:val="single" w:sz="4" w:space="0" w:color="auto"/>
            </w:tcBorders>
            <w:noWrap/>
            <w:vAlign w:val="bottom"/>
          </w:tcPr>
          <w:p w14:paraId="5402518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7FE9DF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7DFF7C4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4D4F7E6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1 03 Д4020</w:t>
            </w:r>
          </w:p>
        </w:tc>
        <w:tc>
          <w:tcPr>
            <w:tcW w:w="709" w:type="dxa"/>
            <w:tcBorders>
              <w:top w:val="nil"/>
              <w:left w:val="nil"/>
              <w:bottom w:val="single" w:sz="4" w:space="0" w:color="auto"/>
              <w:right w:val="single" w:sz="4" w:space="0" w:color="auto"/>
            </w:tcBorders>
            <w:noWrap/>
            <w:vAlign w:val="bottom"/>
          </w:tcPr>
          <w:p w14:paraId="7DB0B0FE"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E830B5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1 847 267,52</w:t>
            </w:r>
          </w:p>
        </w:tc>
        <w:tc>
          <w:tcPr>
            <w:tcW w:w="1544" w:type="dxa"/>
            <w:tcBorders>
              <w:top w:val="nil"/>
              <w:left w:val="nil"/>
              <w:bottom w:val="single" w:sz="4" w:space="0" w:color="auto"/>
              <w:right w:val="single" w:sz="4" w:space="0" w:color="auto"/>
            </w:tcBorders>
            <w:noWrap/>
            <w:vAlign w:val="bottom"/>
          </w:tcPr>
          <w:p w14:paraId="0456E73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14F1F8E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184B13E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A192EB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0321339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BC4E1E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3B1C122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3EF200F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1 03 Д4020</w:t>
            </w:r>
          </w:p>
        </w:tc>
        <w:tc>
          <w:tcPr>
            <w:tcW w:w="709" w:type="dxa"/>
            <w:tcBorders>
              <w:top w:val="nil"/>
              <w:left w:val="nil"/>
              <w:bottom w:val="single" w:sz="4" w:space="0" w:color="auto"/>
              <w:right w:val="single" w:sz="4" w:space="0" w:color="auto"/>
            </w:tcBorders>
            <w:noWrap/>
            <w:vAlign w:val="bottom"/>
          </w:tcPr>
          <w:p w14:paraId="651CF66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2325970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1 847 267,52</w:t>
            </w:r>
          </w:p>
        </w:tc>
        <w:tc>
          <w:tcPr>
            <w:tcW w:w="1544" w:type="dxa"/>
            <w:tcBorders>
              <w:top w:val="nil"/>
              <w:left w:val="nil"/>
              <w:bottom w:val="single" w:sz="4" w:space="0" w:color="auto"/>
              <w:right w:val="single" w:sz="4" w:space="0" w:color="auto"/>
            </w:tcBorders>
            <w:noWrap/>
            <w:vAlign w:val="bottom"/>
          </w:tcPr>
          <w:p w14:paraId="741E9CB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556ED76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20E9B50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346DA8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"Сохранение культурного и исторического наследия"</w:t>
            </w:r>
          </w:p>
        </w:tc>
        <w:tc>
          <w:tcPr>
            <w:tcW w:w="672" w:type="dxa"/>
            <w:tcBorders>
              <w:top w:val="nil"/>
              <w:left w:val="nil"/>
              <w:bottom w:val="single" w:sz="4" w:space="0" w:color="auto"/>
              <w:right w:val="single" w:sz="4" w:space="0" w:color="auto"/>
            </w:tcBorders>
            <w:noWrap/>
            <w:vAlign w:val="bottom"/>
          </w:tcPr>
          <w:p w14:paraId="20398E6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B191C2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6D5AAF8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4B0BDAC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22 1 04 00000</w:t>
            </w:r>
          </w:p>
        </w:tc>
        <w:tc>
          <w:tcPr>
            <w:tcW w:w="709" w:type="dxa"/>
            <w:tcBorders>
              <w:top w:val="nil"/>
              <w:left w:val="nil"/>
              <w:bottom w:val="single" w:sz="4" w:space="0" w:color="auto"/>
              <w:right w:val="single" w:sz="4" w:space="0" w:color="auto"/>
            </w:tcBorders>
            <w:noWrap/>
            <w:vAlign w:val="bottom"/>
          </w:tcPr>
          <w:p w14:paraId="20D5DCE4"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787D85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66 076,34</w:t>
            </w:r>
          </w:p>
        </w:tc>
        <w:tc>
          <w:tcPr>
            <w:tcW w:w="1544" w:type="dxa"/>
            <w:tcBorders>
              <w:top w:val="nil"/>
              <w:left w:val="nil"/>
              <w:bottom w:val="single" w:sz="4" w:space="0" w:color="auto"/>
              <w:right w:val="single" w:sz="4" w:space="0" w:color="auto"/>
            </w:tcBorders>
            <w:noWrap/>
            <w:vAlign w:val="bottom"/>
          </w:tcPr>
          <w:p w14:paraId="41826BD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436F53A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62C32D9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0D32C6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w:t>
            </w:r>
          </w:p>
        </w:tc>
        <w:tc>
          <w:tcPr>
            <w:tcW w:w="672" w:type="dxa"/>
            <w:tcBorders>
              <w:top w:val="nil"/>
              <w:left w:val="nil"/>
              <w:bottom w:val="single" w:sz="4" w:space="0" w:color="auto"/>
              <w:right w:val="single" w:sz="4" w:space="0" w:color="auto"/>
            </w:tcBorders>
            <w:noWrap/>
            <w:vAlign w:val="bottom"/>
          </w:tcPr>
          <w:p w14:paraId="005A66B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72386C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18F5286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101CBA1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1 04 L5191</w:t>
            </w:r>
          </w:p>
        </w:tc>
        <w:tc>
          <w:tcPr>
            <w:tcW w:w="709" w:type="dxa"/>
            <w:tcBorders>
              <w:top w:val="nil"/>
              <w:left w:val="nil"/>
              <w:bottom w:val="single" w:sz="4" w:space="0" w:color="auto"/>
              <w:right w:val="single" w:sz="4" w:space="0" w:color="auto"/>
            </w:tcBorders>
            <w:noWrap/>
            <w:vAlign w:val="bottom"/>
          </w:tcPr>
          <w:p w14:paraId="391AB0D5"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FFEBDF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66 076,34</w:t>
            </w:r>
          </w:p>
        </w:tc>
        <w:tc>
          <w:tcPr>
            <w:tcW w:w="1544" w:type="dxa"/>
            <w:tcBorders>
              <w:top w:val="nil"/>
              <w:left w:val="nil"/>
              <w:bottom w:val="single" w:sz="4" w:space="0" w:color="auto"/>
              <w:right w:val="single" w:sz="4" w:space="0" w:color="auto"/>
            </w:tcBorders>
            <w:noWrap/>
            <w:vAlign w:val="bottom"/>
          </w:tcPr>
          <w:p w14:paraId="7ACB47E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6391930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498310D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4B7F75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509841A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C1CAD4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732FE99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1021F2B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1 04 L5191</w:t>
            </w:r>
          </w:p>
        </w:tc>
        <w:tc>
          <w:tcPr>
            <w:tcW w:w="709" w:type="dxa"/>
            <w:tcBorders>
              <w:top w:val="nil"/>
              <w:left w:val="nil"/>
              <w:bottom w:val="single" w:sz="4" w:space="0" w:color="auto"/>
              <w:right w:val="single" w:sz="4" w:space="0" w:color="auto"/>
            </w:tcBorders>
            <w:noWrap/>
            <w:vAlign w:val="bottom"/>
          </w:tcPr>
          <w:p w14:paraId="0168553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1A9A859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66 076,34</w:t>
            </w:r>
          </w:p>
        </w:tc>
        <w:tc>
          <w:tcPr>
            <w:tcW w:w="1544" w:type="dxa"/>
            <w:tcBorders>
              <w:top w:val="nil"/>
              <w:left w:val="nil"/>
              <w:bottom w:val="single" w:sz="4" w:space="0" w:color="auto"/>
              <w:right w:val="single" w:sz="4" w:space="0" w:color="auto"/>
            </w:tcBorders>
            <w:noWrap/>
            <w:vAlign w:val="bottom"/>
          </w:tcPr>
          <w:p w14:paraId="35048EF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0AED37D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4B4657D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42A34B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"Развитие искусства и творчества"</w:t>
            </w:r>
          </w:p>
        </w:tc>
        <w:tc>
          <w:tcPr>
            <w:tcW w:w="672" w:type="dxa"/>
            <w:tcBorders>
              <w:top w:val="nil"/>
              <w:left w:val="nil"/>
              <w:bottom w:val="single" w:sz="4" w:space="0" w:color="auto"/>
              <w:right w:val="single" w:sz="4" w:space="0" w:color="auto"/>
            </w:tcBorders>
            <w:noWrap/>
            <w:vAlign w:val="bottom"/>
          </w:tcPr>
          <w:p w14:paraId="2234B3B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ADF0A2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3996885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5EF92E3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22 1 05 00000</w:t>
            </w:r>
          </w:p>
        </w:tc>
        <w:tc>
          <w:tcPr>
            <w:tcW w:w="709" w:type="dxa"/>
            <w:tcBorders>
              <w:top w:val="nil"/>
              <w:left w:val="nil"/>
              <w:bottom w:val="single" w:sz="4" w:space="0" w:color="auto"/>
              <w:right w:val="single" w:sz="4" w:space="0" w:color="auto"/>
            </w:tcBorders>
            <w:noWrap/>
            <w:vAlign w:val="bottom"/>
          </w:tcPr>
          <w:p w14:paraId="186F188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90CA20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112 359,55</w:t>
            </w:r>
          </w:p>
        </w:tc>
        <w:tc>
          <w:tcPr>
            <w:tcW w:w="1544" w:type="dxa"/>
            <w:tcBorders>
              <w:top w:val="nil"/>
              <w:left w:val="nil"/>
              <w:bottom w:val="single" w:sz="4" w:space="0" w:color="auto"/>
              <w:right w:val="single" w:sz="4" w:space="0" w:color="auto"/>
            </w:tcBorders>
            <w:noWrap/>
            <w:vAlign w:val="bottom"/>
          </w:tcPr>
          <w:p w14:paraId="74B095B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356DAB0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0AED8EB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4A4FDC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Государственная поддержка отрасли культуры (государственная поддержка лучших сельских учреждений культуры)</w:t>
            </w:r>
          </w:p>
        </w:tc>
        <w:tc>
          <w:tcPr>
            <w:tcW w:w="672" w:type="dxa"/>
            <w:tcBorders>
              <w:top w:val="nil"/>
              <w:left w:val="nil"/>
              <w:bottom w:val="single" w:sz="4" w:space="0" w:color="auto"/>
              <w:right w:val="single" w:sz="4" w:space="0" w:color="auto"/>
            </w:tcBorders>
            <w:noWrap/>
            <w:vAlign w:val="bottom"/>
          </w:tcPr>
          <w:p w14:paraId="28A9260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C2550E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3E9DB71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43869D7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1 05 L5192</w:t>
            </w:r>
          </w:p>
        </w:tc>
        <w:tc>
          <w:tcPr>
            <w:tcW w:w="709" w:type="dxa"/>
            <w:tcBorders>
              <w:top w:val="nil"/>
              <w:left w:val="nil"/>
              <w:bottom w:val="single" w:sz="4" w:space="0" w:color="auto"/>
              <w:right w:val="single" w:sz="4" w:space="0" w:color="auto"/>
            </w:tcBorders>
            <w:noWrap/>
            <w:vAlign w:val="bottom"/>
          </w:tcPr>
          <w:p w14:paraId="1E54A8F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0E2DC6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112 359,55</w:t>
            </w:r>
          </w:p>
        </w:tc>
        <w:tc>
          <w:tcPr>
            <w:tcW w:w="1544" w:type="dxa"/>
            <w:tcBorders>
              <w:top w:val="nil"/>
              <w:left w:val="nil"/>
              <w:bottom w:val="single" w:sz="4" w:space="0" w:color="auto"/>
              <w:right w:val="single" w:sz="4" w:space="0" w:color="auto"/>
            </w:tcBorders>
            <w:noWrap/>
            <w:vAlign w:val="bottom"/>
          </w:tcPr>
          <w:p w14:paraId="0A2F337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4FD71FD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1CF1E7D5"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688D5E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5A81D29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17880A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46ECA7C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7FECD1E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1 05 L5192</w:t>
            </w:r>
          </w:p>
        </w:tc>
        <w:tc>
          <w:tcPr>
            <w:tcW w:w="709" w:type="dxa"/>
            <w:tcBorders>
              <w:top w:val="nil"/>
              <w:left w:val="nil"/>
              <w:bottom w:val="single" w:sz="4" w:space="0" w:color="auto"/>
              <w:right w:val="single" w:sz="4" w:space="0" w:color="auto"/>
            </w:tcBorders>
            <w:noWrap/>
            <w:vAlign w:val="bottom"/>
          </w:tcPr>
          <w:p w14:paraId="3B3DAAF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47D49EF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112 359,55</w:t>
            </w:r>
          </w:p>
        </w:tc>
        <w:tc>
          <w:tcPr>
            <w:tcW w:w="1544" w:type="dxa"/>
            <w:tcBorders>
              <w:top w:val="nil"/>
              <w:left w:val="nil"/>
              <w:bottom w:val="single" w:sz="4" w:space="0" w:color="auto"/>
              <w:right w:val="single" w:sz="4" w:space="0" w:color="auto"/>
            </w:tcBorders>
            <w:noWrap/>
            <w:vAlign w:val="bottom"/>
          </w:tcPr>
          <w:p w14:paraId="42E376B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2B4F516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15103FE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75797F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672" w:type="dxa"/>
            <w:tcBorders>
              <w:top w:val="nil"/>
              <w:left w:val="nil"/>
              <w:bottom w:val="single" w:sz="4" w:space="0" w:color="auto"/>
              <w:right w:val="single" w:sz="4" w:space="0" w:color="auto"/>
            </w:tcBorders>
            <w:noWrap/>
            <w:vAlign w:val="bottom"/>
          </w:tcPr>
          <w:p w14:paraId="466CCFE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7713C4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2E21EB0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664120D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22 3 00 00000</w:t>
            </w:r>
          </w:p>
        </w:tc>
        <w:tc>
          <w:tcPr>
            <w:tcW w:w="709" w:type="dxa"/>
            <w:tcBorders>
              <w:top w:val="nil"/>
              <w:left w:val="nil"/>
              <w:bottom w:val="single" w:sz="4" w:space="0" w:color="auto"/>
              <w:right w:val="single" w:sz="4" w:space="0" w:color="auto"/>
            </w:tcBorders>
            <w:noWrap/>
            <w:vAlign w:val="bottom"/>
          </w:tcPr>
          <w:p w14:paraId="6B968B29"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9658BA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58 686 889,04</w:t>
            </w:r>
          </w:p>
        </w:tc>
        <w:tc>
          <w:tcPr>
            <w:tcW w:w="1544" w:type="dxa"/>
            <w:tcBorders>
              <w:top w:val="nil"/>
              <w:left w:val="nil"/>
              <w:bottom w:val="single" w:sz="4" w:space="0" w:color="auto"/>
              <w:right w:val="single" w:sz="4" w:space="0" w:color="auto"/>
            </w:tcBorders>
            <w:noWrap/>
            <w:vAlign w:val="bottom"/>
          </w:tcPr>
          <w:p w14:paraId="17AC0EF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32 307 284,07</w:t>
            </w:r>
          </w:p>
        </w:tc>
        <w:tc>
          <w:tcPr>
            <w:tcW w:w="1716" w:type="dxa"/>
            <w:tcBorders>
              <w:top w:val="nil"/>
              <w:left w:val="nil"/>
              <w:bottom w:val="single" w:sz="4" w:space="0" w:color="auto"/>
              <w:right w:val="single" w:sz="4" w:space="0" w:color="auto"/>
            </w:tcBorders>
            <w:noWrap/>
            <w:vAlign w:val="bottom"/>
          </w:tcPr>
          <w:p w14:paraId="3EC7E10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32 703 680,70</w:t>
            </w:r>
          </w:p>
        </w:tc>
      </w:tr>
      <w:tr w:rsidR="00C1425C" w:rsidRPr="00823D18" w14:paraId="11EC9AD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B6F640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"Оказание муниципальных услуг населению библиотеками"</w:t>
            </w:r>
          </w:p>
        </w:tc>
        <w:tc>
          <w:tcPr>
            <w:tcW w:w="672" w:type="dxa"/>
            <w:tcBorders>
              <w:top w:val="nil"/>
              <w:left w:val="nil"/>
              <w:bottom w:val="single" w:sz="4" w:space="0" w:color="auto"/>
              <w:right w:val="single" w:sz="4" w:space="0" w:color="auto"/>
            </w:tcBorders>
            <w:noWrap/>
            <w:vAlign w:val="bottom"/>
          </w:tcPr>
          <w:p w14:paraId="6B5CE00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50AEF3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6F88E5A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71E01AF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22 3 01 00000</w:t>
            </w:r>
          </w:p>
        </w:tc>
        <w:tc>
          <w:tcPr>
            <w:tcW w:w="709" w:type="dxa"/>
            <w:tcBorders>
              <w:top w:val="nil"/>
              <w:left w:val="nil"/>
              <w:bottom w:val="single" w:sz="4" w:space="0" w:color="auto"/>
              <w:right w:val="single" w:sz="4" w:space="0" w:color="auto"/>
            </w:tcBorders>
            <w:noWrap/>
            <w:vAlign w:val="bottom"/>
          </w:tcPr>
          <w:p w14:paraId="3D77CFD9"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86D886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16 006 888,55</w:t>
            </w:r>
          </w:p>
        </w:tc>
        <w:tc>
          <w:tcPr>
            <w:tcW w:w="1544" w:type="dxa"/>
            <w:tcBorders>
              <w:top w:val="nil"/>
              <w:left w:val="nil"/>
              <w:bottom w:val="single" w:sz="4" w:space="0" w:color="auto"/>
              <w:right w:val="single" w:sz="4" w:space="0" w:color="auto"/>
            </w:tcBorders>
            <w:noWrap/>
            <w:vAlign w:val="bottom"/>
          </w:tcPr>
          <w:p w14:paraId="5D15D53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7 827 340,94</w:t>
            </w:r>
          </w:p>
        </w:tc>
        <w:tc>
          <w:tcPr>
            <w:tcW w:w="1716" w:type="dxa"/>
            <w:tcBorders>
              <w:top w:val="nil"/>
              <w:left w:val="nil"/>
              <w:bottom w:val="single" w:sz="4" w:space="0" w:color="auto"/>
              <w:right w:val="single" w:sz="4" w:space="0" w:color="auto"/>
            </w:tcBorders>
            <w:noWrap/>
            <w:vAlign w:val="bottom"/>
          </w:tcPr>
          <w:p w14:paraId="29A09E7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7 958 177,25</w:t>
            </w:r>
          </w:p>
        </w:tc>
      </w:tr>
      <w:tr w:rsidR="00C1425C" w:rsidRPr="00823D18" w14:paraId="042FA13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CFC1E5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w:t>
            </w:r>
          </w:p>
        </w:tc>
        <w:tc>
          <w:tcPr>
            <w:tcW w:w="672" w:type="dxa"/>
            <w:tcBorders>
              <w:top w:val="nil"/>
              <w:left w:val="nil"/>
              <w:bottom w:val="single" w:sz="4" w:space="0" w:color="auto"/>
              <w:right w:val="single" w:sz="4" w:space="0" w:color="auto"/>
            </w:tcBorders>
            <w:noWrap/>
            <w:vAlign w:val="bottom"/>
          </w:tcPr>
          <w:p w14:paraId="2F25B8D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530EEE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5149720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09A932A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22 3 01 20000</w:t>
            </w:r>
          </w:p>
        </w:tc>
        <w:tc>
          <w:tcPr>
            <w:tcW w:w="709" w:type="dxa"/>
            <w:tcBorders>
              <w:top w:val="nil"/>
              <w:left w:val="nil"/>
              <w:bottom w:val="single" w:sz="4" w:space="0" w:color="auto"/>
              <w:right w:val="single" w:sz="4" w:space="0" w:color="auto"/>
            </w:tcBorders>
            <w:noWrap/>
            <w:vAlign w:val="bottom"/>
          </w:tcPr>
          <w:p w14:paraId="3B098AB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81B319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7 946 172,72</w:t>
            </w:r>
          </w:p>
        </w:tc>
        <w:tc>
          <w:tcPr>
            <w:tcW w:w="1544" w:type="dxa"/>
            <w:tcBorders>
              <w:top w:val="nil"/>
              <w:left w:val="nil"/>
              <w:bottom w:val="single" w:sz="4" w:space="0" w:color="auto"/>
              <w:right w:val="single" w:sz="4" w:space="0" w:color="auto"/>
            </w:tcBorders>
            <w:noWrap/>
            <w:vAlign w:val="bottom"/>
          </w:tcPr>
          <w:p w14:paraId="464B81D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7 419 947,92</w:t>
            </w:r>
          </w:p>
        </w:tc>
        <w:tc>
          <w:tcPr>
            <w:tcW w:w="1716" w:type="dxa"/>
            <w:tcBorders>
              <w:top w:val="nil"/>
              <w:left w:val="nil"/>
              <w:bottom w:val="single" w:sz="4" w:space="0" w:color="auto"/>
              <w:right w:val="single" w:sz="4" w:space="0" w:color="auto"/>
            </w:tcBorders>
            <w:noWrap/>
            <w:vAlign w:val="bottom"/>
          </w:tcPr>
          <w:p w14:paraId="59C20B1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7 561 230,20</w:t>
            </w:r>
          </w:p>
        </w:tc>
      </w:tr>
      <w:tr w:rsidR="00C1425C" w:rsidRPr="00823D18" w14:paraId="587E556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247544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7578F73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CB0E78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69ADF05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50EA277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22 3 01 20000</w:t>
            </w:r>
          </w:p>
        </w:tc>
        <w:tc>
          <w:tcPr>
            <w:tcW w:w="709" w:type="dxa"/>
            <w:tcBorders>
              <w:top w:val="nil"/>
              <w:left w:val="nil"/>
              <w:bottom w:val="single" w:sz="4" w:space="0" w:color="auto"/>
              <w:right w:val="single" w:sz="4" w:space="0" w:color="auto"/>
            </w:tcBorders>
            <w:noWrap/>
            <w:vAlign w:val="bottom"/>
          </w:tcPr>
          <w:p w14:paraId="41F84B8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6D776C3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7 946 172,72</w:t>
            </w:r>
          </w:p>
        </w:tc>
        <w:tc>
          <w:tcPr>
            <w:tcW w:w="1544" w:type="dxa"/>
            <w:tcBorders>
              <w:top w:val="nil"/>
              <w:left w:val="nil"/>
              <w:bottom w:val="single" w:sz="4" w:space="0" w:color="auto"/>
              <w:right w:val="single" w:sz="4" w:space="0" w:color="auto"/>
            </w:tcBorders>
            <w:noWrap/>
            <w:vAlign w:val="bottom"/>
          </w:tcPr>
          <w:p w14:paraId="197E52F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7 419 947,92</w:t>
            </w:r>
          </w:p>
        </w:tc>
        <w:tc>
          <w:tcPr>
            <w:tcW w:w="1716" w:type="dxa"/>
            <w:tcBorders>
              <w:top w:val="nil"/>
              <w:left w:val="nil"/>
              <w:bottom w:val="single" w:sz="4" w:space="0" w:color="auto"/>
              <w:right w:val="single" w:sz="4" w:space="0" w:color="auto"/>
            </w:tcBorders>
            <w:noWrap/>
            <w:vAlign w:val="bottom"/>
          </w:tcPr>
          <w:p w14:paraId="1E41AC5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7 561 230,20</w:t>
            </w:r>
          </w:p>
        </w:tc>
      </w:tr>
      <w:tr w:rsidR="00C1425C" w:rsidRPr="00823D18" w14:paraId="295932A5"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1A0618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расходов на соответствие требованиям противопожарной безопасности в муниципальных библиотеках</w:t>
            </w:r>
          </w:p>
        </w:tc>
        <w:tc>
          <w:tcPr>
            <w:tcW w:w="672" w:type="dxa"/>
            <w:tcBorders>
              <w:top w:val="nil"/>
              <w:left w:val="nil"/>
              <w:bottom w:val="single" w:sz="4" w:space="0" w:color="auto"/>
              <w:right w:val="single" w:sz="4" w:space="0" w:color="auto"/>
            </w:tcBorders>
            <w:noWrap/>
            <w:vAlign w:val="bottom"/>
          </w:tcPr>
          <w:p w14:paraId="00C99E6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1CFB28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280014A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2626349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22 3 01 20010</w:t>
            </w:r>
          </w:p>
        </w:tc>
        <w:tc>
          <w:tcPr>
            <w:tcW w:w="709" w:type="dxa"/>
            <w:tcBorders>
              <w:top w:val="nil"/>
              <w:left w:val="nil"/>
              <w:bottom w:val="single" w:sz="4" w:space="0" w:color="auto"/>
              <w:right w:val="single" w:sz="4" w:space="0" w:color="auto"/>
            </w:tcBorders>
            <w:noWrap/>
            <w:vAlign w:val="bottom"/>
          </w:tcPr>
          <w:p w14:paraId="22BBAB5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4A819F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30 039,00</w:t>
            </w:r>
          </w:p>
        </w:tc>
        <w:tc>
          <w:tcPr>
            <w:tcW w:w="1544" w:type="dxa"/>
            <w:tcBorders>
              <w:top w:val="nil"/>
              <w:left w:val="nil"/>
              <w:bottom w:val="single" w:sz="4" w:space="0" w:color="auto"/>
              <w:right w:val="single" w:sz="4" w:space="0" w:color="auto"/>
            </w:tcBorders>
            <w:noWrap/>
            <w:vAlign w:val="bottom"/>
          </w:tcPr>
          <w:p w14:paraId="0FF8126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291 368,02</w:t>
            </w:r>
          </w:p>
        </w:tc>
        <w:tc>
          <w:tcPr>
            <w:tcW w:w="1716" w:type="dxa"/>
            <w:tcBorders>
              <w:top w:val="nil"/>
              <w:left w:val="nil"/>
              <w:bottom w:val="single" w:sz="4" w:space="0" w:color="auto"/>
              <w:right w:val="single" w:sz="4" w:space="0" w:color="auto"/>
            </w:tcBorders>
            <w:noWrap/>
            <w:vAlign w:val="bottom"/>
          </w:tcPr>
          <w:p w14:paraId="3AE61FA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283 897,05</w:t>
            </w:r>
          </w:p>
        </w:tc>
      </w:tr>
      <w:tr w:rsidR="00C1425C" w:rsidRPr="00823D18" w14:paraId="609B7C65"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DF8A9C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2795F5D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F05C61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5B8D8A5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6002177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22 3 01 20010</w:t>
            </w:r>
          </w:p>
        </w:tc>
        <w:tc>
          <w:tcPr>
            <w:tcW w:w="709" w:type="dxa"/>
            <w:tcBorders>
              <w:top w:val="nil"/>
              <w:left w:val="nil"/>
              <w:bottom w:val="single" w:sz="4" w:space="0" w:color="auto"/>
              <w:right w:val="single" w:sz="4" w:space="0" w:color="auto"/>
            </w:tcBorders>
            <w:noWrap/>
            <w:vAlign w:val="bottom"/>
          </w:tcPr>
          <w:p w14:paraId="4B4ABF2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0D93A78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30 039,00</w:t>
            </w:r>
          </w:p>
        </w:tc>
        <w:tc>
          <w:tcPr>
            <w:tcW w:w="1544" w:type="dxa"/>
            <w:tcBorders>
              <w:top w:val="nil"/>
              <w:left w:val="nil"/>
              <w:bottom w:val="single" w:sz="4" w:space="0" w:color="auto"/>
              <w:right w:val="single" w:sz="4" w:space="0" w:color="auto"/>
            </w:tcBorders>
            <w:noWrap/>
            <w:vAlign w:val="bottom"/>
          </w:tcPr>
          <w:p w14:paraId="748F1C5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291 368,02</w:t>
            </w:r>
          </w:p>
        </w:tc>
        <w:tc>
          <w:tcPr>
            <w:tcW w:w="1716" w:type="dxa"/>
            <w:tcBorders>
              <w:top w:val="nil"/>
              <w:left w:val="nil"/>
              <w:bottom w:val="single" w:sz="4" w:space="0" w:color="auto"/>
              <w:right w:val="single" w:sz="4" w:space="0" w:color="auto"/>
            </w:tcBorders>
            <w:noWrap/>
            <w:vAlign w:val="bottom"/>
          </w:tcPr>
          <w:p w14:paraId="313F333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283 897,05</w:t>
            </w:r>
          </w:p>
        </w:tc>
      </w:tr>
      <w:tr w:rsidR="00C1425C" w:rsidRPr="00823D18" w14:paraId="102E795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800253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на оснащение и укрепление материально-технической базы муниципальных библиотек</w:t>
            </w:r>
          </w:p>
        </w:tc>
        <w:tc>
          <w:tcPr>
            <w:tcW w:w="672" w:type="dxa"/>
            <w:tcBorders>
              <w:top w:val="nil"/>
              <w:left w:val="nil"/>
              <w:bottom w:val="single" w:sz="4" w:space="0" w:color="auto"/>
              <w:right w:val="single" w:sz="4" w:space="0" w:color="auto"/>
            </w:tcBorders>
            <w:noWrap/>
            <w:vAlign w:val="bottom"/>
          </w:tcPr>
          <w:p w14:paraId="48A1098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4F813C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1C1BA3E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6B6C340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22 3 01 20020</w:t>
            </w:r>
          </w:p>
        </w:tc>
        <w:tc>
          <w:tcPr>
            <w:tcW w:w="709" w:type="dxa"/>
            <w:tcBorders>
              <w:top w:val="nil"/>
              <w:left w:val="nil"/>
              <w:bottom w:val="single" w:sz="4" w:space="0" w:color="auto"/>
              <w:right w:val="single" w:sz="4" w:space="0" w:color="auto"/>
            </w:tcBorders>
            <w:noWrap/>
            <w:vAlign w:val="bottom"/>
          </w:tcPr>
          <w:p w14:paraId="3115D414"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D75D8C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544" w:type="dxa"/>
            <w:tcBorders>
              <w:top w:val="nil"/>
              <w:left w:val="nil"/>
              <w:bottom w:val="single" w:sz="4" w:space="0" w:color="auto"/>
              <w:right w:val="single" w:sz="4" w:space="0" w:color="auto"/>
            </w:tcBorders>
            <w:noWrap/>
            <w:vAlign w:val="bottom"/>
          </w:tcPr>
          <w:p w14:paraId="1D096DF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65 325,00</w:t>
            </w:r>
          </w:p>
        </w:tc>
        <w:tc>
          <w:tcPr>
            <w:tcW w:w="1716" w:type="dxa"/>
            <w:tcBorders>
              <w:top w:val="nil"/>
              <w:left w:val="nil"/>
              <w:bottom w:val="single" w:sz="4" w:space="0" w:color="auto"/>
              <w:right w:val="single" w:sz="4" w:space="0" w:color="auto"/>
            </w:tcBorders>
            <w:noWrap/>
            <w:vAlign w:val="bottom"/>
          </w:tcPr>
          <w:p w14:paraId="0DCD186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63 650,00</w:t>
            </w:r>
          </w:p>
        </w:tc>
      </w:tr>
      <w:tr w:rsidR="00C1425C" w:rsidRPr="00823D18" w14:paraId="0E69C9C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1F2E35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3E08526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04F06E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52C9781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16108A2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22 3 01 20020</w:t>
            </w:r>
          </w:p>
        </w:tc>
        <w:tc>
          <w:tcPr>
            <w:tcW w:w="709" w:type="dxa"/>
            <w:tcBorders>
              <w:top w:val="nil"/>
              <w:left w:val="nil"/>
              <w:bottom w:val="single" w:sz="4" w:space="0" w:color="auto"/>
              <w:right w:val="single" w:sz="4" w:space="0" w:color="auto"/>
            </w:tcBorders>
            <w:noWrap/>
            <w:vAlign w:val="bottom"/>
          </w:tcPr>
          <w:p w14:paraId="138FFF4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1641718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544" w:type="dxa"/>
            <w:tcBorders>
              <w:top w:val="nil"/>
              <w:left w:val="nil"/>
              <w:bottom w:val="single" w:sz="4" w:space="0" w:color="auto"/>
              <w:right w:val="single" w:sz="4" w:space="0" w:color="auto"/>
            </w:tcBorders>
            <w:noWrap/>
            <w:vAlign w:val="bottom"/>
          </w:tcPr>
          <w:p w14:paraId="67AE2CD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65 325,00</w:t>
            </w:r>
          </w:p>
        </w:tc>
        <w:tc>
          <w:tcPr>
            <w:tcW w:w="1716" w:type="dxa"/>
            <w:tcBorders>
              <w:top w:val="nil"/>
              <w:left w:val="nil"/>
              <w:bottom w:val="single" w:sz="4" w:space="0" w:color="auto"/>
              <w:right w:val="single" w:sz="4" w:space="0" w:color="auto"/>
            </w:tcBorders>
            <w:noWrap/>
            <w:vAlign w:val="bottom"/>
          </w:tcPr>
          <w:p w14:paraId="1FFB7FF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63 650,00</w:t>
            </w:r>
          </w:p>
        </w:tc>
      </w:tr>
      <w:tr w:rsidR="00C1425C" w:rsidRPr="00823D18" w14:paraId="39C20C1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B6DB77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 (в части уплаты налога на имущество и транспортного налога)</w:t>
            </w:r>
          </w:p>
        </w:tc>
        <w:tc>
          <w:tcPr>
            <w:tcW w:w="672" w:type="dxa"/>
            <w:tcBorders>
              <w:top w:val="nil"/>
              <w:left w:val="nil"/>
              <w:bottom w:val="single" w:sz="4" w:space="0" w:color="auto"/>
              <w:right w:val="single" w:sz="4" w:space="0" w:color="auto"/>
            </w:tcBorders>
            <w:noWrap/>
            <w:vAlign w:val="bottom"/>
          </w:tcPr>
          <w:p w14:paraId="0B2465F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E677EE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337B5DA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1EC46FF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22 3 01 20620</w:t>
            </w:r>
          </w:p>
        </w:tc>
        <w:tc>
          <w:tcPr>
            <w:tcW w:w="709" w:type="dxa"/>
            <w:tcBorders>
              <w:top w:val="nil"/>
              <w:left w:val="nil"/>
              <w:bottom w:val="single" w:sz="4" w:space="0" w:color="auto"/>
              <w:right w:val="single" w:sz="4" w:space="0" w:color="auto"/>
            </w:tcBorders>
            <w:noWrap/>
            <w:vAlign w:val="bottom"/>
          </w:tcPr>
          <w:p w14:paraId="7108153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E22F1E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52 000,00</w:t>
            </w:r>
          </w:p>
        </w:tc>
        <w:tc>
          <w:tcPr>
            <w:tcW w:w="1544" w:type="dxa"/>
            <w:tcBorders>
              <w:top w:val="nil"/>
              <w:left w:val="nil"/>
              <w:bottom w:val="single" w:sz="4" w:space="0" w:color="auto"/>
              <w:right w:val="single" w:sz="4" w:space="0" w:color="auto"/>
            </w:tcBorders>
            <w:noWrap/>
            <w:vAlign w:val="bottom"/>
          </w:tcPr>
          <w:p w14:paraId="7DA77F7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50 700,00</w:t>
            </w:r>
          </w:p>
        </w:tc>
        <w:tc>
          <w:tcPr>
            <w:tcW w:w="1716" w:type="dxa"/>
            <w:tcBorders>
              <w:top w:val="nil"/>
              <w:left w:val="nil"/>
              <w:bottom w:val="single" w:sz="4" w:space="0" w:color="auto"/>
              <w:right w:val="single" w:sz="4" w:space="0" w:color="auto"/>
            </w:tcBorders>
            <w:noWrap/>
            <w:vAlign w:val="bottom"/>
          </w:tcPr>
          <w:p w14:paraId="1DD2C45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49 400,00</w:t>
            </w:r>
          </w:p>
        </w:tc>
      </w:tr>
      <w:tr w:rsidR="00C1425C" w:rsidRPr="00823D18" w14:paraId="4E3CE8E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4570F8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7AFB457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4A5ED5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3C8F9C3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6C67DF5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22 3 01 20620</w:t>
            </w:r>
          </w:p>
        </w:tc>
        <w:tc>
          <w:tcPr>
            <w:tcW w:w="709" w:type="dxa"/>
            <w:tcBorders>
              <w:top w:val="nil"/>
              <w:left w:val="nil"/>
              <w:bottom w:val="single" w:sz="4" w:space="0" w:color="auto"/>
              <w:right w:val="single" w:sz="4" w:space="0" w:color="auto"/>
            </w:tcBorders>
            <w:noWrap/>
            <w:vAlign w:val="bottom"/>
          </w:tcPr>
          <w:p w14:paraId="67F0CB4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1BB32A3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52 000,00</w:t>
            </w:r>
          </w:p>
        </w:tc>
        <w:tc>
          <w:tcPr>
            <w:tcW w:w="1544" w:type="dxa"/>
            <w:tcBorders>
              <w:top w:val="nil"/>
              <w:left w:val="nil"/>
              <w:bottom w:val="single" w:sz="4" w:space="0" w:color="auto"/>
              <w:right w:val="single" w:sz="4" w:space="0" w:color="auto"/>
            </w:tcBorders>
            <w:noWrap/>
            <w:vAlign w:val="bottom"/>
          </w:tcPr>
          <w:p w14:paraId="4366C45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50 700,00</w:t>
            </w:r>
          </w:p>
        </w:tc>
        <w:tc>
          <w:tcPr>
            <w:tcW w:w="1716" w:type="dxa"/>
            <w:tcBorders>
              <w:top w:val="nil"/>
              <w:left w:val="nil"/>
              <w:bottom w:val="single" w:sz="4" w:space="0" w:color="auto"/>
              <w:right w:val="single" w:sz="4" w:space="0" w:color="auto"/>
            </w:tcBorders>
            <w:noWrap/>
            <w:vAlign w:val="bottom"/>
          </w:tcPr>
          <w:p w14:paraId="588700F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49 400,00</w:t>
            </w:r>
          </w:p>
        </w:tc>
      </w:tr>
      <w:tr w:rsidR="00C1425C" w:rsidRPr="00823D18" w14:paraId="45EB016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1BF083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Обеспечение сохранения достигнутых показателей повышения оплаты труда отдельных категорий работников бюджетной сферы</w:t>
            </w:r>
          </w:p>
        </w:tc>
        <w:tc>
          <w:tcPr>
            <w:tcW w:w="672" w:type="dxa"/>
            <w:tcBorders>
              <w:top w:val="nil"/>
              <w:left w:val="nil"/>
              <w:bottom w:val="single" w:sz="4" w:space="0" w:color="auto"/>
              <w:right w:val="single" w:sz="4" w:space="0" w:color="auto"/>
            </w:tcBorders>
            <w:noWrap/>
            <w:vAlign w:val="bottom"/>
          </w:tcPr>
          <w:p w14:paraId="68A9C3F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3D0EE1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1149F99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5DF9C40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22 3 01 72500</w:t>
            </w:r>
          </w:p>
        </w:tc>
        <w:tc>
          <w:tcPr>
            <w:tcW w:w="709" w:type="dxa"/>
            <w:tcBorders>
              <w:top w:val="nil"/>
              <w:left w:val="nil"/>
              <w:bottom w:val="single" w:sz="4" w:space="0" w:color="auto"/>
              <w:right w:val="single" w:sz="4" w:space="0" w:color="auto"/>
            </w:tcBorders>
            <w:noWrap/>
            <w:vAlign w:val="bottom"/>
          </w:tcPr>
          <w:p w14:paraId="51E2A2D3"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E8D67C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7 739 316,53</w:t>
            </w:r>
          </w:p>
        </w:tc>
        <w:tc>
          <w:tcPr>
            <w:tcW w:w="1544" w:type="dxa"/>
            <w:tcBorders>
              <w:top w:val="nil"/>
              <w:left w:val="nil"/>
              <w:bottom w:val="single" w:sz="4" w:space="0" w:color="auto"/>
              <w:right w:val="single" w:sz="4" w:space="0" w:color="auto"/>
            </w:tcBorders>
            <w:noWrap/>
            <w:vAlign w:val="bottom"/>
          </w:tcPr>
          <w:p w14:paraId="11D2D8B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60D0D0E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678A11E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3A11A2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3674B57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663512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1B2D2FB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2F8C648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22 3 01 72500</w:t>
            </w:r>
          </w:p>
        </w:tc>
        <w:tc>
          <w:tcPr>
            <w:tcW w:w="709" w:type="dxa"/>
            <w:tcBorders>
              <w:top w:val="nil"/>
              <w:left w:val="nil"/>
              <w:bottom w:val="single" w:sz="4" w:space="0" w:color="auto"/>
              <w:right w:val="single" w:sz="4" w:space="0" w:color="auto"/>
            </w:tcBorders>
            <w:noWrap/>
            <w:vAlign w:val="bottom"/>
          </w:tcPr>
          <w:p w14:paraId="37FA9D1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246843D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7 739 316,53</w:t>
            </w:r>
          </w:p>
        </w:tc>
        <w:tc>
          <w:tcPr>
            <w:tcW w:w="1544" w:type="dxa"/>
            <w:tcBorders>
              <w:top w:val="nil"/>
              <w:left w:val="nil"/>
              <w:bottom w:val="single" w:sz="4" w:space="0" w:color="auto"/>
              <w:right w:val="single" w:sz="4" w:space="0" w:color="auto"/>
            </w:tcBorders>
            <w:noWrap/>
            <w:vAlign w:val="bottom"/>
          </w:tcPr>
          <w:p w14:paraId="4F00089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4F5769F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32223F3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6DCF86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Cохранение достигнутых показателей повышения оплаты труда отдельных категорий работников бюджетной сферы за счет средств местного бюджета</w:t>
            </w:r>
          </w:p>
        </w:tc>
        <w:tc>
          <w:tcPr>
            <w:tcW w:w="672" w:type="dxa"/>
            <w:tcBorders>
              <w:top w:val="nil"/>
              <w:left w:val="nil"/>
              <w:bottom w:val="single" w:sz="4" w:space="0" w:color="auto"/>
              <w:right w:val="single" w:sz="4" w:space="0" w:color="auto"/>
            </w:tcBorders>
            <w:noWrap/>
            <w:vAlign w:val="bottom"/>
          </w:tcPr>
          <w:p w14:paraId="5633219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29CC6A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537E710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34C2EA6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01 S2500</w:t>
            </w:r>
          </w:p>
        </w:tc>
        <w:tc>
          <w:tcPr>
            <w:tcW w:w="709" w:type="dxa"/>
            <w:tcBorders>
              <w:top w:val="nil"/>
              <w:left w:val="nil"/>
              <w:bottom w:val="single" w:sz="4" w:space="0" w:color="auto"/>
              <w:right w:val="single" w:sz="4" w:space="0" w:color="auto"/>
            </w:tcBorders>
            <w:noWrap/>
            <w:vAlign w:val="bottom"/>
          </w:tcPr>
          <w:p w14:paraId="34A6EEC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323D43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239 360,30</w:t>
            </w:r>
          </w:p>
        </w:tc>
        <w:tc>
          <w:tcPr>
            <w:tcW w:w="1544" w:type="dxa"/>
            <w:tcBorders>
              <w:top w:val="nil"/>
              <w:left w:val="nil"/>
              <w:bottom w:val="single" w:sz="4" w:space="0" w:color="auto"/>
              <w:right w:val="single" w:sz="4" w:space="0" w:color="auto"/>
            </w:tcBorders>
            <w:noWrap/>
            <w:vAlign w:val="bottom"/>
          </w:tcPr>
          <w:p w14:paraId="1091F09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49C8A9A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13F904A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6E10ED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6303BF8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1D75AF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5DC95CB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10F5DD8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01 S2500</w:t>
            </w:r>
          </w:p>
        </w:tc>
        <w:tc>
          <w:tcPr>
            <w:tcW w:w="709" w:type="dxa"/>
            <w:tcBorders>
              <w:top w:val="nil"/>
              <w:left w:val="nil"/>
              <w:bottom w:val="single" w:sz="4" w:space="0" w:color="auto"/>
              <w:right w:val="single" w:sz="4" w:space="0" w:color="auto"/>
            </w:tcBorders>
            <w:noWrap/>
            <w:vAlign w:val="bottom"/>
          </w:tcPr>
          <w:p w14:paraId="434034B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11345FC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239 360,30</w:t>
            </w:r>
          </w:p>
        </w:tc>
        <w:tc>
          <w:tcPr>
            <w:tcW w:w="1544" w:type="dxa"/>
            <w:tcBorders>
              <w:top w:val="nil"/>
              <w:left w:val="nil"/>
              <w:bottom w:val="single" w:sz="4" w:space="0" w:color="auto"/>
              <w:right w:val="single" w:sz="4" w:space="0" w:color="auto"/>
            </w:tcBorders>
            <w:noWrap/>
            <w:vAlign w:val="bottom"/>
          </w:tcPr>
          <w:p w14:paraId="214B075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5665A1B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7EC824F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3335B9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"Оказание муниципальных услуг населению культурно-досуговыми учреждениями"</w:t>
            </w:r>
          </w:p>
        </w:tc>
        <w:tc>
          <w:tcPr>
            <w:tcW w:w="672" w:type="dxa"/>
            <w:tcBorders>
              <w:top w:val="nil"/>
              <w:left w:val="nil"/>
              <w:bottom w:val="single" w:sz="4" w:space="0" w:color="auto"/>
              <w:right w:val="single" w:sz="4" w:space="0" w:color="auto"/>
            </w:tcBorders>
            <w:noWrap/>
            <w:vAlign w:val="bottom"/>
          </w:tcPr>
          <w:p w14:paraId="744DBE8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592C82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4B15B0A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1A25BAE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22 3 02 00000</w:t>
            </w:r>
          </w:p>
        </w:tc>
        <w:tc>
          <w:tcPr>
            <w:tcW w:w="709" w:type="dxa"/>
            <w:tcBorders>
              <w:top w:val="nil"/>
              <w:left w:val="nil"/>
              <w:bottom w:val="single" w:sz="4" w:space="0" w:color="auto"/>
              <w:right w:val="single" w:sz="4" w:space="0" w:color="auto"/>
            </w:tcBorders>
            <w:noWrap/>
            <w:vAlign w:val="bottom"/>
          </w:tcPr>
          <w:p w14:paraId="347FDC0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829B80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42 669 184,49</w:t>
            </w:r>
          </w:p>
        </w:tc>
        <w:tc>
          <w:tcPr>
            <w:tcW w:w="1544" w:type="dxa"/>
            <w:tcBorders>
              <w:top w:val="nil"/>
              <w:left w:val="nil"/>
              <w:bottom w:val="single" w:sz="4" w:space="0" w:color="auto"/>
              <w:right w:val="single" w:sz="4" w:space="0" w:color="auto"/>
            </w:tcBorders>
            <w:noWrap/>
            <w:vAlign w:val="bottom"/>
          </w:tcPr>
          <w:p w14:paraId="63861EE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24 469 397,53</w:t>
            </w:r>
          </w:p>
        </w:tc>
        <w:tc>
          <w:tcPr>
            <w:tcW w:w="1716" w:type="dxa"/>
            <w:tcBorders>
              <w:top w:val="nil"/>
              <w:left w:val="nil"/>
              <w:bottom w:val="single" w:sz="4" w:space="0" w:color="auto"/>
              <w:right w:val="single" w:sz="4" w:space="0" w:color="auto"/>
            </w:tcBorders>
            <w:noWrap/>
            <w:vAlign w:val="bottom"/>
          </w:tcPr>
          <w:p w14:paraId="2B5BE0B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24 734 687,45</w:t>
            </w:r>
          </w:p>
        </w:tc>
      </w:tr>
      <w:tr w:rsidR="00C1425C" w:rsidRPr="00823D18" w14:paraId="41DA13C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F4008A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организации и проведения мероприятий культурно-досуговыми учреждениями</w:t>
            </w:r>
          </w:p>
        </w:tc>
        <w:tc>
          <w:tcPr>
            <w:tcW w:w="672" w:type="dxa"/>
            <w:tcBorders>
              <w:top w:val="nil"/>
              <w:left w:val="nil"/>
              <w:bottom w:val="single" w:sz="4" w:space="0" w:color="auto"/>
              <w:right w:val="single" w:sz="4" w:space="0" w:color="auto"/>
            </w:tcBorders>
            <w:noWrap/>
            <w:vAlign w:val="bottom"/>
          </w:tcPr>
          <w:p w14:paraId="3699BDF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319CD3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4FE306C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53870E6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22 3 02 21000</w:t>
            </w:r>
          </w:p>
        </w:tc>
        <w:tc>
          <w:tcPr>
            <w:tcW w:w="709" w:type="dxa"/>
            <w:tcBorders>
              <w:top w:val="nil"/>
              <w:left w:val="nil"/>
              <w:bottom w:val="single" w:sz="4" w:space="0" w:color="auto"/>
              <w:right w:val="single" w:sz="4" w:space="0" w:color="auto"/>
            </w:tcBorders>
            <w:noWrap/>
            <w:vAlign w:val="bottom"/>
          </w:tcPr>
          <w:p w14:paraId="7F405BA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3093ED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23 552 587,72</w:t>
            </w:r>
          </w:p>
        </w:tc>
        <w:tc>
          <w:tcPr>
            <w:tcW w:w="1544" w:type="dxa"/>
            <w:tcBorders>
              <w:top w:val="nil"/>
              <w:left w:val="nil"/>
              <w:bottom w:val="single" w:sz="4" w:space="0" w:color="auto"/>
              <w:right w:val="single" w:sz="4" w:space="0" w:color="auto"/>
            </w:tcBorders>
            <w:noWrap/>
            <w:vAlign w:val="bottom"/>
          </w:tcPr>
          <w:p w14:paraId="74BD371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23 225 957,61</w:t>
            </w:r>
          </w:p>
        </w:tc>
        <w:tc>
          <w:tcPr>
            <w:tcW w:w="1716" w:type="dxa"/>
            <w:tcBorders>
              <w:top w:val="nil"/>
              <w:left w:val="nil"/>
              <w:bottom w:val="single" w:sz="4" w:space="0" w:color="auto"/>
              <w:right w:val="single" w:sz="4" w:space="0" w:color="auto"/>
            </w:tcBorders>
            <w:noWrap/>
            <w:vAlign w:val="bottom"/>
          </w:tcPr>
          <w:p w14:paraId="19F75DE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23 459 364,45</w:t>
            </w:r>
          </w:p>
        </w:tc>
      </w:tr>
      <w:tr w:rsidR="00C1425C" w:rsidRPr="00823D18" w14:paraId="4B7764B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63671B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51B670C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F1215B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53D875A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322790B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22 3 02 21000</w:t>
            </w:r>
          </w:p>
        </w:tc>
        <w:tc>
          <w:tcPr>
            <w:tcW w:w="709" w:type="dxa"/>
            <w:tcBorders>
              <w:top w:val="nil"/>
              <w:left w:val="nil"/>
              <w:bottom w:val="single" w:sz="4" w:space="0" w:color="auto"/>
              <w:right w:val="single" w:sz="4" w:space="0" w:color="auto"/>
            </w:tcBorders>
            <w:noWrap/>
            <w:vAlign w:val="bottom"/>
          </w:tcPr>
          <w:p w14:paraId="32E89E8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2116117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23 552 587,72</w:t>
            </w:r>
          </w:p>
        </w:tc>
        <w:tc>
          <w:tcPr>
            <w:tcW w:w="1544" w:type="dxa"/>
            <w:tcBorders>
              <w:top w:val="nil"/>
              <w:left w:val="nil"/>
              <w:bottom w:val="single" w:sz="4" w:space="0" w:color="auto"/>
              <w:right w:val="single" w:sz="4" w:space="0" w:color="auto"/>
            </w:tcBorders>
            <w:noWrap/>
            <w:vAlign w:val="bottom"/>
          </w:tcPr>
          <w:p w14:paraId="66A897B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23 225 957,61</w:t>
            </w:r>
          </w:p>
        </w:tc>
        <w:tc>
          <w:tcPr>
            <w:tcW w:w="1716" w:type="dxa"/>
            <w:tcBorders>
              <w:top w:val="nil"/>
              <w:left w:val="nil"/>
              <w:bottom w:val="single" w:sz="4" w:space="0" w:color="auto"/>
              <w:right w:val="single" w:sz="4" w:space="0" w:color="auto"/>
            </w:tcBorders>
            <w:noWrap/>
            <w:vAlign w:val="bottom"/>
          </w:tcPr>
          <w:p w14:paraId="6CD1E62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23 459 364,45</w:t>
            </w:r>
          </w:p>
        </w:tc>
      </w:tr>
      <w:tr w:rsidR="00C1425C" w:rsidRPr="00823D18" w14:paraId="1C03AB9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E5FDF1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расходов на соответствие требованиям противопожарной безопасности муниципальных учреждений культуры</w:t>
            </w:r>
          </w:p>
        </w:tc>
        <w:tc>
          <w:tcPr>
            <w:tcW w:w="672" w:type="dxa"/>
            <w:tcBorders>
              <w:top w:val="nil"/>
              <w:left w:val="nil"/>
              <w:bottom w:val="single" w:sz="4" w:space="0" w:color="auto"/>
              <w:right w:val="single" w:sz="4" w:space="0" w:color="auto"/>
            </w:tcBorders>
            <w:noWrap/>
            <w:vAlign w:val="bottom"/>
          </w:tcPr>
          <w:p w14:paraId="7EFED6B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180F8E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1BD8E96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6B7F764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22 3 02 21010</w:t>
            </w:r>
          </w:p>
        </w:tc>
        <w:tc>
          <w:tcPr>
            <w:tcW w:w="709" w:type="dxa"/>
            <w:tcBorders>
              <w:top w:val="nil"/>
              <w:left w:val="nil"/>
              <w:bottom w:val="single" w:sz="4" w:space="0" w:color="auto"/>
              <w:right w:val="single" w:sz="4" w:space="0" w:color="auto"/>
            </w:tcBorders>
            <w:noWrap/>
            <w:vAlign w:val="bottom"/>
          </w:tcPr>
          <w:p w14:paraId="13E860E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4DB185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1 041 148,10</w:t>
            </w:r>
          </w:p>
        </w:tc>
        <w:tc>
          <w:tcPr>
            <w:tcW w:w="1544" w:type="dxa"/>
            <w:tcBorders>
              <w:top w:val="nil"/>
              <w:left w:val="nil"/>
              <w:bottom w:val="single" w:sz="4" w:space="0" w:color="auto"/>
              <w:right w:val="single" w:sz="4" w:space="0" w:color="auto"/>
            </w:tcBorders>
            <w:noWrap/>
            <w:vAlign w:val="bottom"/>
          </w:tcPr>
          <w:p w14:paraId="7440F2C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955 851,97</w:t>
            </w:r>
          </w:p>
        </w:tc>
        <w:tc>
          <w:tcPr>
            <w:tcW w:w="1716" w:type="dxa"/>
            <w:tcBorders>
              <w:top w:val="nil"/>
              <w:left w:val="nil"/>
              <w:bottom w:val="single" w:sz="4" w:space="0" w:color="auto"/>
              <w:right w:val="single" w:sz="4" w:space="0" w:color="auto"/>
            </w:tcBorders>
            <w:noWrap/>
            <w:vAlign w:val="bottom"/>
          </w:tcPr>
          <w:p w14:paraId="7AAEB93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980 361,00</w:t>
            </w:r>
          </w:p>
        </w:tc>
      </w:tr>
      <w:tr w:rsidR="00C1425C" w:rsidRPr="00823D18" w14:paraId="414E7A6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3D9FC5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6CB2A2E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C21013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3939625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697E93F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22 3 02 21010</w:t>
            </w:r>
          </w:p>
        </w:tc>
        <w:tc>
          <w:tcPr>
            <w:tcW w:w="709" w:type="dxa"/>
            <w:tcBorders>
              <w:top w:val="nil"/>
              <w:left w:val="nil"/>
              <w:bottom w:val="single" w:sz="4" w:space="0" w:color="auto"/>
              <w:right w:val="single" w:sz="4" w:space="0" w:color="auto"/>
            </w:tcBorders>
            <w:noWrap/>
            <w:vAlign w:val="bottom"/>
          </w:tcPr>
          <w:p w14:paraId="3800892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079AB67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1 041 148,10</w:t>
            </w:r>
          </w:p>
        </w:tc>
        <w:tc>
          <w:tcPr>
            <w:tcW w:w="1544" w:type="dxa"/>
            <w:tcBorders>
              <w:top w:val="nil"/>
              <w:left w:val="nil"/>
              <w:bottom w:val="single" w:sz="4" w:space="0" w:color="auto"/>
              <w:right w:val="single" w:sz="4" w:space="0" w:color="auto"/>
            </w:tcBorders>
            <w:noWrap/>
            <w:vAlign w:val="bottom"/>
          </w:tcPr>
          <w:p w14:paraId="55570BD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955 851,97</w:t>
            </w:r>
          </w:p>
        </w:tc>
        <w:tc>
          <w:tcPr>
            <w:tcW w:w="1716" w:type="dxa"/>
            <w:tcBorders>
              <w:top w:val="nil"/>
              <w:left w:val="nil"/>
              <w:bottom w:val="single" w:sz="4" w:space="0" w:color="auto"/>
              <w:right w:val="single" w:sz="4" w:space="0" w:color="auto"/>
            </w:tcBorders>
            <w:noWrap/>
            <w:vAlign w:val="bottom"/>
          </w:tcPr>
          <w:p w14:paraId="076ED0D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980 361,00</w:t>
            </w:r>
          </w:p>
        </w:tc>
      </w:tr>
      <w:tr w:rsidR="00C1425C" w:rsidRPr="00823D18" w14:paraId="607486D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AB9D6D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расходов на соответствие требованиям антитеррористической безопасности ( расходы на обеспечение охранных услуг) в учреждениях культуры</w:t>
            </w:r>
          </w:p>
        </w:tc>
        <w:tc>
          <w:tcPr>
            <w:tcW w:w="672" w:type="dxa"/>
            <w:tcBorders>
              <w:top w:val="nil"/>
              <w:left w:val="nil"/>
              <w:bottom w:val="single" w:sz="4" w:space="0" w:color="auto"/>
              <w:right w:val="single" w:sz="4" w:space="0" w:color="auto"/>
            </w:tcBorders>
            <w:noWrap/>
            <w:vAlign w:val="bottom"/>
          </w:tcPr>
          <w:p w14:paraId="4674F79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04C0A5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5035904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31EE055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22 3 02 21013</w:t>
            </w:r>
          </w:p>
        </w:tc>
        <w:tc>
          <w:tcPr>
            <w:tcW w:w="709" w:type="dxa"/>
            <w:tcBorders>
              <w:top w:val="nil"/>
              <w:left w:val="nil"/>
              <w:bottom w:val="single" w:sz="4" w:space="0" w:color="auto"/>
              <w:right w:val="single" w:sz="4" w:space="0" w:color="auto"/>
            </w:tcBorders>
            <w:noWrap/>
            <w:vAlign w:val="bottom"/>
          </w:tcPr>
          <w:p w14:paraId="134F778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AA9543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51 512,90</w:t>
            </w:r>
          </w:p>
        </w:tc>
        <w:tc>
          <w:tcPr>
            <w:tcW w:w="1544" w:type="dxa"/>
            <w:tcBorders>
              <w:top w:val="nil"/>
              <w:left w:val="nil"/>
              <w:bottom w:val="single" w:sz="4" w:space="0" w:color="auto"/>
              <w:right w:val="single" w:sz="4" w:space="0" w:color="auto"/>
            </w:tcBorders>
            <w:noWrap/>
            <w:vAlign w:val="bottom"/>
          </w:tcPr>
          <w:p w14:paraId="7D111B4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14501CF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6D3B9B3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1661F7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75D273B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5AD4E8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04AB5DC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3D3A4E8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22 3 02 21013</w:t>
            </w:r>
          </w:p>
        </w:tc>
        <w:tc>
          <w:tcPr>
            <w:tcW w:w="709" w:type="dxa"/>
            <w:tcBorders>
              <w:top w:val="nil"/>
              <w:left w:val="nil"/>
              <w:bottom w:val="single" w:sz="4" w:space="0" w:color="auto"/>
              <w:right w:val="single" w:sz="4" w:space="0" w:color="auto"/>
            </w:tcBorders>
            <w:noWrap/>
            <w:vAlign w:val="bottom"/>
          </w:tcPr>
          <w:p w14:paraId="00E253D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05B7936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51 512,90</w:t>
            </w:r>
          </w:p>
        </w:tc>
        <w:tc>
          <w:tcPr>
            <w:tcW w:w="1544" w:type="dxa"/>
            <w:tcBorders>
              <w:top w:val="nil"/>
              <w:left w:val="nil"/>
              <w:bottom w:val="single" w:sz="4" w:space="0" w:color="auto"/>
              <w:right w:val="single" w:sz="4" w:space="0" w:color="auto"/>
            </w:tcBorders>
            <w:noWrap/>
            <w:vAlign w:val="bottom"/>
          </w:tcPr>
          <w:p w14:paraId="6E9DF17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3C463A6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24164A2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2BF963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культуры (в части уплаты налога на имущество и транспортного налога)</w:t>
            </w:r>
          </w:p>
        </w:tc>
        <w:tc>
          <w:tcPr>
            <w:tcW w:w="672" w:type="dxa"/>
            <w:tcBorders>
              <w:top w:val="nil"/>
              <w:left w:val="nil"/>
              <w:bottom w:val="single" w:sz="4" w:space="0" w:color="auto"/>
              <w:right w:val="single" w:sz="4" w:space="0" w:color="auto"/>
            </w:tcBorders>
            <w:noWrap/>
            <w:vAlign w:val="bottom"/>
          </w:tcPr>
          <w:p w14:paraId="2AF22C5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79B210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054FD2B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62531B3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22 3 02 21620</w:t>
            </w:r>
          </w:p>
        </w:tc>
        <w:tc>
          <w:tcPr>
            <w:tcW w:w="709" w:type="dxa"/>
            <w:tcBorders>
              <w:top w:val="nil"/>
              <w:left w:val="nil"/>
              <w:bottom w:val="single" w:sz="4" w:space="0" w:color="auto"/>
              <w:right w:val="single" w:sz="4" w:space="0" w:color="auto"/>
            </w:tcBorders>
            <w:noWrap/>
            <w:vAlign w:val="bottom"/>
          </w:tcPr>
          <w:p w14:paraId="29479599"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A42E42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177 000,00</w:t>
            </w:r>
          </w:p>
        </w:tc>
        <w:tc>
          <w:tcPr>
            <w:tcW w:w="1544" w:type="dxa"/>
            <w:tcBorders>
              <w:top w:val="nil"/>
              <w:left w:val="nil"/>
              <w:bottom w:val="single" w:sz="4" w:space="0" w:color="auto"/>
              <w:right w:val="single" w:sz="4" w:space="0" w:color="auto"/>
            </w:tcBorders>
            <w:noWrap/>
            <w:vAlign w:val="bottom"/>
          </w:tcPr>
          <w:p w14:paraId="3337704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287 587,95</w:t>
            </w:r>
          </w:p>
        </w:tc>
        <w:tc>
          <w:tcPr>
            <w:tcW w:w="1716" w:type="dxa"/>
            <w:tcBorders>
              <w:top w:val="nil"/>
              <w:left w:val="nil"/>
              <w:bottom w:val="single" w:sz="4" w:space="0" w:color="auto"/>
              <w:right w:val="single" w:sz="4" w:space="0" w:color="auto"/>
            </w:tcBorders>
            <w:noWrap/>
            <w:vAlign w:val="bottom"/>
          </w:tcPr>
          <w:p w14:paraId="70DB31E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294 962,00</w:t>
            </w:r>
          </w:p>
        </w:tc>
      </w:tr>
      <w:tr w:rsidR="00C1425C" w:rsidRPr="00823D18" w14:paraId="2E5AB90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6278EE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36A26B3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FF71BE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15F561D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01B7BD3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22 3 02 21620</w:t>
            </w:r>
          </w:p>
        </w:tc>
        <w:tc>
          <w:tcPr>
            <w:tcW w:w="709" w:type="dxa"/>
            <w:tcBorders>
              <w:top w:val="nil"/>
              <w:left w:val="nil"/>
              <w:bottom w:val="single" w:sz="4" w:space="0" w:color="auto"/>
              <w:right w:val="single" w:sz="4" w:space="0" w:color="auto"/>
            </w:tcBorders>
            <w:noWrap/>
            <w:vAlign w:val="bottom"/>
          </w:tcPr>
          <w:p w14:paraId="00E3AD3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397911F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177 000,00</w:t>
            </w:r>
          </w:p>
        </w:tc>
        <w:tc>
          <w:tcPr>
            <w:tcW w:w="1544" w:type="dxa"/>
            <w:tcBorders>
              <w:top w:val="nil"/>
              <w:left w:val="nil"/>
              <w:bottom w:val="single" w:sz="4" w:space="0" w:color="auto"/>
              <w:right w:val="single" w:sz="4" w:space="0" w:color="auto"/>
            </w:tcBorders>
            <w:noWrap/>
            <w:vAlign w:val="bottom"/>
          </w:tcPr>
          <w:p w14:paraId="74B217C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287 587,95</w:t>
            </w:r>
          </w:p>
        </w:tc>
        <w:tc>
          <w:tcPr>
            <w:tcW w:w="1716" w:type="dxa"/>
            <w:tcBorders>
              <w:top w:val="nil"/>
              <w:left w:val="nil"/>
              <w:bottom w:val="single" w:sz="4" w:space="0" w:color="auto"/>
              <w:right w:val="single" w:sz="4" w:space="0" w:color="auto"/>
            </w:tcBorders>
            <w:noWrap/>
            <w:vAlign w:val="bottom"/>
          </w:tcPr>
          <w:p w14:paraId="6F47BE4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294 962,00</w:t>
            </w:r>
          </w:p>
        </w:tc>
      </w:tr>
      <w:tr w:rsidR="00C1425C" w:rsidRPr="00823D18" w14:paraId="49CEBA2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9790D4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Обеспечение сохранения достигнутых показателей повышения оплаты труда отдельных категорий работников бюджетной сферы</w:t>
            </w:r>
          </w:p>
        </w:tc>
        <w:tc>
          <w:tcPr>
            <w:tcW w:w="672" w:type="dxa"/>
            <w:tcBorders>
              <w:top w:val="nil"/>
              <w:left w:val="nil"/>
              <w:bottom w:val="single" w:sz="4" w:space="0" w:color="auto"/>
              <w:right w:val="single" w:sz="4" w:space="0" w:color="auto"/>
            </w:tcBorders>
            <w:noWrap/>
            <w:vAlign w:val="bottom"/>
          </w:tcPr>
          <w:p w14:paraId="63FFE89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B8AA35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40AA6E6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6559EE5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22 3 02 72500</w:t>
            </w:r>
          </w:p>
        </w:tc>
        <w:tc>
          <w:tcPr>
            <w:tcW w:w="709" w:type="dxa"/>
            <w:tcBorders>
              <w:top w:val="nil"/>
              <w:left w:val="nil"/>
              <w:bottom w:val="single" w:sz="4" w:space="0" w:color="auto"/>
              <w:right w:val="single" w:sz="4" w:space="0" w:color="auto"/>
            </w:tcBorders>
            <w:noWrap/>
            <w:vAlign w:val="bottom"/>
          </w:tcPr>
          <w:p w14:paraId="46192452"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D9337C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17 311 527,70</w:t>
            </w:r>
          </w:p>
        </w:tc>
        <w:tc>
          <w:tcPr>
            <w:tcW w:w="1544" w:type="dxa"/>
            <w:tcBorders>
              <w:top w:val="nil"/>
              <w:left w:val="nil"/>
              <w:bottom w:val="single" w:sz="4" w:space="0" w:color="auto"/>
              <w:right w:val="single" w:sz="4" w:space="0" w:color="auto"/>
            </w:tcBorders>
            <w:noWrap/>
            <w:vAlign w:val="bottom"/>
          </w:tcPr>
          <w:p w14:paraId="23CFACE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7128EB1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0FE810F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AC82F0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0CC0F69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1C19B0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5B6666D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0285130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22 3 02 72500</w:t>
            </w:r>
          </w:p>
        </w:tc>
        <w:tc>
          <w:tcPr>
            <w:tcW w:w="709" w:type="dxa"/>
            <w:tcBorders>
              <w:top w:val="nil"/>
              <w:left w:val="nil"/>
              <w:bottom w:val="single" w:sz="4" w:space="0" w:color="auto"/>
              <w:right w:val="single" w:sz="4" w:space="0" w:color="auto"/>
            </w:tcBorders>
            <w:noWrap/>
            <w:vAlign w:val="bottom"/>
          </w:tcPr>
          <w:p w14:paraId="4637350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4EFB213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17 311 527,70</w:t>
            </w:r>
          </w:p>
        </w:tc>
        <w:tc>
          <w:tcPr>
            <w:tcW w:w="1544" w:type="dxa"/>
            <w:tcBorders>
              <w:top w:val="nil"/>
              <w:left w:val="nil"/>
              <w:bottom w:val="single" w:sz="4" w:space="0" w:color="auto"/>
              <w:right w:val="single" w:sz="4" w:space="0" w:color="auto"/>
            </w:tcBorders>
            <w:noWrap/>
            <w:vAlign w:val="bottom"/>
          </w:tcPr>
          <w:p w14:paraId="1335541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7FE85A9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089FBE0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4DFEA4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Cохранение достигнутых показателей повышения оплаты труда отдельных категорий работников бюджетной сферы за счет средств местного бюджета</w:t>
            </w:r>
          </w:p>
        </w:tc>
        <w:tc>
          <w:tcPr>
            <w:tcW w:w="672" w:type="dxa"/>
            <w:tcBorders>
              <w:top w:val="nil"/>
              <w:left w:val="nil"/>
              <w:bottom w:val="single" w:sz="4" w:space="0" w:color="auto"/>
              <w:right w:val="single" w:sz="4" w:space="0" w:color="auto"/>
            </w:tcBorders>
            <w:noWrap/>
            <w:vAlign w:val="bottom"/>
          </w:tcPr>
          <w:p w14:paraId="2D2AE2F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151A9F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14F173B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0DF031C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02 S2500</w:t>
            </w:r>
          </w:p>
        </w:tc>
        <w:tc>
          <w:tcPr>
            <w:tcW w:w="709" w:type="dxa"/>
            <w:tcBorders>
              <w:top w:val="nil"/>
              <w:left w:val="nil"/>
              <w:bottom w:val="single" w:sz="4" w:space="0" w:color="auto"/>
              <w:right w:val="single" w:sz="4" w:space="0" w:color="auto"/>
            </w:tcBorders>
            <w:noWrap/>
            <w:vAlign w:val="bottom"/>
          </w:tcPr>
          <w:p w14:paraId="52B28F63"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733989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535 408,07</w:t>
            </w:r>
          </w:p>
        </w:tc>
        <w:tc>
          <w:tcPr>
            <w:tcW w:w="1544" w:type="dxa"/>
            <w:tcBorders>
              <w:top w:val="nil"/>
              <w:left w:val="nil"/>
              <w:bottom w:val="single" w:sz="4" w:space="0" w:color="auto"/>
              <w:right w:val="single" w:sz="4" w:space="0" w:color="auto"/>
            </w:tcBorders>
            <w:noWrap/>
            <w:vAlign w:val="bottom"/>
          </w:tcPr>
          <w:p w14:paraId="01729C1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24DB357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5BFFB5C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34ABC3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1522A69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D5DB79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3F59C3D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71BA3BB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02 S2500</w:t>
            </w:r>
          </w:p>
        </w:tc>
        <w:tc>
          <w:tcPr>
            <w:tcW w:w="709" w:type="dxa"/>
            <w:tcBorders>
              <w:top w:val="nil"/>
              <w:left w:val="nil"/>
              <w:bottom w:val="single" w:sz="4" w:space="0" w:color="auto"/>
              <w:right w:val="single" w:sz="4" w:space="0" w:color="auto"/>
            </w:tcBorders>
            <w:noWrap/>
            <w:vAlign w:val="bottom"/>
          </w:tcPr>
          <w:p w14:paraId="1091889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3A31C9D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535 408,07</w:t>
            </w:r>
          </w:p>
        </w:tc>
        <w:tc>
          <w:tcPr>
            <w:tcW w:w="1544" w:type="dxa"/>
            <w:tcBorders>
              <w:top w:val="nil"/>
              <w:left w:val="nil"/>
              <w:bottom w:val="single" w:sz="4" w:space="0" w:color="auto"/>
              <w:right w:val="single" w:sz="4" w:space="0" w:color="auto"/>
            </w:tcBorders>
            <w:noWrap/>
            <w:vAlign w:val="bottom"/>
          </w:tcPr>
          <w:p w14:paraId="2318434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74D9A0E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1E0621B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BECB18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"Мероприятия по благоустройству сквера"</w:t>
            </w:r>
          </w:p>
        </w:tc>
        <w:tc>
          <w:tcPr>
            <w:tcW w:w="672" w:type="dxa"/>
            <w:tcBorders>
              <w:top w:val="nil"/>
              <w:left w:val="nil"/>
              <w:bottom w:val="single" w:sz="4" w:space="0" w:color="auto"/>
              <w:right w:val="single" w:sz="4" w:space="0" w:color="auto"/>
            </w:tcBorders>
            <w:noWrap/>
            <w:vAlign w:val="bottom"/>
          </w:tcPr>
          <w:p w14:paraId="4262C6D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273987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07AE314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40A5554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22 3 03 00000</w:t>
            </w:r>
          </w:p>
        </w:tc>
        <w:tc>
          <w:tcPr>
            <w:tcW w:w="709" w:type="dxa"/>
            <w:tcBorders>
              <w:top w:val="nil"/>
              <w:left w:val="nil"/>
              <w:bottom w:val="single" w:sz="4" w:space="0" w:color="auto"/>
              <w:right w:val="single" w:sz="4" w:space="0" w:color="auto"/>
            </w:tcBorders>
            <w:noWrap/>
            <w:vAlign w:val="bottom"/>
          </w:tcPr>
          <w:p w14:paraId="21C52829"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3A27C8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10 816,00</w:t>
            </w:r>
          </w:p>
        </w:tc>
        <w:tc>
          <w:tcPr>
            <w:tcW w:w="1544" w:type="dxa"/>
            <w:tcBorders>
              <w:top w:val="nil"/>
              <w:left w:val="nil"/>
              <w:bottom w:val="single" w:sz="4" w:space="0" w:color="auto"/>
              <w:right w:val="single" w:sz="4" w:space="0" w:color="auto"/>
            </w:tcBorders>
            <w:noWrap/>
            <w:vAlign w:val="bottom"/>
          </w:tcPr>
          <w:p w14:paraId="2B90BD8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10 545,60</w:t>
            </w:r>
          </w:p>
        </w:tc>
        <w:tc>
          <w:tcPr>
            <w:tcW w:w="1716" w:type="dxa"/>
            <w:tcBorders>
              <w:top w:val="nil"/>
              <w:left w:val="nil"/>
              <w:bottom w:val="single" w:sz="4" w:space="0" w:color="auto"/>
              <w:right w:val="single" w:sz="4" w:space="0" w:color="auto"/>
            </w:tcBorders>
            <w:noWrap/>
            <w:vAlign w:val="bottom"/>
          </w:tcPr>
          <w:p w14:paraId="6AC4E15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10 816,00</w:t>
            </w:r>
          </w:p>
        </w:tc>
      </w:tr>
      <w:tr w:rsidR="00C1425C" w:rsidRPr="00823D18" w14:paraId="010C690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C4787FF"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расходов по благоустройству сквера</w:t>
            </w:r>
          </w:p>
        </w:tc>
        <w:tc>
          <w:tcPr>
            <w:tcW w:w="672" w:type="dxa"/>
            <w:tcBorders>
              <w:top w:val="nil"/>
              <w:left w:val="nil"/>
              <w:bottom w:val="single" w:sz="4" w:space="0" w:color="auto"/>
              <w:right w:val="single" w:sz="4" w:space="0" w:color="auto"/>
            </w:tcBorders>
            <w:noWrap/>
            <w:vAlign w:val="bottom"/>
          </w:tcPr>
          <w:p w14:paraId="0F3935C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0D0DBC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078B210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7F7EDFE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22 3 03 21700</w:t>
            </w:r>
          </w:p>
        </w:tc>
        <w:tc>
          <w:tcPr>
            <w:tcW w:w="709" w:type="dxa"/>
            <w:tcBorders>
              <w:top w:val="nil"/>
              <w:left w:val="nil"/>
              <w:bottom w:val="single" w:sz="4" w:space="0" w:color="auto"/>
              <w:right w:val="single" w:sz="4" w:space="0" w:color="auto"/>
            </w:tcBorders>
            <w:noWrap/>
            <w:vAlign w:val="bottom"/>
          </w:tcPr>
          <w:p w14:paraId="4161BE39"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DCB67D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10 816,00</w:t>
            </w:r>
          </w:p>
        </w:tc>
        <w:tc>
          <w:tcPr>
            <w:tcW w:w="1544" w:type="dxa"/>
            <w:tcBorders>
              <w:top w:val="nil"/>
              <w:left w:val="nil"/>
              <w:bottom w:val="single" w:sz="4" w:space="0" w:color="auto"/>
              <w:right w:val="single" w:sz="4" w:space="0" w:color="auto"/>
            </w:tcBorders>
            <w:noWrap/>
            <w:vAlign w:val="bottom"/>
          </w:tcPr>
          <w:p w14:paraId="5F5BD32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10 545,60</w:t>
            </w:r>
          </w:p>
        </w:tc>
        <w:tc>
          <w:tcPr>
            <w:tcW w:w="1716" w:type="dxa"/>
            <w:tcBorders>
              <w:top w:val="nil"/>
              <w:left w:val="nil"/>
              <w:bottom w:val="single" w:sz="4" w:space="0" w:color="auto"/>
              <w:right w:val="single" w:sz="4" w:space="0" w:color="auto"/>
            </w:tcBorders>
            <w:noWrap/>
            <w:vAlign w:val="bottom"/>
          </w:tcPr>
          <w:p w14:paraId="60C1ACB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10 816,00</w:t>
            </w:r>
          </w:p>
        </w:tc>
      </w:tr>
      <w:tr w:rsidR="00C1425C" w:rsidRPr="00823D18" w14:paraId="0440C46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42655B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5DB2FFF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71335D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08</w:t>
            </w:r>
          </w:p>
        </w:tc>
        <w:tc>
          <w:tcPr>
            <w:tcW w:w="850" w:type="dxa"/>
            <w:tcBorders>
              <w:top w:val="nil"/>
              <w:left w:val="nil"/>
              <w:bottom w:val="single" w:sz="4" w:space="0" w:color="auto"/>
              <w:right w:val="single" w:sz="4" w:space="0" w:color="auto"/>
            </w:tcBorders>
            <w:noWrap/>
            <w:vAlign w:val="bottom"/>
          </w:tcPr>
          <w:p w14:paraId="770499D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068FDF0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22 3 03 21700</w:t>
            </w:r>
          </w:p>
        </w:tc>
        <w:tc>
          <w:tcPr>
            <w:tcW w:w="709" w:type="dxa"/>
            <w:tcBorders>
              <w:top w:val="nil"/>
              <w:left w:val="nil"/>
              <w:bottom w:val="single" w:sz="4" w:space="0" w:color="auto"/>
              <w:right w:val="single" w:sz="4" w:space="0" w:color="auto"/>
            </w:tcBorders>
            <w:noWrap/>
            <w:vAlign w:val="bottom"/>
          </w:tcPr>
          <w:p w14:paraId="586BA8F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353D157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10 816,00</w:t>
            </w:r>
          </w:p>
        </w:tc>
        <w:tc>
          <w:tcPr>
            <w:tcW w:w="1544" w:type="dxa"/>
            <w:tcBorders>
              <w:top w:val="nil"/>
              <w:left w:val="nil"/>
              <w:bottom w:val="single" w:sz="4" w:space="0" w:color="auto"/>
              <w:right w:val="single" w:sz="4" w:space="0" w:color="auto"/>
            </w:tcBorders>
            <w:noWrap/>
            <w:vAlign w:val="bottom"/>
          </w:tcPr>
          <w:p w14:paraId="036E6AD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10 545,60</w:t>
            </w:r>
          </w:p>
        </w:tc>
        <w:tc>
          <w:tcPr>
            <w:tcW w:w="1716" w:type="dxa"/>
            <w:tcBorders>
              <w:top w:val="nil"/>
              <w:left w:val="nil"/>
              <w:bottom w:val="single" w:sz="4" w:space="0" w:color="auto"/>
              <w:right w:val="single" w:sz="4" w:space="0" w:color="auto"/>
            </w:tcBorders>
            <w:noWrap/>
            <w:vAlign w:val="bottom"/>
          </w:tcPr>
          <w:p w14:paraId="3E05EC2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10 816,00</w:t>
            </w:r>
          </w:p>
        </w:tc>
      </w:tr>
      <w:tr w:rsidR="00C1425C" w:rsidRPr="00823D18" w14:paraId="47FA29C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3BA393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СОЦИАЛЬНАЯ ПОЛИТИКА</w:t>
            </w:r>
          </w:p>
        </w:tc>
        <w:tc>
          <w:tcPr>
            <w:tcW w:w="672" w:type="dxa"/>
            <w:tcBorders>
              <w:top w:val="nil"/>
              <w:left w:val="nil"/>
              <w:bottom w:val="single" w:sz="4" w:space="0" w:color="auto"/>
              <w:right w:val="single" w:sz="4" w:space="0" w:color="auto"/>
            </w:tcBorders>
            <w:noWrap/>
            <w:vAlign w:val="bottom"/>
          </w:tcPr>
          <w:p w14:paraId="5A30EDF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226A69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3FD140ED" w14:textId="77777777" w:rsidR="00C1425C" w:rsidRPr="00823D18" w:rsidRDefault="00C1425C" w:rsidP="00C1425C">
            <w:pPr>
              <w:jc w:val="center"/>
              <w:rPr>
                <w:rFonts w:ascii="PT Astra Serif" w:hAnsi="PT Astra Serif"/>
                <w:sz w:val="21"/>
                <w:szCs w:val="21"/>
              </w:rPr>
            </w:pPr>
          </w:p>
        </w:tc>
        <w:tc>
          <w:tcPr>
            <w:tcW w:w="1843" w:type="dxa"/>
            <w:tcBorders>
              <w:top w:val="nil"/>
              <w:left w:val="nil"/>
              <w:bottom w:val="single" w:sz="4" w:space="0" w:color="auto"/>
              <w:right w:val="single" w:sz="4" w:space="0" w:color="auto"/>
            </w:tcBorders>
            <w:noWrap/>
            <w:vAlign w:val="bottom"/>
          </w:tcPr>
          <w:p w14:paraId="59B490AC"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7F1F08BF"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49F87A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2 135 585,00</w:t>
            </w:r>
          </w:p>
        </w:tc>
        <w:tc>
          <w:tcPr>
            <w:tcW w:w="1544" w:type="dxa"/>
            <w:tcBorders>
              <w:top w:val="nil"/>
              <w:left w:val="nil"/>
              <w:bottom w:val="single" w:sz="4" w:space="0" w:color="auto"/>
              <w:right w:val="single" w:sz="4" w:space="0" w:color="auto"/>
            </w:tcBorders>
            <w:noWrap/>
            <w:vAlign w:val="bottom"/>
          </w:tcPr>
          <w:p w14:paraId="57245D6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1 292 989,37</w:t>
            </w:r>
          </w:p>
        </w:tc>
        <w:tc>
          <w:tcPr>
            <w:tcW w:w="1716" w:type="dxa"/>
            <w:tcBorders>
              <w:top w:val="nil"/>
              <w:left w:val="nil"/>
              <w:bottom w:val="single" w:sz="4" w:space="0" w:color="auto"/>
              <w:right w:val="single" w:sz="4" w:space="0" w:color="auto"/>
            </w:tcBorders>
            <w:noWrap/>
            <w:vAlign w:val="bottom"/>
          </w:tcPr>
          <w:p w14:paraId="291FE75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1 270 953,75</w:t>
            </w:r>
          </w:p>
        </w:tc>
      </w:tr>
      <w:tr w:rsidR="00C1425C" w:rsidRPr="00823D18" w14:paraId="69737A6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320995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Пенсионное обеспечение</w:t>
            </w:r>
          </w:p>
        </w:tc>
        <w:tc>
          <w:tcPr>
            <w:tcW w:w="672" w:type="dxa"/>
            <w:tcBorders>
              <w:top w:val="nil"/>
              <w:left w:val="nil"/>
              <w:bottom w:val="single" w:sz="4" w:space="0" w:color="auto"/>
              <w:right w:val="single" w:sz="4" w:space="0" w:color="auto"/>
            </w:tcBorders>
            <w:noWrap/>
            <w:vAlign w:val="bottom"/>
          </w:tcPr>
          <w:p w14:paraId="74A7A2B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E19B62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1B6D92D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55A817ED"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2CAAD1A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03A362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1 153 425,00</w:t>
            </w:r>
          </w:p>
        </w:tc>
        <w:tc>
          <w:tcPr>
            <w:tcW w:w="1544" w:type="dxa"/>
            <w:tcBorders>
              <w:top w:val="nil"/>
              <w:left w:val="nil"/>
              <w:bottom w:val="single" w:sz="4" w:space="0" w:color="auto"/>
              <w:right w:val="single" w:sz="4" w:space="0" w:color="auto"/>
            </w:tcBorders>
            <w:noWrap/>
            <w:vAlign w:val="bottom"/>
          </w:tcPr>
          <w:p w14:paraId="443D713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1 124 589,37</w:t>
            </w:r>
          </w:p>
        </w:tc>
        <w:tc>
          <w:tcPr>
            <w:tcW w:w="1716" w:type="dxa"/>
            <w:tcBorders>
              <w:top w:val="nil"/>
              <w:left w:val="nil"/>
              <w:bottom w:val="single" w:sz="4" w:space="0" w:color="auto"/>
              <w:right w:val="single" w:sz="4" w:space="0" w:color="auto"/>
            </w:tcBorders>
            <w:noWrap/>
            <w:vAlign w:val="bottom"/>
          </w:tcPr>
          <w:p w14:paraId="042DBB3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1 095 753,75</w:t>
            </w:r>
          </w:p>
        </w:tc>
      </w:tr>
      <w:tr w:rsidR="00C1425C" w:rsidRPr="00823D18" w14:paraId="7481DF75"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E2BAA5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Меры социальной поддержки отдельным категориям граждан</w:t>
            </w:r>
          </w:p>
        </w:tc>
        <w:tc>
          <w:tcPr>
            <w:tcW w:w="672" w:type="dxa"/>
            <w:tcBorders>
              <w:top w:val="nil"/>
              <w:left w:val="nil"/>
              <w:bottom w:val="single" w:sz="4" w:space="0" w:color="auto"/>
              <w:right w:val="single" w:sz="4" w:space="0" w:color="auto"/>
            </w:tcBorders>
            <w:noWrap/>
            <w:vAlign w:val="bottom"/>
          </w:tcPr>
          <w:p w14:paraId="3C31CAA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D3851B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54A3CCA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2AEEB6C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37 0 00 00000</w:t>
            </w:r>
          </w:p>
        </w:tc>
        <w:tc>
          <w:tcPr>
            <w:tcW w:w="709" w:type="dxa"/>
            <w:tcBorders>
              <w:top w:val="nil"/>
              <w:left w:val="nil"/>
              <w:bottom w:val="single" w:sz="4" w:space="0" w:color="auto"/>
              <w:right w:val="single" w:sz="4" w:space="0" w:color="auto"/>
            </w:tcBorders>
            <w:noWrap/>
            <w:vAlign w:val="bottom"/>
          </w:tcPr>
          <w:p w14:paraId="22E5B14E"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0CFB0B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1 153 425,00</w:t>
            </w:r>
          </w:p>
        </w:tc>
        <w:tc>
          <w:tcPr>
            <w:tcW w:w="1544" w:type="dxa"/>
            <w:tcBorders>
              <w:top w:val="nil"/>
              <w:left w:val="nil"/>
              <w:bottom w:val="single" w:sz="4" w:space="0" w:color="auto"/>
              <w:right w:val="single" w:sz="4" w:space="0" w:color="auto"/>
            </w:tcBorders>
            <w:noWrap/>
            <w:vAlign w:val="bottom"/>
          </w:tcPr>
          <w:p w14:paraId="1ABC0D5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1 124 589,37</w:t>
            </w:r>
          </w:p>
        </w:tc>
        <w:tc>
          <w:tcPr>
            <w:tcW w:w="1716" w:type="dxa"/>
            <w:tcBorders>
              <w:top w:val="nil"/>
              <w:left w:val="nil"/>
              <w:bottom w:val="single" w:sz="4" w:space="0" w:color="auto"/>
              <w:right w:val="single" w:sz="4" w:space="0" w:color="auto"/>
            </w:tcBorders>
            <w:noWrap/>
            <w:vAlign w:val="bottom"/>
          </w:tcPr>
          <w:p w14:paraId="3B59864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1 095 753,75</w:t>
            </w:r>
          </w:p>
        </w:tc>
      </w:tr>
      <w:tr w:rsidR="00C1425C" w:rsidRPr="00823D18" w14:paraId="23C7C3B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566812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387522D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0C54C2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2C07055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246431D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37 4 00 00000</w:t>
            </w:r>
          </w:p>
        </w:tc>
        <w:tc>
          <w:tcPr>
            <w:tcW w:w="709" w:type="dxa"/>
            <w:tcBorders>
              <w:top w:val="nil"/>
              <w:left w:val="nil"/>
              <w:bottom w:val="single" w:sz="4" w:space="0" w:color="auto"/>
              <w:right w:val="single" w:sz="4" w:space="0" w:color="auto"/>
            </w:tcBorders>
            <w:noWrap/>
            <w:vAlign w:val="bottom"/>
          </w:tcPr>
          <w:p w14:paraId="32D9180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D7AA91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1 153 425,00</w:t>
            </w:r>
          </w:p>
        </w:tc>
        <w:tc>
          <w:tcPr>
            <w:tcW w:w="1544" w:type="dxa"/>
            <w:tcBorders>
              <w:top w:val="nil"/>
              <w:left w:val="nil"/>
              <w:bottom w:val="single" w:sz="4" w:space="0" w:color="auto"/>
              <w:right w:val="single" w:sz="4" w:space="0" w:color="auto"/>
            </w:tcBorders>
            <w:noWrap/>
            <w:vAlign w:val="bottom"/>
          </w:tcPr>
          <w:p w14:paraId="75B63E9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1 124 589,37</w:t>
            </w:r>
          </w:p>
        </w:tc>
        <w:tc>
          <w:tcPr>
            <w:tcW w:w="1716" w:type="dxa"/>
            <w:tcBorders>
              <w:top w:val="nil"/>
              <w:left w:val="nil"/>
              <w:bottom w:val="single" w:sz="4" w:space="0" w:color="auto"/>
              <w:right w:val="single" w:sz="4" w:space="0" w:color="auto"/>
            </w:tcBorders>
            <w:noWrap/>
            <w:vAlign w:val="bottom"/>
          </w:tcPr>
          <w:p w14:paraId="6B8D38C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1 095 753,75</w:t>
            </w:r>
          </w:p>
        </w:tc>
      </w:tr>
      <w:tr w:rsidR="00C1425C" w:rsidRPr="00823D18" w14:paraId="1B260DF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1AB4D5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Меры социальной поддержки гражданам</w:t>
            </w:r>
          </w:p>
        </w:tc>
        <w:tc>
          <w:tcPr>
            <w:tcW w:w="672" w:type="dxa"/>
            <w:tcBorders>
              <w:top w:val="nil"/>
              <w:left w:val="nil"/>
              <w:bottom w:val="single" w:sz="4" w:space="0" w:color="auto"/>
              <w:right w:val="single" w:sz="4" w:space="0" w:color="auto"/>
            </w:tcBorders>
            <w:noWrap/>
            <w:vAlign w:val="bottom"/>
          </w:tcPr>
          <w:p w14:paraId="63C20B7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63EDBC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54822B5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20C4D45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37 4 01 00000</w:t>
            </w:r>
          </w:p>
        </w:tc>
        <w:tc>
          <w:tcPr>
            <w:tcW w:w="709" w:type="dxa"/>
            <w:tcBorders>
              <w:top w:val="nil"/>
              <w:left w:val="nil"/>
              <w:bottom w:val="single" w:sz="4" w:space="0" w:color="auto"/>
              <w:right w:val="single" w:sz="4" w:space="0" w:color="auto"/>
            </w:tcBorders>
            <w:noWrap/>
            <w:vAlign w:val="bottom"/>
          </w:tcPr>
          <w:p w14:paraId="3A11CDA4"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80AD87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1 153 425,00</w:t>
            </w:r>
          </w:p>
        </w:tc>
        <w:tc>
          <w:tcPr>
            <w:tcW w:w="1544" w:type="dxa"/>
            <w:tcBorders>
              <w:top w:val="nil"/>
              <w:left w:val="nil"/>
              <w:bottom w:val="single" w:sz="4" w:space="0" w:color="auto"/>
              <w:right w:val="single" w:sz="4" w:space="0" w:color="auto"/>
            </w:tcBorders>
            <w:noWrap/>
            <w:vAlign w:val="bottom"/>
          </w:tcPr>
          <w:p w14:paraId="331FC09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1 124 589,37</w:t>
            </w:r>
          </w:p>
        </w:tc>
        <w:tc>
          <w:tcPr>
            <w:tcW w:w="1716" w:type="dxa"/>
            <w:tcBorders>
              <w:top w:val="nil"/>
              <w:left w:val="nil"/>
              <w:bottom w:val="single" w:sz="4" w:space="0" w:color="auto"/>
              <w:right w:val="single" w:sz="4" w:space="0" w:color="auto"/>
            </w:tcBorders>
            <w:noWrap/>
            <w:vAlign w:val="bottom"/>
          </w:tcPr>
          <w:p w14:paraId="642C863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1 095 753,75</w:t>
            </w:r>
          </w:p>
        </w:tc>
      </w:tr>
      <w:tr w:rsidR="00C1425C" w:rsidRPr="00823D18" w14:paraId="62BF94E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DF2FE6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Доплаты к пенсиям муниципальных служащих. </w:t>
            </w:r>
          </w:p>
        </w:tc>
        <w:tc>
          <w:tcPr>
            <w:tcW w:w="672" w:type="dxa"/>
            <w:tcBorders>
              <w:top w:val="nil"/>
              <w:left w:val="nil"/>
              <w:bottom w:val="single" w:sz="4" w:space="0" w:color="auto"/>
              <w:right w:val="single" w:sz="4" w:space="0" w:color="auto"/>
            </w:tcBorders>
            <w:noWrap/>
            <w:vAlign w:val="bottom"/>
          </w:tcPr>
          <w:p w14:paraId="0E173D7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C9DDBF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3F0C757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5C03FF5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37 4 01 00490</w:t>
            </w:r>
          </w:p>
        </w:tc>
        <w:tc>
          <w:tcPr>
            <w:tcW w:w="709" w:type="dxa"/>
            <w:tcBorders>
              <w:top w:val="nil"/>
              <w:left w:val="nil"/>
              <w:bottom w:val="single" w:sz="4" w:space="0" w:color="auto"/>
              <w:right w:val="single" w:sz="4" w:space="0" w:color="auto"/>
            </w:tcBorders>
            <w:noWrap/>
            <w:vAlign w:val="bottom"/>
          </w:tcPr>
          <w:p w14:paraId="2066CE7F"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30CB29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1 153 425,00</w:t>
            </w:r>
          </w:p>
        </w:tc>
        <w:tc>
          <w:tcPr>
            <w:tcW w:w="1544" w:type="dxa"/>
            <w:tcBorders>
              <w:top w:val="nil"/>
              <w:left w:val="nil"/>
              <w:bottom w:val="single" w:sz="4" w:space="0" w:color="auto"/>
              <w:right w:val="single" w:sz="4" w:space="0" w:color="auto"/>
            </w:tcBorders>
            <w:noWrap/>
            <w:vAlign w:val="bottom"/>
          </w:tcPr>
          <w:p w14:paraId="392BCCC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1 124 589,37</w:t>
            </w:r>
          </w:p>
        </w:tc>
        <w:tc>
          <w:tcPr>
            <w:tcW w:w="1716" w:type="dxa"/>
            <w:tcBorders>
              <w:top w:val="nil"/>
              <w:left w:val="nil"/>
              <w:bottom w:val="single" w:sz="4" w:space="0" w:color="auto"/>
              <w:right w:val="single" w:sz="4" w:space="0" w:color="auto"/>
            </w:tcBorders>
            <w:noWrap/>
            <w:vAlign w:val="bottom"/>
          </w:tcPr>
          <w:p w14:paraId="605CCA0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1 095 753,75</w:t>
            </w:r>
          </w:p>
        </w:tc>
      </w:tr>
      <w:tr w:rsidR="00C1425C" w:rsidRPr="00823D18" w14:paraId="4EC6FC4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ABF853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Социальное обеспечение и иные выплаты населению</w:t>
            </w:r>
          </w:p>
        </w:tc>
        <w:tc>
          <w:tcPr>
            <w:tcW w:w="672" w:type="dxa"/>
            <w:tcBorders>
              <w:top w:val="nil"/>
              <w:left w:val="nil"/>
              <w:bottom w:val="single" w:sz="4" w:space="0" w:color="auto"/>
              <w:right w:val="single" w:sz="4" w:space="0" w:color="auto"/>
            </w:tcBorders>
            <w:noWrap/>
            <w:vAlign w:val="bottom"/>
          </w:tcPr>
          <w:p w14:paraId="50670E2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C98148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1158C87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160EC73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37 4 01 00490</w:t>
            </w:r>
          </w:p>
        </w:tc>
        <w:tc>
          <w:tcPr>
            <w:tcW w:w="709" w:type="dxa"/>
            <w:tcBorders>
              <w:top w:val="nil"/>
              <w:left w:val="nil"/>
              <w:bottom w:val="single" w:sz="4" w:space="0" w:color="auto"/>
              <w:right w:val="single" w:sz="4" w:space="0" w:color="auto"/>
            </w:tcBorders>
            <w:noWrap/>
            <w:vAlign w:val="bottom"/>
          </w:tcPr>
          <w:p w14:paraId="4FFD178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300</w:t>
            </w:r>
          </w:p>
        </w:tc>
        <w:tc>
          <w:tcPr>
            <w:tcW w:w="1701" w:type="dxa"/>
            <w:tcBorders>
              <w:top w:val="nil"/>
              <w:left w:val="nil"/>
              <w:bottom w:val="single" w:sz="4" w:space="0" w:color="auto"/>
              <w:right w:val="single" w:sz="4" w:space="0" w:color="auto"/>
            </w:tcBorders>
            <w:noWrap/>
            <w:vAlign w:val="bottom"/>
          </w:tcPr>
          <w:p w14:paraId="3B7C05E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1 153 425,00</w:t>
            </w:r>
          </w:p>
        </w:tc>
        <w:tc>
          <w:tcPr>
            <w:tcW w:w="1544" w:type="dxa"/>
            <w:tcBorders>
              <w:top w:val="nil"/>
              <w:left w:val="nil"/>
              <w:bottom w:val="single" w:sz="4" w:space="0" w:color="auto"/>
              <w:right w:val="single" w:sz="4" w:space="0" w:color="auto"/>
            </w:tcBorders>
            <w:noWrap/>
            <w:vAlign w:val="bottom"/>
          </w:tcPr>
          <w:p w14:paraId="1FFC79A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1 124 589,37</w:t>
            </w:r>
          </w:p>
        </w:tc>
        <w:tc>
          <w:tcPr>
            <w:tcW w:w="1716" w:type="dxa"/>
            <w:tcBorders>
              <w:top w:val="nil"/>
              <w:left w:val="nil"/>
              <w:bottom w:val="single" w:sz="4" w:space="0" w:color="auto"/>
              <w:right w:val="single" w:sz="4" w:space="0" w:color="auto"/>
            </w:tcBorders>
            <w:noWrap/>
            <w:vAlign w:val="bottom"/>
          </w:tcPr>
          <w:p w14:paraId="33D35DE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1 095 753,75</w:t>
            </w:r>
          </w:p>
        </w:tc>
      </w:tr>
      <w:tr w:rsidR="00C1425C" w:rsidRPr="00823D18" w14:paraId="5473C4A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2CA007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Охрана семьи и детства</w:t>
            </w:r>
          </w:p>
        </w:tc>
        <w:tc>
          <w:tcPr>
            <w:tcW w:w="672" w:type="dxa"/>
            <w:tcBorders>
              <w:top w:val="nil"/>
              <w:left w:val="nil"/>
              <w:bottom w:val="single" w:sz="4" w:space="0" w:color="auto"/>
              <w:right w:val="single" w:sz="4" w:space="0" w:color="auto"/>
            </w:tcBorders>
            <w:noWrap/>
            <w:vAlign w:val="bottom"/>
          </w:tcPr>
          <w:p w14:paraId="5A7FF38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9AE3AE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2C16F7A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08288B95"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167F7D8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3FFE9A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982 160,00</w:t>
            </w:r>
          </w:p>
        </w:tc>
        <w:tc>
          <w:tcPr>
            <w:tcW w:w="1544" w:type="dxa"/>
            <w:tcBorders>
              <w:top w:val="nil"/>
              <w:left w:val="nil"/>
              <w:bottom w:val="single" w:sz="4" w:space="0" w:color="auto"/>
              <w:right w:val="single" w:sz="4" w:space="0" w:color="auto"/>
            </w:tcBorders>
            <w:noWrap/>
            <w:vAlign w:val="bottom"/>
          </w:tcPr>
          <w:p w14:paraId="7BB29EC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168 400,00</w:t>
            </w:r>
          </w:p>
        </w:tc>
        <w:tc>
          <w:tcPr>
            <w:tcW w:w="1716" w:type="dxa"/>
            <w:tcBorders>
              <w:top w:val="nil"/>
              <w:left w:val="nil"/>
              <w:bottom w:val="single" w:sz="4" w:space="0" w:color="auto"/>
              <w:right w:val="single" w:sz="4" w:space="0" w:color="auto"/>
            </w:tcBorders>
            <w:noWrap/>
            <w:vAlign w:val="bottom"/>
          </w:tcPr>
          <w:p w14:paraId="0E830C1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175 200,00</w:t>
            </w:r>
          </w:p>
        </w:tc>
      </w:tr>
      <w:tr w:rsidR="00C1425C" w:rsidRPr="00823D18" w14:paraId="5FB2889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84CA6B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«Обеспечение жильем молодых семей».</w:t>
            </w:r>
          </w:p>
        </w:tc>
        <w:tc>
          <w:tcPr>
            <w:tcW w:w="672" w:type="dxa"/>
            <w:tcBorders>
              <w:top w:val="nil"/>
              <w:left w:val="nil"/>
              <w:bottom w:val="single" w:sz="4" w:space="0" w:color="auto"/>
              <w:right w:val="single" w:sz="4" w:space="0" w:color="auto"/>
            </w:tcBorders>
            <w:noWrap/>
            <w:vAlign w:val="bottom"/>
          </w:tcPr>
          <w:p w14:paraId="2FA3B49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653A1B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416F4D9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66011DA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24 0 00 00000</w:t>
            </w:r>
          </w:p>
        </w:tc>
        <w:tc>
          <w:tcPr>
            <w:tcW w:w="709" w:type="dxa"/>
            <w:tcBorders>
              <w:top w:val="nil"/>
              <w:left w:val="nil"/>
              <w:bottom w:val="single" w:sz="4" w:space="0" w:color="auto"/>
              <w:right w:val="single" w:sz="4" w:space="0" w:color="auto"/>
            </w:tcBorders>
            <w:noWrap/>
            <w:vAlign w:val="bottom"/>
          </w:tcPr>
          <w:p w14:paraId="53DAA00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539EDA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820 260,00</w:t>
            </w:r>
          </w:p>
        </w:tc>
        <w:tc>
          <w:tcPr>
            <w:tcW w:w="1544" w:type="dxa"/>
            <w:tcBorders>
              <w:top w:val="nil"/>
              <w:left w:val="nil"/>
              <w:bottom w:val="single" w:sz="4" w:space="0" w:color="auto"/>
              <w:right w:val="single" w:sz="4" w:space="0" w:color="auto"/>
            </w:tcBorders>
            <w:noWrap/>
            <w:vAlign w:val="bottom"/>
          </w:tcPr>
          <w:p w14:paraId="1A5F19F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4D7369E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37ED35C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F2F52EF"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672" w:type="dxa"/>
            <w:tcBorders>
              <w:top w:val="nil"/>
              <w:left w:val="nil"/>
              <w:bottom w:val="single" w:sz="4" w:space="0" w:color="auto"/>
              <w:right w:val="single" w:sz="4" w:space="0" w:color="auto"/>
            </w:tcBorders>
            <w:noWrap/>
            <w:vAlign w:val="bottom"/>
          </w:tcPr>
          <w:p w14:paraId="358D969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3D794D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507608D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5B3D3EC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24 3 00 00000</w:t>
            </w:r>
          </w:p>
        </w:tc>
        <w:tc>
          <w:tcPr>
            <w:tcW w:w="709" w:type="dxa"/>
            <w:tcBorders>
              <w:top w:val="nil"/>
              <w:left w:val="nil"/>
              <w:bottom w:val="single" w:sz="4" w:space="0" w:color="auto"/>
              <w:right w:val="single" w:sz="4" w:space="0" w:color="auto"/>
            </w:tcBorders>
            <w:noWrap/>
            <w:vAlign w:val="bottom"/>
          </w:tcPr>
          <w:p w14:paraId="579E0DA4"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57E330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820 260,00</w:t>
            </w:r>
          </w:p>
        </w:tc>
        <w:tc>
          <w:tcPr>
            <w:tcW w:w="1544" w:type="dxa"/>
            <w:tcBorders>
              <w:top w:val="nil"/>
              <w:left w:val="nil"/>
              <w:bottom w:val="single" w:sz="4" w:space="0" w:color="auto"/>
              <w:right w:val="single" w:sz="4" w:space="0" w:color="auto"/>
            </w:tcBorders>
            <w:noWrap/>
            <w:vAlign w:val="bottom"/>
          </w:tcPr>
          <w:p w14:paraId="357792D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4748338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32BBE79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2340F0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«Реализация мероприятий по обеспечению жильем молодых семей»</w:t>
            </w:r>
          </w:p>
        </w:tc>
        <w:tc>
          <w:tcPr>
            <w:tcW w:w="672" w:type="dxa"/>
            <w:tcBorders>
              <w:top w:val="nil"/>
              <w:left w:val="nil"/>
              <w:bottom w:val="single" w:sz="4" w:space="0" w:color="auto"/>
              <w:right w:val="single" w:sz="4" w:space="0" w:color="auto"/>
            </w:tcBorders>
            <w:noWrap/>
            <w:vAlign w:val="bottom"/>
          </w:tcPr>
          <w:p w14:paraId="4232025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390D2A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35EDD44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7FF503C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24 3 01 00000</w:t>
            </w:r>
          </w:p>
        </w:tc>
        <w:tc>
          <w:tcPr>
            <w:tcW w:w="709" w:type="dxa"/>
            <w:tcBorders>
              <w:top w:val="nil"/>
              <w:left w:val="nil"/>
              <w:bottom w:val="single" w:sz="4" w:space="0" w:color="auto"/>
              <w:right w:val="single" w:sz="4" w:space="0" w:color="auto"/>
            </w:tcBorders>
            <w:noWrap/>
            <w:vAlign w:val="bottom"/>
          </w:tcPr>
          <w:p w14:paraId="759DCEC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21306E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820 260,00</w:t>
            </w:r>
          </w:p>
        </w:tc>
        <w:tc>
          <w:tcPr>
            <w:tcW w:w="1544" w:type="dxa"/>
            <w:tcBorders>
              <w:top w:val="nil"/>
              <w:left w:val="nil"/>
              <w:bottom w:val="single" w:sz="4" w:space="0" w:color="auto"/>
              <w:right w:val="single" w:sz="4" w:space="0" w:color="auto"/>
            </w:tcBorders>
            <w:noWrap/>
            <w:vAlign w:val="bottom"/>
          </w:tcPr>
          <w:p w14:paraId="6EFCBEE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7135A9B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5B6767B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DB10C5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Реализация мероприятий по обеспечению жильем молодых семей</w:t>
            </w:r>
          </w:p>
        </w:tc>
        <w:tc>
          <w:tcPr>
            <w:tcW w:w="672" w:type="dxa"/>
            <w:tcBorders>
              <w:top w:val="nil"/>
              <w:left w:val="nil"/>
              <w:bottom w:val="single" w:sz="4" w:space="0" w:color="auto"/>
              <w:right w:val="single" w:sz="4" w:space="0" w:color="auto"/>
            </w:tcBorders>
            <w:noWrap/>
            <w:vAlign w:val="bottom"/>
          </w:tcPr>
          <w:p w14:paraId="3C330FB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DEEBC9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1AC6CAC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575DCB7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24 3 01 L4970</w:t>
            </w:r>
          </w:p>
        </w:tc>
        <w:tc>
          <w:tcPr>
            <w:tcW w:w="709" w:type="dxa"/>
            <w:tcBorders>
              <w:top w:val="nil"/>
              <w:left w:val="nil"/>
              <w:bottom w:val="single" w:sz="4" w:space="0" w:color="auto"/>
              <w:right w:val="single" w:sz="4" w:space="0" w:color="auto"/>
            </w:tcBorders>
            <w:noWrap/>
            <w:vAlign w:val="bottom"/>
          </w:tcPr>
          <w:p w14:paraId="4452B320"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3AE9CE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820 260,00</w:t>
            </w:r>
          </w:p>
        </w:tc>
        <w:tc>
          <w:tcPr>
            <w:tcW w:w="1544" w:type="dxa"/>
            <w:tcBorders>
              <w:top w:val="nil"/>
              <w:left w:val="nil"/>
              <w:bottom w:val="single" w:sz="4" w:space="0" w:color="auto"/>
              <w:right w:val="single" w:sz="4" w:space="0" w:color="auto"/>
            </w:tcBorders>
            <w:noWrap/>
            <w:vAlign w:val="bottom"/>
          </w:tcPr>
          <w:p w14:paraId="4CC53DC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45E0C80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03EA55D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904001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Социальное обеспечение и иные выплаты населению</w:t>
            </w:r>
          </w:p>
        </w:tc>
        <w:tc>
          <w:tcPr>
            <w:tcW w:w="672" w:type="dxa"/>
            <w:tcBorders>
              <w:top w:val="nil"/>
              <w:left w:val="nil"/>
              <w:bottom w:val="single" w:sz="4" w:space="0" w:color="auto"/>
              <w:right w:val="single" w:sz="4" w:space="0" w:color="auto"/>
            </w:tcBorders>
            <w:noWrap/>
            <w:vAlign w:val="bottom"/>
          </w:tcPr>
          <w:p w14:paraId="1984A6A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0F96FB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4C408C2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634DED5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24 3 01 L4970</w:t>
            </w:r>
          </w:p>
        </w:tc>
        <w:tc>
          <w:tcPr>
            <w:tcW w:w="709" w:type="dxa"/>
            <w:tcBorders>
              <w:top w:val="nil"/>
              <w:left w:val="nil"/>
              <w:bottom w:val="single" w:sz="4" w:space="0" w:color="auto"/>
              <w:right w:val="single" w:sz="4" w:space="0" w:color="auto"/>
            </w:tcBorders>
            <w:noWrap/>
            <w:vAlign w:val="bottom"/>
          </w:tcPr>
          <w:p w14:paraId="3F960FE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300</w:t>
            </w:r>
          </w:p>
        </w:tc>
        <w:tc>
          <w:tcPr>
            <w:tcW w:w="1701" w:type="dxa"/>
            <w:tcBorders>
              <w:top w:val="nil"/>
              <w:left w:val="nil"/>
              <w:bottom w:val="single" w:sz="4" w:space="0" w:color="auto"/>
              <w:right w:val="single" w:sz="4" w:space="0" w:color="auto"/>
            </w:tcBorders>
            <w:noWrap/>
            <w:vAlign w:val="bottom"/>
          </w:tcPr>
          <w:p w14:paraId="7AECAB5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820 260,00</w:t>
            </w:r>
          </w:p>
        </w:tc>
        <w:tc>
          <w:tcPr>
            <w:tcW w:w="1544" w:type="dxa"/>
            <w:tcBorders>
              <w:top w:val="nil"/>
              <w:left w:val="nil"/>
              <w:bottom w:val="single" w:sz="4" w:space="0" w:color="auto"/>
              <w:right w:val="single" w:sz="4" w:space="0" w:color="auto"/>
            </w:tcBorders>
            <w:noWrap/>
            <w:vAlign w:val="bottom"/>
          </w:tcPr>
          <w:p w14:paraId="6477138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473629B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5DE2B82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FEC4AE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Осуществление переданных полномочий Российской Федерации и субъектов Российской Федерации.</w:t>
            </w:r>
          </w:p>
        </w:tc>
        <w:tc>
          <w:tcPr>
            <w:tcW w:w="672" w:type="dxa"/>
            <w:tcBorders>
              <w:top w:val="nil"/>
              <w:left w:val="nil"/>
              <w:bottom w:val="single" w:sz="4" w:space="0" w:color="auto"/>
              <w:right w:val="single" w:sz="4" w:space="0" w:color="auto"/>
            </w:tcBorders>
            <w:noWrap/>
            <w:vAlign w:val="bottom"/>
          </w:tcPr>
          <w:p w14:paraId="3702A7C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BEA928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7103D85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3B90AF9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45 0 00 00000</w:t>
            </w:r>
          </w:p>
        </w:tc>
        <w:tc>
          <w:tcPr>
            <w:tcW w:w="709" w:type="dxa"/>
            <w:tcBorders>
              <w:top w:val="nil"/>
              <w:left w:val="nil"/>
              <w:bottom w:val="single" w:sz="4" w:space="0" w:color="auto"/>
              <w:right w:val="single" w:sz="4" w:space="0" w:color="auto"/>
            </w:tcBorders>
            <w:noWrap/>
            <w:vAlign w:val="bottom"/>
          </w:tcPr>
          <w:p w14:paraId="38AE2B0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CB54AD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161 900,00</w:t>
            </w:r>
          </w:p>
        </w:tc>
        <w:tc>
          <w:tcPr>
            <w:tcW w:w="1544" w:type="dxa"/>
            <w:tcBorders>
              <w:top w:val="nil"/>
              <w:left w:val="nil"/>
              <w:bottom w:val="single" w:sz="4" w:space="0" w:color="auto"/>
              <w:right w:val="single" w:sz="4" w:space="0" w:color="auto"/>
            </w:tcBorders>
            <w:noWrap/>
            <w:vAlign w:val="bottom"/>
          </w:tcPr>
          <w:p w14:paraId="2205D74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168 400,00</w:t>
            </w:r>
          </w:p>
        </w:tc>
        <w:tc>
          <w:tcPr>
            <w:tcW w:w="1716" w:type="dxa"/>
            <w:tcBorders>
              <w:top w:val="nil"/>
              <w:left w:val="nil"/>
              <w:bottom w:val="single" w:sz="4" w:space="0" w:color="auto"/>
              <w:right w:val="single" w:sz="4" w:space="0" w:color="auto"/>
            </w:tcBorders>
            <w:noWrap/>
            <w:vAlign w:val="bottom"/>
          </w:tcPr>
          <w:p w14:paraId="5520943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175 200,00</w:t>
            </w:r>
          </w:p>
        </w:tc>
      </w:tr>
      <w:tr w:rsidR="00C1425C" w:rsidRPr="00823D18" w14:paraId="77DA9B5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DBF968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19FE4AC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B88762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4D2ACF8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7E6746F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45 4 00 00000</w:t>
            </w:r>
          </w:p>
        </w:tc>
        <w:tc>
          <w:tcPr>
            <w:tcW w:w="709" w:type="dxa"/>
            <w:tcBorders>
              <w:top w:val="nil"/>
              <w:left w:val="nil"/>
              <w:bottom w:val="single" w:sz="4" w:space="0" w:color="auto"/>
              <w:right w:val="single" w:sz="4" w:space="0" w:color="auto"/>
            </w:tcBorders>
            <w:noWrap/>
            <w:vAlign w:val="bottom"/>
          </w:tcPr>
          <w:p w14:paraId="5B19D63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93C7C5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161 900,00</w:t>
            </w:r>
          </w:p>
        </w:tc>
        <w:tc>
          <w:tcPr>
            <w:tcW w:w="1544" w:type="dxa"/>
            <w:tcBorders>
              <w:top w:val="nil"/>
              <w:left w:val="nil"/>
              <w:bottom w:val="single" w:sz="4" w:space="0" w:color="auto"/>
              <w:right w:val="single" w:sz="4" w:space="0" w:color="auto"/>
            </w:tcBorders>
            <w:noWrap/>
            <w:vAlign w:val="bottom"/>
          </w:tcPr>
          <w:p w14:paraId="7079CB9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168 400,00</w:t>
            </w:r>
          </w:p>
        </w:tc>
        <w:tc>
          <w:tcPr>
            <w:tcW w:w="1716" w:type="dxa"/>
            <w:tcBorders>
              <w:top w:val="nil"/>
              <w:left w:val="nil"/>
              <w:bottom w:val="single" w:sz="4" w:space="0" w:color="auto"/>
              <w:right w:val="single" w:sz="4" w:space="0" w:color="auto"/>
            </w:tcBorders>
            <w:noWrap/>
            <w:vAlign w:val="bottom"/>
          </w:tcPr>
          <w:p w14:paraId="0B8491D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175 200,00</w:t>
            </w:r>
          </w:p>
        </w:tc>
      </w:tr>
      <w:tr w:rsidR="00C1425C" w:rsidRPr="00823D18" w14:paraId="6EB362F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88592E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возникающие при выполнении государственных полномочий РФ, субъектов РФ, переданных для осуществления органам местного самоуправления в установленном порядке</w:t>
            </w:r>
          </w:p>
        </w:tc>
        <w:tc>
          <w:tcPr>
            <w:tcW w:w="672" w:type="dxa"/>
            <w:tcBorders>
              <w:top w:val="nil"/>
              <w:left w:val="nil"/>
              <w:bottom w:val="single" w:sz="4" w:space="0" w:color="auto"/>
              <w:right w:val="single" w:sz="4" w:space="0" w:color="auto"/>
            </w:tcBorders>
            <w:noWrap/>
            <w:vAlign w:val="bottom"/>
          </w:tcPr>
          <w:p w14:paraId="5762449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FED70E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03111BE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4268E3A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45 4 01 00000</w:t>
            </w:r>
          </w:p>
        </w:tc>
        <w:tc>
          <w:tcPr>
            <w:tcW w:w="709" w:type="dxa"/>
            <w:tcBorders>
              <w:top w:val="nil"/>
              <w:left w:val="nil"/>
              <w:bottom w:val="single" w:sz="4" w:space="0" w:color="auto"/>
              <w:right w:val="single" w:sz="4" w:space="0" w:color="auto"/>
            </w:tcBorders>
            <w:noWrap/>
            <w:vAlign w:val="bottom"/>
          </w:tcPr>
          <w:p w14:paraId="4CF2835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EA5934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161 900,00</w:t>
            </w:r>
          </w:p>
        </w:tc>
        <w:tc>
          <w:tcPr>
            <w:tcW w:w="1544" w:type="dxa"/>
            <w:tcBorders>
              <w:top w:val="nil"/>
              <w:left w:val="nil"/>
              <w:bottom w:val="single" w:sz="4" w:space="0" w:color="auto"/>
              <w:right w:val="single" w:sz="4" w:space="0" w:color="auto"/>
            </w:tcBorders>
            <w:noWrap/>
            <w:vAlign w:val="bottom"/>
          </w:tcPr>
          <w:p w14:paraId="010EAE4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168 400,00</w:t>
            </w:r>
          </w:p>
        </w:tc>
        <w:tc>
          <w:tcPr>
            <w:tcW w:w="1716" w:type="dxa"/>
            <w:tcBorders>
              <w:top w:val="nil"/>
              <w:left w:val="nil"/>
              <w:bottom w:val="single" w:sz="4" w:space="0" w:color="auto"/>
              <w:right w:val="single" w:sz="4" w:space="0" w:color="auto"/>
            </w:tcBorders>
            <w:noWrap/>
            <w:vAlign w:val="bottom"/>
          </w:tcPr>
          <w:p w14:paraId="2B40C43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175 200,00</w:t>
            </w:r>
          </w:p>
        </w:tc>
      </w:tr>
      <w:tr w:rsidR="00C1425C" w:rsidRPr="00823D18" w14:paraId="37635DC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2E7A66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672" w:type="dxa"/>
            <w:tcBorders>
              <w:top w:val="nil"/>
              <w:left w:val="nil"/>
              <w:bottom w:val="single" w:sz="4" w:space="0" w:color="auto"/>
              <w:right w:val="single" w:sz="4" w:space="0" w:color="auto"/>
            </w:tcBorders>
            <w:noWrap/>
            <w:vAlign w:val="bottom"/>
          </w:tcPr>
          <w:p w14:paraId="3BE7C6C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5C0FEB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17F9283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4C89CA5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45 4 01 77140</w:t>
            </w:r>
          </w:p>
        </w:tc>
        <w:tc>
          <w:tcPr>
            <w:tcW w:w="709" w:type="dxa"/>
            <w:tcBorders>
              <w:top w:val="nil"/>
              <w:left w:val="nil"/>
              <w:bottom w:val="single" w:sz="4" w:space="0" w:color="auto"/>
              <w:right w:val="single" w:sz="4" w:space="0" w:color="auto"/>
            </w:tcBorders>
            <w:noWrap/>
            <w:vAlign w:val="bottom"/>
          </w:tcPr>
          <w:p w14:paraId="5D2409B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A95FF2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161 900,00</w:t>
            </w:r>
          </w:p>
        </w:tc>
        <w:tc>
          <w:tcPr>
            <w:tcW w:w="1544" w:type="dxa"/>
            <w:tcBorders>
              <w:top w:val="nil"/>
              <w:left w:val="nil"/>
              <w:bottom w:val="single" w:sz="4" w:space="0" w:color="auto"/>
              <w:right w:val="single" w:sz="4" w:space="0" w:color="auto"/>
            </w:tcBorders>
            <w:noWrap/>
            <w:vAlign w:val="bottom"/>
          </w:tcPr>
          <w:p w14:paraId="776A928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168 400,00</w:t>
            </w:r>
          </w:p>
        </w:tc>
        <w:tc>
          <w:tcPr>
            <w:tcW w:w="1716" w:type="dxa"/>
            <w:tcBorders>
              <w:top w:val="nil"/>
              <w:left w:val="nil"/>
              <w:bottom w:val="single" w:sz="4" w:space="0" w:color="auto"/>
              <w:right w:val="single" w:sz="4" w:space="0" w:color="auto"/>
            </w:tcBorders>
            <w:noWrap/>
            <w:vAlign w:val="bottom"/>
          </w:tcPr>
          <w:p w14:paraId="4E83F53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175 200,00</w:t>
            </w:r>
          </w:p>
        </w:tc>
      </w:tr>
      <w:tr w:rsidR="00C1425C" w:rsidRPr="00823D18" w14:paraId="2B1F598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A108AF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Социальное обеспечение и иные выплаты населению</w:t>
            </w:r>
          </w:p>
        </w:tc>
        <w:tc>
          <w:tcPr>
            <w:tcW w:w="672" w:type="dxa"/>
            <w:tcBorders>
              <w:top w:val="nil"/>
              <w:left w:val="nil"/>
              <w:bottom w:val="single" w:sz="4" w:space="0" w:color="auto"/>
              <w:right w:val="single" w:sz="4" w:space="0" w:color="auto"/>
            </w:tcBorders>
            <w:noWrap/>
            <w:vAlign w:val="bottom"/>
          </w:tcPr>
          <w:p w14:paraId="67B09F2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DD7025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3C80EB7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38D7033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45 4 01 77140</w:t>
            </w:r>
          </w:p>
        </w:tc>
        <w:tc>
          <w:tcPr>
            <w:tcW w:w="709" w:type="dxa"/>
            <w:tcBorders>
              <w:top w:val="nil"/>
              <w:left w:val="nil"/>
              <w:bottom w:val="single" w:sz="4" w:space="0" w:color="auto"/>
              <w:right w:val="single" w:sz="4" w:space="0" w:color="auto"/>
            </w:tcBorders>
            <w:noWrap/>
            <w:vAlign w:val="bottom"/>
          </w:tcPr>
          <w:p w14:paraId="2BA3F30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300</w:t>
            </w:r>
          </w:p>
        </w:tc>
        <w:tc>
          <w:tcPr>
            <w:tcW w:w="1701" w:type="dxa"/>
            <w:tcBorders>
              <w:top w:val="nil"/>
              <w:left w:val="nil"/>
              <w:bottom w:val="single" w:sz="4" w:space="0" w:color="auto"/>
              <w:right w:val="single" w:sz="4" w:space="0" w:color="auto"/>
            </w:tcBorders>
            <w:noWrap/>
            <w:vAlign w:val="bottom"/>
          </w:tcPr>
          <w:p w14:paraId="4BB04D4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161 900,00</w:t>
            </w:r>
          </w:p>
        </w:tc>
        <w:tc>
          <w:tcPr>
            <w:tcW w:w="1544" w:type="dxa"/>
            <w:tcBorders>
              <w:top w:val="nil"/>
              <w:left w:val="nil"/>
              <w:bottom w:val="single" w:sz="4" w:space="0" w:color="auto"/>
              <w:right w:val="single" w:sz="4" w:space="0" w:color="auto"/>
            </w:tcBorders>
            <w:noWrap/>
            <w:vAlign w:val="bottom"/>
          </w:tcPr>
          <w:p w14:paraId="4590A96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168 400,00</w:t>
            </w:r>
          </w:p>
        </w:tc>
        <w:tc>
          <w:tcPr>
            <w:tcW w:w="1716" w:type="dxa"/>
            <w:tcBorders>
              <w:top w:val="nil"/>
              <w:left w:val="nil"/>
              <w:bottom w:val="single" w:sz="4" w:space="0" w:color="auto"/>
              <w:right w:val="single" w:sz="4" w:space="0" w:color="auto"/>
            </w:tcBorders>
            <w:noWrap/>
            <w:vAlign w:val="bottom"/>
          </w:tcPr>
          <w:p w14:paraId="59BFB8B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175 200,00</w:t>
            </w:r>
          </w:p>
        </w:tc>
      </w:tr>
      <w:tr w:rsidR="00C1425C" w:rsidRPr="00823D18" w14:paraId="6ACD7DF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CBB016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ФИЗИЧЕСКАЯ КУЛЬТУРА И СПОРТ</w:t>
            </w:r>
          </w:p>
        </w:tc>
        <w:tc>
          <w:tcPr>
            <w:tcW w:w="672" w:type="dxa"/>
            <w:tcBorders>
              <w:top w:val="nil"/>
              <w:left w:val="nil"/>
              <w:bottom w:val="single" w:sz="4" w:space="0" w:color="auto"/>
              <w:right w:val="single" w:sz="4" w:space="0" w:color="auto"/>
            </w:tcBorders>
            <w:noWrap/>
            <w:vAlign w:val="bottom"/>
          </w:tcPr>
          <w:p w14:paraId="5D310F4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E23E83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w:t>
            </w:r>
          </w:p>
        </w:tc>
        <w:tc>
          <w:tcPr>
            <w:tcW w:w="850" w:type="dxa"/>
            <w:tcBorders>
              <w:top w:val="nil"/>
              <w:left w:val="nil"/>
              <w:bottom w:val="single" w:sz="4" w:space="0" w:color="auto"/>
              <w:right w:val="single" w:sz="4" w:space="0" w:color="auto"/>
            </w:tcBorders>
            <w:noWrap/>
            <w:vAlign w:val="bottom"/>
          </w:tcPr>
          <w:p w14:paraId="02915703" w14:textId="77777777" w:rsidR="00C1425C" w:rsidRPr="00823D18" w:rsidRDefault="00C1425C" w:rsidP="00C1425C">
            <w:pPr>
              <w:jc w:val="center"/>
              <w:rPr>
                <w:rFonts w:ascii="PT Astra Serif" w:hAnsi="PT Astra Serif"/>
                <w:sz w:val="21"/>
                <w:szCs w:val="21"/>
              </w:rPr>
            </w:pPr>
          </w:p>
        </w:tc>
        <w:tc>
          <w:tcPr>
            <w:tcW w:w="1843" w:type="dxa"/>
            <w:tcBorders>
              <w:top w:val="nil"/>
              <w:left w:val="nil"/>
              <w:bottom w:val="single" w:sz="4" w:space="0" w:color="auto"/>
              <w:right w:val="single" w:sz="4" w:space="0" w:color="auto"/>
            </w:tcBorders>
            <w:noWrap/>
            <w:vAlign w:val="bottom"/>
          </w:tcPr>
          <w:p w14:paraId="1CC3C251"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1D02680F"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05ECEA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10 867 188,00</w:t>
            </w:r>
          </w:p>
        </w:tc>
        <w:tc>
          <w:tcPr>
            <w:tcW w:w="1544" w:type="dxa"/>
            <w:tcBorders>
              <w:top w:val="nil"/>
              <w:left w:val="nil"/>
              <w:bottom w:val="single" w:sz="4" w:space="0" w:color="auto"/>
              <w:right w:val="single" w:sz="4" w:space="0" w:color="auto"/>
            </w:tcBorders>
            <w:noWrap/>
            <w:vAlign w:val="bottom"/>
          </w:tcPr>
          <w:p w14:paraId="5029E5C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10 644 258,29</w:t>
            </w:r>
          </w:p>
        </w:tc>
        <w:tc>
          <w:tcPr>
            <w:tcW w:w="1716" w:type="dxa"/>
            <w:tcBorders>
              <w:top w:val="nil"/>
              <w:left w:val="nil"/>
              <w:bottom w:val="single" w:sz="4" w:space="0" w:color="auto"/>
              <w:right w:val="single" w:sz="4" w:space="0" w:color="auto"/>
            </w:tcBorders>
            <w:noWrap/>
            <w:vAlign w:val="bottom"/>
          </w:tcPr>
          <w:p w14:paraId="7260133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10 932 188,00</w:t>
            </w:r>
          </w:p>
        </w:tc>
      </w:tr>
      <w:tr w:rsidR="00C1425C" w:rsidRPr="00823D18" w14:paraId="4253179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8656E7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Физическая культура </w:t>
            </w:r>
          </w:p>
        </w:tc>
        <w:tc>
          <w:tcPr>
            <w:tcW w:w="672" w:type="dxa"/>
            <w:tcBorders>
              <w:top w:val="nil"/>
              <w:left w:val="nil"/>
              <w:bottom w:val="single" w:sz="4" w:space="0" w:color="auto"/>
              <w:right w:val="single" w:sz="4" w:space="0" w:color="auto"/>
            </w:tcBorders>
            <w:noWrap/>
            <w:vAlign w:val="bottom"/>
          </w:tcPr>
          <w:p w14:paraId="164C15C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FEBB2B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w:t>
            </w:r>
          </w:p>
        </w:tc>
        <w:tc>
          <w:tcPr>
            <w:tcW w:w="850" w:type="dxa"/>
            <w:tcBorders>
              <w:top w:val="nil"/>
              <w:left w:val="nil"/>
              <w:bottom w:val="single" w:sz="4" w:space="0" w:color="auto"/>
              <w:right w:val="single" w:sz="4" w:space="0" w:color="auto"/>
            </w:tcBorders>
            <w:noWrap/>
            <w:vAlign w:val="bottom"/>
          </w:tcPr>
          <w:p w14:paraId="10338D9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24CAB5FD"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0FB47B3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9E87BD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10 567 188,00</w:t>
            </w:r>
          </w:p>
        </w:tc>
        <w:tc>
          <w:tcPr>
            <w:tcW w:w="1544" w:type="dxa"/>
            <w:tcBorders>
              <w:top w:val="nil"/>
              <w:left w:val="nil"/>
              <w:bottom w:val="single" w:sz="4" w:space="0" w:color="auto"/>
              <w:right w:val="single" w:sz="4" w:space="0" w:color="auto"/>
            </w:tcBorders>
            <w:noWrap/>
            <w:vAlign w:val="bottom"/>
          </w:tcPr>
          <w:p w14:paraId="06E3FF8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10 351 758,29</w:t>
            </w:r>
          </w:p>
        </w:tc>
        <w:tc>
          <w:tcPr>
            <w:tcW w:w="1716" w:type="dxa"/>
            <w:tcBorders>
              <w:top w:val="nil"/>
              <w:left w:val="nil"/>
              <w:bottom w:val="single" w:sz="4" w:space="0" w:color="auto"/>
              <w:right w:val="single" w:sz="4" w:space="0" w:color="auto"/>
            </w:tcBorders>
            <w:noWrap/>
            <w:vAlign w:val="bottom"/>
          </w:tcPr>
          <w:p w14:paraId="73CE099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10 647 188,00</w:t>
            </w:r>
          </w:p>
        </w:tc>
      </w:tr>
      <w:tr w:rsidR="00C1425C" w:rsidRPr="00823D18" w14:paraId="51218C6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8BCA9A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«Развитие физической культуры, спорта и молодежной политики Лысогорского муниципального района»</w:t>
            </w:r>
          </w:p>
        </w:tc>
        <w:tc>
          <w:tcPr>
            <w:tcW w:w="672" w:type="dxa"/>
            <w:tcBorders>
              <w:top w:val="nil"/>
              <w:left w:val="nil"/>
              <w:bottom w:val="single" w:sz="4" w:space="0" w:color="auto"/>
              <w:right w:val="single" w:sz="4" w:space="0" w:color="auto"/>
            </w:tcBorders>
            <w:noWrap/>
            <w:vAlign w:val="bottom"/>
          </w:tcPr>
          <w:p w14:paraId="48C4AB6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BEF87E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w:t>
            </w:r>
          </w:p>
        </w:tc>
        <w:tc>
          <w:tcPr>
            <w:tcW w:w="850" w:type="dxa"/>
            <w:tcBorders>
              <w:top w:val="nil"/>
              <w:left w:val="nil"/>
              <w:bottom w:val="single" w:sz="4" w:space="0" w:color="auto"/>
              <w:right w:val="single" w:sz="4" w:space="0" w:color="auto"/>
            </w:tcBorders>
            <w:noWrap/>
            <w:vAlign w:val="bottom"/>
          </w:tcPr>
          <w:p w14:paraId="6F3E40D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424AB60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23 0 00 00000</w:t>
            </w:r>
          </w:p>
        </w:tc>
        <w:tc>
          <w:tcPr>
            <w:tcW w:w="709" w:type="dxa"/>
            <w:tcBorders>
              <w:top w:val="nil"/>
              <w:left w:val="nil"/>
              <w:bottom w:val="single" w:sz="4" w:space="0" w:color="auto"/>
              <w:right w:val="single" w:sz="4" w:space="0" w:color="auto"/>
            </w:tcBorders>
            <w:noWrap/>
            <w:vAlign w:val="bottom"/>
          </w:tcPr>
          <w:p w14:paraId="4736D5E2"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DB80BA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10 567 188,00</w:t>
            </w:r>
          </w:p>
        </w:tc>
        <w:tc>
          <w:tcPr>
            <w:tcW w:w="1544" w:type="dxa"/>
            <w:tcBorders>
              <w:top w:val="nil"/>
              <w:left w:val="nil"/>
              <w:bottom w:val="single" w:sz="4" w:space="0" w:color="auto"/>
              <w:right w:val="single" w:sz="4" w:space="0" w:color="auto"/>
            </w:tcBorders>
            <w:noWrap/>
            <w:vAlign w:val="bottom"/>
          </w:tcPr>
          <w:p w14:paraId="38A4DE1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10 351 758,29</w:t>
            </w:r>
          </w:p>
        </w:tc>
        <w:tc>
          <w:tcPr>
            <w:tcW w:w="1716" w:type="dxa"/>
            <w:tcBorders>
              <w:top w:val="nil"/>
              <w:left w:val="nil"/>
              <w:bottom w:val="single" w:sz="4" w:space="0" w:color="auto"/>
              <w:right w:val="single" w:sz="4" w:space="0" w:color="auto"/>
            </w:tcBorders>
            <w:noWrap/>
            <w:vAlign w:val="bottom"/>
          </w:tcPr>
          <w:p w14:paraId="27E9D87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10 647 188,00</w:t>
            </w:r>
          </w:p>
        </w:tc>
      </w:tr>
      <w:tr w:rsidR="00C1425C" w:rsidRPr="00823D18" w14:paraId="14BA1AC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F14BA2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672" w:type="dxa"/>
            <w:tcBorders>
              <w:top w:val="nil"/>
              <w:left w:val="nil"/>
              <w:bottom w:val="single" w:sz="4" w:space="0" w:color="auto"/>
              <w:right w:val="single" w:sz="4" w:space="0" w:color="auto"/>
            </w:tcBorders>
            <w:noWrap/>
            <w:vAlign w:val="bottom"/>
          </w:tcPr>
          <w:p w14:paraId="2935C5A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EED6C7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w:t>
            </w:r>
          </w:p>
        </w:tc>
        <w:tc>
          <w:tcPr>
            <w:tcW w:w="850" w:type="dxa"/>
            <w:tcBorders>
              <w:top w:val="nil"/>
              <w:left w:val="nil"/>
              <w:bottom w:val="single" w:sz="4" w:space="0" w:color="auto"/>
              <w:right w:val="single" w:sz="4" w:space="0" w:color="auto"/>
            </w:tcBorders>
            <w:noWrap/>
            <w:vAlign w:val="bottom"/>
          </w:tcPr>
          <w:p w14:paraId="456608C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766BE9C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23 3 00 00000</w:t>
            </w:r>
          </w:p>
        </w:tc>
        <w:tc>
          <w:tcPr>
            <w:tcW w:w="709" w:type="dxa"/>
            <w:tcBorders>
              <w:top w:val="nil"/>
              <w:left w:val="nil"/>
              <w:bottom w:val="single" w:sz="4" w:space="0" w:color="auto"/>
              <w:right w:val="single" w:sz="4" w:space="0" w:color="auto"/>
            </w:tcBorders>
            <w:noWrap/>
            <w:vAlign w:val="bottom"/>
          </w:tcPr>
          <w:p w14:paraId="24F43A35"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869BEA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10 567 188,00</w:t>
            </w:r>
          </w:p>
        </w:tc>
        <w:tc>
          <w:tcPr>
            <w:tcW w:w="1544" w:type="dxa"/>
            <w:tcBorders>
              <w:top w:val="nil"/>
              <w:left w:val="nil"/>
              <w:bottom w:val="single" w:sz="4" w:space="0" w:color="auto"/>
              <w:right w:val="single" w:sz="4" w:space="0" w:color="auto"/>
            </w:tcBorders>
            <w:noWrap/>
            <w:vAlign w:val="bottom"/>
          </w:tcPr>
          <w:p w14:paraId="1BC4A7E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10 351 758,29</w:t>
            </w:r>
          </w:p>
        </w:tc>
        <w:tc>
          <w:tcPr>
            <w:tcW w:w="1716" w:type="dxa"/>
            <w:tcBorders>
              <w:top w:val="nil"/>
              <w:left w:val="nil"/>
              <w:bottom w:val="single" w:sz="4" w:space="0" w:color="auto"/>
              <w:right w:val="single" w:sz="4" w:space="0" w:color="auto"/>
            </w:tcBorders>
            <w:noWrap/>
            <w:vAlign w:val="bottom"/>
          </w:tcPr>
          <w:p w14:paraId="6269ED1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10 647 188,00</w:t>
            </w:r>
          </w:p>
        </w:tc>
      </w:tr>
      <w:tr w:rsidR="00C1425C" w:rsidRPr="00823D18" w14:paraId="326BB03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2A0E77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«Обеспечение деятельности  МБУ "Олимп" р.п. Лысые Горы"»</w:t>
            </w:r>
          </w:p>
        </w:tc>
        <w:tc>
          <w:tcPr>
            <w:tcW w:w="672" w:type="dxa"/>
            <w:tcBorders>
              <w:top w:val="nil"/>
              <w:left w:val="nil"/>
              <w:bottom w:val="single" w:sz="4" w:space="0" w:color="auto"/>
              <w:right w:val="single" w:sz="4" w:space="0" w:color="auto"/>
            </w:tcBorders>
            <w:noWrap/>
            <w:vAlign w:val="bottom"/>
          </w:tcPr>
          <w:p w14:paraId="31DD283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C5C60E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w:t>
            </w:r>
          </w:p>
        </w:tc>
        <w:tc>
          <w:tcPr>
            <w:tcW w:w="850" w:type="dxa"/>
            <w:tcBorders>
              <w:top w:val="nil"/>
              <w:left w:val="nil"/>
              <w:bottom w:val="single" w:sz="4" w:space="0" w:color="auto"/>
              <w:right w:val="single" w:sz="4" w:space="0" w:color="auto"/>
            </w:tcBorders>
            <w:noWrap/>
            <w:vAlign w:val="bottom"/>
          </w:tcPr>
          <w:p w14:paraId="4EFD799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6D2E9E9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23 3 01 00000</w:t>
            </w:r>
          </w:p>
        </w:tc>
        <w:tc>
          <w:tcPr>
            <w:tcW w:w="709" w:type="dxa"/>
            <w:tcBorders>
              <w:top w:val="nil"/>
              <w:left w:val="nil"/>
              <w:bottom w:val="single" w:sz="4" w:space="0" w:color="auto"/>
              <w:right w:val="single" w:sz="4" w:space="0" w:color="auto"/>
            </w:tcBorders>
            <w:noWrap/>
            <w:vAlign w:val="bottom"/>
          </w:tcPr>
          <w:p w14:paraId="3087406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FBD993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10 567 188,00</w:t>
            </w:r>
          </w:p>
        </w:tc>
        <w:tc>
          <w:tcPr>
            <w:tcW w:w="1544" w:type="dxa"/>
            <w:tcBorders>
              <w:top w:val="nil"/>
              <w:left w:val="nil"/>
              <w:bottom w:val="single" w:sz="4" w:space="0" w:color="auto"/>
              <w:right w:val="single" w:sz="4" w:space="0" w:color="auto"/>
            </w:tcBorders>
            <w:noWrap/>
            <w:vAlign w:val="bottom"/>
          </w:tcPr>
          <w:p w14:paraId="37AA990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10 351 758,29</w:t>
            </w:r>
          </w:p>
        </w:tc>
        <w:tc>
          <w:tcPr>
            <w:tcW w:w="1716" w:type="dxa"/>
            <w:tcBorders>
              <w:top w:val="nil"/>
              <w:left w:val="nil"/>
              <w:bottom w:val="single" w:sz="4" w:space="0" w:color="auto"/>
              <w:right w:val="single" w:sz="4" w:space="0" w:color="auto"/>
            </w:tcBorders>
            <w:noWrap/>
            <w:vAlign w:val="bottom"/>
          </w:tcPr>
          <w:p w14:paraId="26BCC20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10 647 188,00</w:t>
            </w:r>
          </w:p>
        </w:tc>
      </w:tr>
      <w:tr w:rsidR="00C1425C" w:rsidRPr="00823D18" w14:paraId="1565FE9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854715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w:t>
            </w:r>
          </w:p>
        </w:tc>
        <w:tc>
          <w:tcPr>
            <w:tcW w:w="672" w:type="dxa"/>
            <w:tcBorders>
              <w:top w:val="nil"/>
              <w:left w:val="nil"/>
              <w:bottom w:val="single" w:sz="4" w:space="0" w:color="auto"/>
              <w:right w:val="single" w:sz="4" w:space="0" w:color="auto"/>
            </w:tcBorders>
            <w:noWrap/>
            <w:vAlign w:val="bottom"/>
          </w:tcPr>
          <w:p w14:paraId="0A8C1EE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C8920D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w:t>
            </w:r>
          </w:p>
        </w:tc>
        <w:tc>
          <w:tcPr>
            <w:tcW w:w="850" w:type="dxa"/>
            <w:tcBorders>
              <w:top w:val="nil"/>
              <w:left w:val="nil"/>
              <w:bottom w:val="single" w:sz="4" w:space="0" w:color="auto"/>
              <w:right w:val="single" w:sz="4" w:space="0" w:color="auto"/>
            </w:tcBorders>
            <w:noWrap/>
            <w:vAlign w:val="bottom"/>
          </w:tcPr>
          <w:p w14:paraId="73BC903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23F4B6B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23 3 01 22000</w:t>
            </w:r>
          </w:p>
        </w:tc>
        <w:tc>
          <w:tcPr>
            <w:tcW w:w="709" w:type="dxa"/>
            <w:tcBorders>
              <w:top w:val="nil"/>
              <w:left w:val="nil"/>
              <w:bottom w:val="single" w:sz="4" w:space="0" w:color="auto"/>
              <w:right w:val="single" w:sz="4" w:space="0" w:color="auto"/>
            </w:tcBorders>
            <w:noWrap/>
            <w:vAlign w:val="bottom"/>
          </w:tcPr>
          <w:p w14:paraId="7E1166C2"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CA0251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10 467 188,00</w:t>
            </w:r>
          </w:p>
        </w:tc>
        <w:tc>
          <w:tcPr>
            <w:tcW w:w="1544" w:type="dxa"/>
            <w:tcBorders>
              <w:top w:val="nil"/>
              <w:left w:val="nil"/>
              <w:bottom w:val="single" w:sz="4" w:space="0" w:color="auto"/>
              <w:right w:val="single" w:sz="4" w:space="0" w:color="auto"/>
            </w:tcBorders>
            <w:noWrap/>
            <w:vAlign w:val="bottom"/>
          </w:tcPr>
          <w:p w14:paraId="26BC1D6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10 205 508,29</w:t>
            </w:r>
          </w:p>
        </w:tc>
        <w:tc>
          <w:tcPr>
            <w:tcW w:w="1716" w:type="dxa"/>
            <w:tcBorders>
              <w:top w:val="nil"/>
              <w:left w:val="nil"/>
              <w:bottom w:val="single" w:sz="4" w:space="0" w:color="auto"/>
              <w:right w:val="single" w:sz="4" w:space="0" w:color="auto"/>
            </w:tcBorders>
            <w:noWrap/>
            <w:vAlign w:val="bottom"/>
          </w:tcPr>
          <w:p w14:paraId="19C0D2D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10 497 188,00</w:t>
            </w:r>
          </w:p>
        </w:tc>
      </w:tr>
      <w:tr w:rsidR="00C1425C" w:rsidRPr="00823D18" w14:paraId="5AB54795"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4E5ABD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79FD688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99F3F8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w:t>
            </w:r>
          </w:p>
        </w:tc>
        <w:tc>
          <w:tcPr>
            <w:tcW w:w="850" w:type="dxa"/>
            <w:tcBorders>
              <w:top w:val="nil"/>
              <w:left w:val="nil"/>
              <w:bottom w:val="single" w:sz="4" w:space="0" w:color="auto"/>
              <w:right w:val="single" w:sz="4" w:space="0" w:color="auto"/>
            </w:tcBorders>
            <w:noWrap/>
            <w:vAlign w:val="bottom"/>
          </w:tcPr>
          <w:p w14:paraId="3D552B6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077011C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23 3 01 22000</w:t>
            </w:r>
          </w:p>
        </w:tc>
        <w:tc>
          <w:tcPr>
            <w:tcW w:w="709" w:type="dxa"/>
            <w:tcBorders>
              <w:top w:val="nil"/>
              <w:left w:val="nil"/>
              <w:bottom w:val="single" w:sz="4" w:space="0" w:color="auto"/>
              <w:right w:val="single" w:sz="4" w:space="0" w:color="auto"/>
            </w:tcBorders>
            <w:noWrap/>
            <w:vAlign w:val="bottom"/>
          </w:tcPr>
          <w:p w14:paraId="71679C1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2EDC2E8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10 467 188,00</w:t>
            </w:r>
          </w:p>
        </w:tc>
        <w:tc>
          <w:tcPr>
            <w:tcW w:w="1544" w:type="dxa"/>
            <w:tcBorders>
              <w:top w:val="nil"/>
              <w:left w:val="nil"/>
              <w:bottom w:val="single" w:sz="4" w:space="0" w:color="auto"/>
              <w:right w:val="single" w:sz="4" w:space="0" w:color="auto"/>
            </w:tcBorders>
            <w:noWrap/>
            <w:vAlign w:val="bottom"/>
          </w:tcPr>
          <w:p w14:paraId="4FF16A1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10 205 508,29</w:t>
            </w:r>
          </w:p>
        </w:tc>
        <w:tc>
          <w:tcPr>
            <w:tcW w:w="1716" w:type="dxa"/>
            <w:tcBorders>
              <w:top w:val="nil"/>
              <w:left w:val="nil"/>
              <w:bottom w:val="single" w:sz="4" w:space="0" w:color="auto"/>
              <w:right w:val="single" w:sz="4" w:space="0" w:color="auto"/>
            </w:tcBorders>
            <w:noWrap/>
            <w:vAlign w:val="bottom"/>
          </w:tcPr>
          <w:p w14:paraId="7B7F38D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10 497 188,00</w:t>
            </w:r>
          </w:p>
        </w:tc>
      </w:tr>
      <w:tr w:rsidR="00C1425C" w:rsidRPr="00823D18" w14:paraId="3C56FB8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787FC1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 (в части уплаты налога на имущество и транспортного налога)</w:t>
            </w:r>
          </w:p>
        </w:tc>
        <w:tc>
          <w:tcPr>
            <w:tcW w:w="672" w:type="dxa"/>
            <w:tcBorders>
              <w:top w:val="nil"/>
              <w:left w:val="nil"/>
              <w:bottom w:val="single" w:sz="4" w:space="0" w:color="auto"/>
              <w:right w:val="single" w:sz="4" w:space="0" w:color="auto"/>
            </w:tcBorders>
            <w:noWrap/>
            <w:vAlign w:val="bottom"/>
          </w:tcPr>
          <w:p w14:paraId="36DFCE5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2FB7F0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w:t>
            </w:r>
          </w:p>
        </w:tc>
        <w:tc>
          <w:tcPr>
            <w:tcW w:w="850" w:type="dxa"/>
            <w:tcBorders>
              <w:top w:val="nil"/>
              <w:left w:val="nil"/>
              <w:bottom w:val="single" w:sz="4" w:space="0" w:color="auto"/>
              <w:right w:val="single" w:sz="4" w:space="0" w:color="auto"/>
            </w:tcBorders>
            <w:noWrap/>
            <w:vAlign w:val="bottom"/>
          </w:tcPr>
          <w:p w14:paraId="454400F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5CE5AEA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23 3 01 22620</w:t>
            </w:r>
          </w:p>
        </w:tc>
        <w:tc>
          <w:tcPr>
            <w:tcW w:w="709" w:type="dxa"/>
            <w:tcBorders>
              <w:top w:val="nil"/>
              <w:left w:val="nil"/>
              <w:bottom w:val="single" w:sz="4" w:space="0" w:color="auto"/>
              <w:right w:val="single" w:sz="4" w:space="0" w:color="auto"/>
            </w:tcBorders>
            <w:noWrap/>
            <w:vAlign w:val="bottom"/>
          </w:tcPr>
          <w:p w14:paraId="726A8CA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CA35EF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100 000,00</w:t>
            </w:r>
          </w:p>
        </w:tc>
        <w:tc>
          <w:tcPr>
            <w:tcW w:w="1544" w:type="dxa"/>
            <w:tcBorders>
              <w:top w:val="nil"/>
              <w:left w:val="nil"/>
              <w:bottom w:val="single" w:sz="4" w:space="0" w:color="auto"/>
              <w:right w:val="single" w:sz="4" w:space="0" w:color="auto"/>
            </w:tcBorders>
            <w:noWrap/>
            <w:vAlign w:val="bottom"/>
          </w:tcPr>
          <w:p w14:paraId="227E809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146 250,00</w:t>
            </w:r>
          </w:p>
        </w:tc>
        <w:tc>
          <w:tcPr>
            <w:tcW w:w="1716" w:type="dxa"/>
            <w:tcBorders>
              <w:top w:val="nil"/>
              <w:left w:val="nil"/>
              <w:bottom w:val="single" w:sz="4" w:space="0" w:color="auto"/>
              <w:right w:val="single" w:sz="4" w:space="0" w:color="auto"/>
            </w:tcBorders>
            <w:noWrap/>
            <w:vAlign w:val="bottom"/>
          </w:tcPr>
          <w:p w14:paraId="6A182BD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150 000,00</w:t>
            </w:r>
          </w:p>
        </w:tc>
      </w:tr>
      <w:tr w:rsidR="00C1425C" w:rsidRPr="00823D18" w14:paraId="506A853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FFB24E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10C3B61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F2D7A1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w:t>
            </w:r>
          </w:p>
        </w:tc>
        <w:tc>
          <w:tcPr>
            <w:tcW w:w="850" w:type="dxa"/>
            <w:tcBorders>
              <w:top w:val="nil"/>
              <w:left w:val="nil"/>
              <w:bottom w:val="single" w:sz="4" w:space="0" w:color="auto"/>
              <w:right w:val="single" w:sz="4" w:space="0" w:color="auto"/>
            </w:tcBorders>
            <w:noWrap/>
            <w:vAlign w:val="bottom"/>
          </w:tcPr>
          <w:p w14:paraId="4EB1366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7F8188F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23 3 01 22620</w:t>
            </w:r>
          </w:p>
        </w:tc>
        <w:tc>
          <w:tcPr>
            <w:tcW w:w="709" w:type="dxa"/>
            <w:tcBorders>
              <w:top w:val="nil"/>
              <w:left w:val="nil"/>
              <w:bottom w:val="single" w:sz="4" w:space="0" w:color="auto"/>
              <w:right w:val="single" w:sz="4" w:space="0" w:color="auto"/>
            </w:tcBorders>
            <w:noWrap/>
            <w:vAlign w:val="bottom"/>
          </w:tcPr>
          <w:p w14:paraId="276FC99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069479C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100 000,00</w:t>
            </w:r>
          </w:p>
        </w:tc>
        <w:tc>
          <w:tcPr>
            <w:tcW w:w="1544" w:type="dxa"/>
            <w:tcBorders>
              <w:top w:val="nil"/>
              <w:left w:val="nil"/>
              <w:bottom w:val="single" w:sz="4" w:space="0" w:color="auto"/>
              <w:right w:val="single" w:sz="4" w:space="0" w:color="auto"/>
            </w:tcBorders>
            <w:noWrap/>
            <w:vAlign w:val="bottom"/>
          </w:tcPr>
          <w:p w14:paraId="090F657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146 250,00</w:t>
            </w:r>
          </w:p>
        </w:tc>
        <w:tc>
          <w:tcPr>
            <w:tcW w:w="1716" w:type="dxa"/>
            <w:tcBorders>
              <w:top w:val="nil"/>
              <w:left w:val="nil"/>
              <w:bottom w:val="single" w:sz="4" w:space="0" w:color="auto"/>
              <w:right w:val="single" w:sz="4" w:space="0" w:color="auto"/>
            </w:tcBorders>
            <w:noWrap/>
            <w:vAlign w:val="bottom"/>
          </w:tcPr>
          <w:p w14:paraId="2EB427E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150 000,00</w:t>
            </w:r>
          </w:p>
        </w:tc>
      </w:tr>
      <w:tr w:rsidR="00C1425C" w:rsidRPr="00823D18" w14:paraId="4AA9D06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1850B0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Массовый спорт</w:t>
            </w:r>
          </w:p>
        </w:tc>
        <w:tc>
          <w:tcPr>
            <w:tcW w:w="672" w:type="dxa"/>
            <w:tcBorders>
              <w:top w:val="nil"/>
              <w:left w:val="nil"/>
              <w:bottom w:val="single" w:sz="4" w:space="0" w:color="auto"/>
              <w:right w:val="single" w:sz="4" w:space="0" w:color="auto"/>
            </w:tcBorders>
            <w:noWrap/>
            <w:vAlign w:val="bottom"/>
          </w:tcPr>
          <w:p w14:paraId="080433E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44704A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w:t>
            </w:r>
          </w:p>
        </w:tc>
        <w:tc>
          <w:tcPr>
            <w:tcW w:w="850" w:type="dxa"/>
            <w:tcBorders>
              <w:top w:val="nil"/>
              <w:left w:val="nil"/>
              <w:bottom w:val="single" w:sz="4" w:space="0" w:color="auto"/>
              <w:right w:val="single" w:sz="4" w:space="0" w:color="auto"/>
            </w:tcBorders>
            <w:noWrap/>
            <w:vAlign w:val="bottom"/>
          </w:tcPr>
          <w:p w14:paraId="538A19D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740E1628"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5B75008E"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2A3238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300 000,00</w:t>
            </w:r>
          </w:p>
        </w:tc>
        <w:tc>
          <w:tcPr>
            <w:tcW w:w="1544" w:type="dxa"/>
            <w:tcBorders>
              <w:top w:val="nil"/>
              <w:left w:val="nil"/>
              <w:bottom w:val="single" w:sz="4" w:space="0" w:color="auto"/>
              <w:right w:val="single" w:sz="4" w:space="0" w:color="auto"/>
            </w:tcBorders>
            <w:noWrap/>
            <w:vAlign w:val="bottom"/>
          </w:tcPr>
          <w:p w14:paraId="3796A0A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292 500,00</w:t>
            </w:r>
          </w:p>
        </w:tc>
        <w:tc>
          <w:tcPr>
            <w:tcW w:w="1716" w:type="dxa"/>
            <w:tcBorders>
              <w:top w:val="nil"/>
              <w:left w:val="nil"/>
              <w:bottom w:val="single" w:sz="4" w:space="0" w:color="auto"/>
              <w:right w:val="single" w:sz="4" w:space="0" w:color="auto"/>
            </w:tcBorders>
            <w:noWrap/>
            <w:vAlign w:val="bottom"/>
          </w:tcPr>
          <w:p w14:paraId="289DD96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285 000,00</w:t>
            </w:r>
          </w:p>
        </w:tc>
      </w:tr>
      <w:tr w:rsidR="00C1425C" w:rsidRPr="00823D18" w14:paraId="0751E04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FAD020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«Развитие физической культуры, спорта и молодежной политики Лысогорского муниципального района»</w:t>
            </w:r>
          </w:p>
        </w:tc>
        <w:tc>
          <w:tcPr>
            <w:tcW w:w="672" w:type="dxa"/>
            <w:tcBorders>
              <w:top w:val="nil"/>
              <w:left w:val="nil"/>
              <w:bottom w:val="single" w:sz="4" w:space="0" w:color="auto"/>
              <w:right w:val="single" w:sz="4" w:space="0" w:color="auto"/>
            </w:tcBorders>
            <w:noWrap/>
            <w:vAlign w:val="bottom"/>
          </w:tcPr>
          <w:p w14:paraId="5B33444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8CFE05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w:t>
            </w:r>
          </w:p>
        </w:tc>
        <w:tc>
          <w:tcPr>
            <w:tcW w:w="850" w:type="dxa"/>
            <w:tcBorders>
              <w:top w:val="nil"/>
              <w:left w:val="nil"/>
              <w:bottom w:val="single" w:sz="4" w:space="0" w:color="auto"/>
              <w:right w:val="single" w:sz="4" w:space="0" w:color="auto"/>
            </w:tcBorders>
            <w:noWrap/>
            <w:vAlign w:val="bottom"/>
          </w:tcPr>
          <w:p w14:paraId="39DF37F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4371B81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23 0 00 00000</w:t>
            </w:r>
          </w:p>
        </w:tc>
        <w:tc>
          <w:tcPr>
            <w:tcW w:w="709" w:type="dxa"/>
            <w:tcBorders>
              <w:top w:val="nil"/>
              <w:left w:val="nil"/>
              <w:bottom w:val="single" w:sz="4" w:space="0" w:color="auto"/>
              <w:right w:val="single" w:sz="4" w:space="0" w:color="auto"/>
            </w:tcBorders>
            <w:noWrap/>
            <w:vAlign w:val="bottom"/>
          </w:tcPr>
          <w:p w14:paraId="7CB05C9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4DDE27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300 000,00</w:t>
            </w:r>
          </w:p>
        </w:tc>
        <w:tc>
          <w:tcPr>
            <w:tcW w:w="1544" w:type="dxa"/>
            <w:tcBorders>
              <w:top w:val="nil"/>
              <w:left w:val="nil"/>
              <w:bottom w:val="single" w:sz="4" w:space="0" w:color="auto"/>
              <w:right w:val="single" w:sz="4" w:space="0" w:color="auto"/>
            </w:tcBorders>
            <w:noWrap/>
            <w:vAlign w:val="bottom"/>
          </w:tcPr>
          <w:p w14:paraId="1F4559E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292 500,00</w:t>
            </w:r>
          </w:p>
        </w:tc>
        <w:tc>
          <w:tcPr>
            <w:tcW w:w="1716" w:type="dxa"/>
            <w:tcBorders>
              <w:top w:val="nil"/>
              <w:left w:val="nil"/>
              <w:bottom w:val="single" w:sz="4" w:space="0" w:color="auto"/>
              <w:right w:val="single" w:sz="4" w:space="0" w:color="auto"/>
            </w:tcBorders>
            <w:noWrap/>
            <w:vAlign w:val="bottom"/>
          </w:tcPr>
          <w:p w14:paraId="4295C92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285 000,00</w:t>
            </w:r>
          </w:p>
        </w:tc>
      </w:tr>
      <w:tr w:rsidR="00C1425C" w:rsidRPr="00823D18" w14:paraId="66B239B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B154C0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672" w:type="dxa"/>
            <w:tcBorders>
              <w:top w:val="nil"/>
              <w:left w:val="nil"/>
              <w:bottom w:val="single" w:sz="4" w:space="0" w:color="auto"/>
              <w:right w:val="single" w:sz="4" w:space="0" w:color="auto"/>
            </w:tcBorders>
            <w:noWrap/>
            <w:vAlign w:val="bottom"/>
          </w:tcPr>
          <w:p w14:paraId="2B133CC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C10799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w:t>
            </w:r>
          </w:p>
        </w:tc>
        <w:tc>
          <w:tcPr>
            <w:tcW w:w="850" w:type="dxa"/>
            <w:tcBorders>
              <w:top w:val="nil"/>
              <w:left w:val="nil"/>
              <w:bottom w:val="single" w:sz="4" w:space="0" w:color="auto"/>
              <w:right w:val="single" w:sz="4" w:space="0" w:color="auto"/>
            </w:tcBorders>
            <w:noWrap/>
            <w:vAlign w:val="bottom"/>
          </w:tcPr>
          <w:p w14:paraId="3F1545A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E1E39E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23 3 00 00000</w:t>
            </w:r>
          </w:p>
        </w:tc>
        <w:tc>
          <w:tcPr>
            <w:tcW w:w="709" w:type="dxa"/>
            <w:tcBorders>
              <w:top w:val="nil"/>
              <w:left w:val="nil"/>
              <w:bottom w:val="single" w:sz="4" w:space="0" w:color="auto"/>
              <w:right w:val="single" w:sz="4" w:space="0" w:color="auto"/>
            </w:tcBorders>
            <w:noWrap/>
            <w:vAlign w:val="bottom"/>
          </w:tcPr>
          <w:p w14:paraId="589F9CF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E55B85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300 000,00</w:t>
            </w:r>
          </w:p>
        </w:tc>
        <w:tc>
          <w:tcPr>
            <w:tcW w:w="1544" w:type="dxa"/>
            <w:tcBorders>
              <w:top w:val="nil"/>
              <w:left w:val="nil"/>
              <w:bottom w:val="single" w:sz="4" w:space="0" w:color="auto"/>
              <w:right w:val="single" w:sz="4" w:space="0" w:color="auto"/>
            </w:tcBorders>
            <w:noWrap/>
            <w:vAlign w:val="bottom"/>
          </w:tcPr>
          <w:p w14:paraId="398D270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292 500,00</w:t>
            </w:r>
          </w:p>
        </w:tc>
        <w:tc>
          <w:tcPr>
            <w:tcW w:w="1716" w:type="dxa"/>
            <w:tcBorders>
              <w:top w:val="nil"/>
              <w:left w:val="nil"/>
              <w:bottom w:val="single" w:sz="4" w:space="0" w:color="auto"/>
              <w:right w:val="single" w:sz="4" w:space="0" w:color="auto"/>
            </w:tcBorders>
            <w:noWrap/>
            <w:vAlign w:val="bottom"/>
          </w:tcPr>
          <w:p w14:paraId="771E766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285 000,00</w:t>
            </w:r>
          </w:p>
        </w:tc>
      </w:tr>
      <w:tr w:rsidR="00C1425C" w:rsidRPr="00823D18" w14:paraId="56C6D1C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E5D271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«Массовый спорт»</w:t>
            </w:r>
          </w:p>
        </w:tc>
        <w:tc>
          <w:tcPr>
            <w:tcW w:w="672" w:type="dxa"/>
            <w:tcBorders>
              <w:top w:val="nil"/>
              <w:left w:val="nil"/>
              <w:bottom w:val="single" w:sz="4" w:space="0" w:color="auto"/>
              <w:right w:val="single" w:sz="4" w:space="0" w:color="auto"/>
            </w:tcBorders>
            <w:noWrap/>
            <w:vAlign w:val="bottom"/>
          </w:tcPr>
          <w:p w14:paraId="36B0FEE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F30FA6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w:t>
            </w:r>
          </w:p>
        </w:tc>
        <w:tc>
          <w:tcPr>
            <w:tcW w:w="850" w:type="dxa"/>
            <w:tcBorders>
              <w:top w:val="nil"/>
              <w:left w:val="nil"/>
              <w:bottom w:val="single" w:sz="4" w:space="0" w:color="auto"/>
              <w:right w:val="single" w:sz="4" w:space="0" w:color="auto"/>
            </w:tcBorders>
            <w:noWrap/>
            <w:vAlign w:val="bottom"/>
          </w:tcPr>
          <w:p w14:paraId="55032A9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7586CA2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23 3 02 00000</w:t>
            </w:r>
          </w:p>
        </w:tc>
        <w:tc>
          <w:tcPr>
            <w:tcW w:w="709" w:type="dxa"/>
            <w:tcBorders>
              <w:top w:val="nil"/>
              <w:left w:val="nil"/>
              <w:bottom w:val="single" w:sz="4" w:space="0" w:color="auto"/>
              <w:right w:val="single" w:sz="4" w:space="0" w:color="auto"/>
            </w:tcBorders>
            <w:noWrap/>
            <w:vAlign w:val="bottom"/>
          </w:tcPr>
          <w:p w14:paraId="4F05794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00A8D9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300 000,00</w:t>
            </w:r>
          </w:p>
        </w:tc>
        <w:tc>
          <w:tcPr>
            <w:tcW w:w="1544" w:type="dxa"/>
            <w:tcBorders>
              <w:top w:val="nil"/>
              <w:left w:val="nil"/>
              <w:bottom w:val="single" w:sz="4" w:space="0" w:color="auto"/>
              <w:right w:val="single" w:sz="4" w:space="0" w:color="auto"/>
            </w:tcBorders>
            <w:noWrap/>
            <w:vAlign w:val="bottom"/>
          </w:tcPr>
          <w:p w14:paraId="4FE753F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292 500,00</w:t>
            </w:r>
          </w:p>
        </w:tc>
        <w:tc>
          <w:tcPr>
            <w:tcW w:w="1716" w:type="dxa"/>
            <w:tcBorders>
              <w:top w:val="nil"/>
              <w:left w:val="nil"/>
              <w:bottom w:val="single" w:sz="4" w:space="0" w:color="auto"/>
              <w:right w:val="single" w:sz="4" w:space="0" w:color="auto"/>
            </w:tcBorders>
            <w:noWrap/>
            <w:vAlign w:val="bottom"/>
          </w:tcPr>
          <w:p w14:paraId="788D10B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285 000,00</w:t>
            </w:r>
          </w:p>
        </w:tc>
      </w:tr>
      <w:tr w:rsidR="00C1425C" w:rsidRPr="00823D18" w14:paraId="1EEA91B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469EFC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проведение районных, межрайонных городских и межпоселенческих мероприятий в сфере патриотического воспитания на территории района, организация участия представителей молодежи Лысогорского района в мероприятиях областного, межрайонного, всероссийского уровня</w:t>
            </w:r>
          </w:p>
        </w:tc>
        <w:tc>
          <w:tcPr>
            <w:tcW w:w="672" w:type="dxa"/>
            <w:tcBorders>
              <w:top w:val="nil"/>
              <w:left w:val="nil"/>
              <w:bottom w:val="single" w:sz="4" w:space="0" w:color="auto"/>
              <w:right w:val="single" w:sz="4" w:space="0" w:color="auto"/>
            </w:tcBorders>
            <w:noWrap/>
            <w:vAlign w:val="bottom"/>
          </w:tcPr>
          <w:p w14:paraId="0F21234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55411A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w:t>
            </w:r>
          </w:p>
        </w:tc>
        <w:tc>
          <w:tcPr>
            <w:tcW w:w="850" w:type="dxa"/>
            <w:tcBorders>
              <w:top w:val="nil"/>
              <w:left w:val="nil"/>
              <w:bottom w:val="single" w:sz="4" w:space="0" w:color="auto"/>
              <w:right w:val="single" w:sz="4" w:space="0" w:color="auto"/>
            </w:tcBorders>
            <w:noWrap/>
            <w:vAlign w:val="bottom"/>
          </w:tcPr>
          <w:p w14:paraId="0536BF0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04AB38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23 3 02 22700</w:t>
            </w:r>
          </w:p>
        </w:tc>
        <w:tc>
          <w:tcPr>
            <w:tcW w:w="709" w:type="dxa"/>
            <w:tcBorders>
              <w:top w:val="nil"/>
              <w:left w:val="nil"/>
              <w:bottom w:val="single" w:sz="4" w:space="0" w:color="auto"/>
              <w:right w:val="single" w:sz="4" w:space="0" w:color="auto"/>
            </w:tcBorders>
            <w:noWrap/>
            <w:vAlign w:val="bottom"/>
          </w:tcPr>
          <w:p w14:paraId="6CD608E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A213F7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300 000,00</w:t>
            </w:r>
          </w:p>
        </w:tc>
        <w:tc>
          <w:tcPr>
            <w:tcW w:w="1544" w:type="dxa"/>
            <w:tcBorders>
              <w:top w:val="nil"/>
              <w:left w:val="nil"/>
              <w:bottom w:val="single" w:sz="4" w:space="0" w:color="auto"/>
              <w:right w:val="single" w:sz="4" w:space="0" w:color="auto"/>
            </w:tcBorders>
            <w:noWrap/>
            <w:vAlign w:val="bottom"/>
          </w:tcPr>
          <w:p w14:paraId="188DA50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292 500,00</w:t>
            </w:r>
          </w:p>
        </w:tc>
        <w:tc>
          <w:tcPr>
            <w:tcW w:w="1716" w:type="dxa"/>
            <w:tcBorders>
              <w:top w:val="nil"/>
              <w:left w:val="nil"/>
              <w:bottom w:val="single" w:sz="4" w:space="0" w:color="auto"/>
              <w:right w:val="single" w:sz="4" w:space="0" w:color="auto"/>
            </w:tcBorders>
            <w:noWrap/>
            <w:vAlign w:val="bottom"/>
          </w:tcPr>
          <w:p w14:paraId="0D01F39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285 000,00</w:t>
            </w:r>
          </w:p>
        </w:tc>
      </w:tr>
      <w:tr w:rsidR="00C1425C" w:rsidRPr="00823D18" w14:paraId="2D5BDDA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7E5EE1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3AEC519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703924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w:t>
            </w:r>
          </w:p>
        </w:tc>
        <w:tc>
          <w:tcPr>
            <w:tcW w:w="850" w:type="dxa"/>
            <w:tcBorders>
              <w:top w:val="nil"/>
              <w:left w:val="nil"/>
              <w:bottom w:val="single" w:sz="4" w:space="0" w:color="auto"/>
              <w:right w:val="single" w:sz="4" w:space="0" w:color="auto"/>
            </w:tcBorders>
            <w:noWrap/>
            <w:vAlign w:val="bottom"/>
          </w:tcPr>
          <w:p w14:paraId="7F10A2D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3C44BAA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23 3 02 22700</w:t>
            </w:r>
          </w:p>
        </w:tc>
        <w:tc>
          <w:tcPr>
            <w:tcW w:w="709" w:type="dxa"/>
            <w:tcBorders>
              <w:top w:val="nil"/>
              <w:left w:val="nil"/>
              <w:bottom w:val="single" w:sz="4" w:space="0" w:color="auto"/>
              <w:right w:val="single" w:sz="4" w:space="0" w:color="auto"/>
            </w:tcBorders>
            <w:noWrap/>
            <w:vAlign w:val="bottom"/>
          </w:tcPr>
          <w:p w14:paraId="33BA2FE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08CD6FF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300 000,00</w:t>
            </w:r>
          </w:p>
        </w:tc>
        <w:tc>
          <w:tcPr>
            <w:tcW w:w="1544" w:type="dxa"/>
            <w:tcBorders>
              <w:top w:val="nil"/>
              <w:left w:val="nil"/>
              <w:bottom w:val="single" w:sz="4" w:space="0" w:color="auto"/>
              <w:right w:val="single" w:sz="4" w:space="0" w:color="auto"/>
            </w:tcBorders>
            <w:noWrap/>
            <w:vAlign w:val="bottom"/>
          </w:tcPr>
          <w:p w14:paraId="4C4D1A8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292 500,00</w:t>
            </w:r>
          </w:p>
        </w:tc>
        <w:tc>
          <w:tcPr>
            <w:tcW w:w="1716" w:type="dxa"/>
            <w:tcBorders>
              <w:top w:val="nil"/>
              <w:left w:val="nil"/>
              <w:bottom w:val="single" w:sz="4" w:space="0" w:color="auto"/>
              <w:right w:val="single" w:sz="4" w:space="0" w:color="auto"/>
            </w:tcBorders>
            <w:noWrap/>
            <w:vAlign w:val="bottom"/>
          </w:tcPr>
          <w:p w14:paraId="450008B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285 000,00</w:t>
            </w:r>
          </w:p>
        </w:tc>
      </w:tr>
      <w:tr w:rsidR="00C1425C" w:rsidRPr="00823D18" w14:paraId="740AB2D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85322D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СРЕДСТВА МАССОВОЙ ИНФОРМАЦИИ</w:t>
            </w:r>
          </w:p>
        </w:tc>
        <w:tc>
          <w:tcPr>
            <w:tcW w:w="672" w:type="dxa"/>
            <w:tcBorders>
              <w:top w:val="nil"/>
              <w:left w:val="nil"/>
              <w:bottom w:val="single" w:sz="4" w:space="0" w:color="auto"/>
              <w:right w:val="single" w:sz="4" w:space="0" w:color="auto"/>
            </w:tcBorders>
            <w:noWrap/>
            <w:vAlign w:val="bottom"/>
          </w:tcPr>
          <w:p w14:paraId="686C5D6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0484DA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w:t>
            </w:r>
          </w:p>
        </w:tc>
        <w:tc>
          <w:tcPr>
            <w:tcW w:w="850" w:type="dxa"/>
            <w:tcBorders>
              <w:top w:val="nil"/>
              <w:left w:val="nil"/>
              <w:bottom w:val="single" w:sz="4" w:space="0" w:color="auto"/>
              <w:right w:val="single" w:sz="4" w:space="0" w:color="auto"/>
            </w:tcBorders>
            <w:noWrap/>
            <w:vAlign w:val="bottom"/>
          </w:tcPr>
          <w:p w14:paraId="10D8B919" w14:textId="77777777" w:rsidR="00C1425C" w:rsidRPr="00823D18" w:rsidRDefault="00C1425C" w:rsidP="00C1425C">
            <w:pPr>
              <w:jc w:val="center"/>
              <w:rPr>
                <w:rFonts w:ascii="PT Astra Serif" w:hAnsi="PT Astra Serif"/>
                <w:sz w:val="21"/>
                <w:szCs w:val="21"/>
              </w:rPr>
            </w:pPr>
          </w:p>
        </w:tc>
        <w:tc>
          <w:tcPr>
            <w:tcW w:w="1843" w:type="dxa"/>
            <w:tcBorders>
              <w:top w:val="nil"/>
              <w:left w:val="nil"/>
              <w:bottom w:val="single" w:sz="4" w:space="0" w:color="auto"/>
              <w:right w:val="single" w:sz="4" w:space="0" w:color="auto"/>
            </w:tcBorders>
            <w:noWrap/>
            <w:vAlign w:val="bottom"/>
          </w:tcPr>
          <w:p w14:paraId="65419FFD"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21A397AF"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BFEE83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2 834 400,00</w:t>
            </w:r>
          </w:p>
        </w:tc>
        <w:tc>
          <w:tcPr>
            <w:tcW w:w="1544" w:type="dxa"/>
            <w:tcBorders>
              <w:top w:val="nil"/>
              <w:left w:val="nil"/>
              <w:bottom w:val="single" w:sz="4" w:space="0" w:color="auto"/>
              <w:right w:val="single" w:sz="4" w:space="0" w:color="auto"/>
            </w:tcBorders>
            <w:noWrap/>
            <w:vAlign w:val="bottom"/>
          </w:tcPr>
          <w:p w14:paraId="1D1E94E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3 629 744,90</w:t>
            </w:r>
          </w:p>
        </w:tc>
        <w:tc>
          <w:tcPr>
            <w:tcW w:w="1716" w:type="dxa"/>
            <w:tcBorders>
              <w:top w:val="nil"/>
              <w:left w:val="nil"/>
              <w:bottom w:val="single" w:sz="4" w:space="0" w:color="auto"/>
              <w:right w:val="single" w:sz="4" w:space="0" w:color="auto"/>
            </w:tcBorders>
            <w:noWrap/>
            <w:vAlign w:val="bottom"/>
          </w:tcPr>
          <w:p w14:paraId="3943AB2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3 698 464,00</w:t>
            </w:r>
          </w:p>
        </w:tc>
      </w:tr>
      <w:tr w:rsidR="00C1425C" w:rsidRPr="00823D18" w14:paraId="18F136D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97BC59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Периодическая печать и издательства</w:t>
            </w:r>
          </w:p>
        </w:tc>
        <w:tc>
          <w:tcPr>
            <w:tcW w:w="672" w:type="dxa"/>
            <w:tcBorders>
              <w:top w:val="nil"/>
              <w:left w:val="nil"/>
              <w:bottom w:val="single" w:sz="4" w:space="0" w:color="auto"/>
              <w:right w:val="single" w:sz="4" w:space="0" w:color="auto"/>
            </w:tcBorders>
            <w:noWrap/>
            <w:vAlign w:val="bottom"/>
          </w:tcPr>
          <w:p w14:paraId="7C58D3E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76C623C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w:t>
            </w:r>
          </w:p>
        </w:tc>
        <w:tc>
          <w:tcPr>
            <w:tcW w:w="850" w:type="dxa"/>
            <w:tcBorders>
              <w:top w:val="nil"/>
              <w:left w:val="nil"/>
              <w:bottom w:val="single" w:sz="4" w:space="0" w:color="auto"/>
              <w:right w:val="single" w:sz="4" w:space="0" w:color="auto"/>
            </w:tcBorders>
            <w:noWrap/>
            <w:vAlign w:val="bottom"/>
          </w:tcPr>
          <w:p w14:paraId="2A5761A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754963AF"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1B8216A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8AAE13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1 884 700,00</w:t>
            </w:r>
          </w:p>
        </w:tc>
        <w:tc>
          <w:tcPr>
            <w:tcW w:w="1544" w:type="dxa"/>
            <w:tcBorders>
              <w:top w:val="nil"/>
              <w:left w:val="nil"/>
              <w:bottom w:val="single" w:sz="4" w:space="0" w:color="auto"/>
              <w:right w:val="single" w:sz="4" w:space="0" w:color="auto"/>
            </w:tcBorders>
            <w:noWrap/>
            <w:vAlign w:val="bottom"/>
          </w:tcPr>
          <w:p w14:paraId="7E90280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2 680 044,90</w:t>
            </w:r>
          </w:p>
        </w:tc>
        <w:tc>
          <w:tcPr>
            <w:tcW w:w="1716" w:type="dxa"/>
            <w:tcBorders>
              <w:top w:val="nil"/>
              <w:left w:val="nil"/>
              <w:bottom w:val="single" w:sz="4" w:space="0" w:color="auto"/>
              <w:right w:val="single" w:sz="4" w:space="0" w:color="auto"/>
            </w:tcBorders>
            <w:noWrap/>
            <w:vAlign w:val="bottom"/>
          </w:tcPr>
          <w:p w14:paraId="7B5C248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2 748 764,00</w:t>
            </w:r>
          </w:p>
        </w:tc>
      </w:tr>
      <w:tr w:rsidR="00C1425C" w:rsidRPr="00823D18" w14:paraId="52F3603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8D2999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"МБУ "Редакция районной газеты "Призыв"</w:t>
            </w:r>
          </w:p>
        </w:tc>
        <w:tc>
          <w:tcPr>
            <w:tcW w:w="672" w:type="dxa"/>
            <w:tcBorders>
              <w:top w:val="nil"/>
              <w:left w:val="nil"/>
              <w:bottom w:val="single" w:sz="4" w:space="0" w:color="auto"/>
              <w:right w:val="single" w:sz="4" w:space="0" w:color="auto"/>
            </w:tcBorders>
            <w:noWrap/>
            <w:vAlign w:val="bottom"/>
          </w:tcPr>
          <w:p w14:paraId="425A555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E8912F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w:t>
            </w:r>
          </w:p>
        </w:tc>
        <w:tc>
          <w:tcPr>
            <w:tcW w:w="850" w:type="dxa"/>
            <w:tcBorders>
              <w:top w:val="nil"/>
              <w:left w:val="nil"/>
              <w:bottom w:val="single" w:sz="4" w:space="0" w:color="auto"/>
              <w:right w:val="single" w:sz="4" w:space="0" w:color="auto"/>
            </w:tcBorders>
            <w:noWrap/>
            <w:vAlign w:val="bottom"/>
          </w:tcPr>
          <w:p w14:paraId="0BA9938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038E71C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38 0 00 00000</w:t>
            </w:r>
          </w:p>
        </w:tc>
        <w:tc>
          <w:tcPr>
            <w:tcW w:w="709" w:type="dxa"/>
            <w:tcBorders>
              <w:top w:val="nil"/>
              <w:left w:val="nil"/>
              <w:bottom w:val="single" w:sz="4" w:space="0" w:color="auto"/>
              <w:right w:val="single" w:sz="4" w:space="0" w:color="auto"/>
            </w:tcBorders>
            <w:noWrap/>
            <w:vAlign w:val="bottom"/>
          </w:tcPr>
          <w:p w14:paraId="0AB07654"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EB8387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1 884 700,00</w:t>
            </w:r>
          </w:p>
        </w:tc>
        <w:tc>
          <w:tcPr>
            <w:tcW w:w="1544" w:type="dxa"/>
            <w:tcBorders>
              <w:top w:val="nil"/>
              <w:left w:val="nil"/>
              <w:bottom w:val="single" w:sz="4" w:space="0" w:color="auto"/>
              <w:right w:val="single" w:sz="4" w:space="0" w:color="auto"/>
            </w:tcBorders>
            <w:noWrap/>
            <w:vAlign w:val="bottom"/>
          </w:tcPr>
          <w:p w14:paraId="6C5B707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2 680 044,90</w:t>
            </w:r>
          </w:p>
        </w:tc>
        <w:tc>
          <w:tcPr>
            <w:tcW w:w="1716" w:type="dxa"/>
            <w:tcBorders>
              <w:top w:val="nil"/>
              <w:left w:val="nil"/>
              <w:bottom w:val="single" w:sz="4" w:space="0" w:color="auto"/>
              <w:right w:val="single" w:sz="4" w:space="0" w:color="auto"/>
            </w:tcBorders>
            <w:noWrap/>
            <w:vAlign w:val="bottom"/>
          </w:tcPr>
          <w:p w14:paraId="0AF7794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2 748 764,00</w:t>
            </w:r>
          </w:p>
        </w:tc>
      </w:tr>
      <w:tr w:rsidR="00C1425C" w:rsidRPr="00823D18" w14:paraId="0962E0C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DC01C1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672" w:type="dxa"/>
            <w:tcBorders>
              <w:top w:val="nil"/>
              <w:left w:val="nil"/>
              <w:bottom w:val="single" w:sz="4" w:space="0" w:color="auto"/>
              <w:right w:val="single" w:sz="4" w:space="0" w:color="auto"/>
            </w:tcBorders>
            <w:noWrap/>
            <w:vAlign w:val="bottom"/>
          </w:tcPr>
          <w:p w14:paraId="2E036C7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464C23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w:t>
            </w:r>
          </w:p>
        </w:tc>
        <w:tc>
          <w:tcPr>
            <w:tcW w:w="850" w:type="dxa"/>
            <w:tcBorders>
              <w:top w:val="nil"/>
              <w:left w:val="nil"/>
              <w:bottom w:val="single" w:sz="4" w:space="0" w:color="auto"/>
              <w:right w:val="single" w:sz="4" w:space="0" w:color="auto"/>
            </w:tcBorders>
            <w:noWrap/>
            <w:vAlign w:val="bottom"/>
          </w:tcPr>
          <w:p w14:paraId="387C49B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1323F99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38 3 00 00000</w:t>
            </w:r>
          </w:p>
        </w:tc>
        <w:tc>
          <w:tcPr>
            <w:tcW w:w="709" w:type="dxa"/>
            <w:tcBorders>
              <w:top w:val="nil"/>
              <w:left w:val="nil"/>
              <w:bottom w:val="single" w:sz="4" w:space="0" w:color="auto"/>
              <w:right w:val="single" w:sz="4" w:space="0" w:color="auto"/>
            </w:tcBorders>
            <w:noWrap/>
            <w:vAlign w:val="bottom"/>
          </w:tcPr>
          <w:p w14:paraId="662B247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021F64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1 884 700,00</w:t>
            </w:r>
          </w:p>
        </w:tc>
        <w:tc>
          <w:tcPr>
            <w:tcW w:w="1544" w:type="dxa"/>
            <w:tcBorders>
              <w:top w:val="nil"/>
              <w:left w:val="nil"/>
              <w:bottom w:val="single" w:sz="4" w:space="0" w:color="auto"/>
              <w:right w:val="single" w:sz="4" w:space="0" w:color="auto"/>
            </w:tcBorders>
            <w:noWrap/>
            <w:vAlign w:val="bottom"/>
          </w:tcPr>
          <w:p w14:paraId="51F25CA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2 680 044,90</w:t>
            </w:r>
          </w:p>
        </w:tc>
        <w:tc>
          <w:tcPr>
            <w:tcW w:w="1716" w:type="dxa"/>
            <w:tcBorders>
              <w:top w:val="nil"/>
              <w:left w:val="nil"/>
              <w:bottom w:val="single" w:sz="4" w:space="0" w:color="auto"/>
              <w:right w:val="single" w:sz="4" w:space="0" w:color="auto"/>
            </w:tcBorders>
            <w:noWrap/>
            <w:vAlign w:val="bottom"/>
          </w:tcPr>
          <w:p w14:paraId="59D988D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2 748 764,00</w:t>
            </w:r>
          </w:p>
        </w:tc>
      </w:tr>
      <w:tr w:rsidR="00C1425C" w:rsidRPr="00823D18" w14:paraId="0AE65CB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15692E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«Повышение доступности социально значимой информации»</w:t>
            </w:r>
          </w:p>
        </w:tc>
        <w:tc>
          <w:tcPr>
            <w:tcW w:w="672" w:type="dxa"/>
            <w:tcBorders>
              <w:top w:val="nil"/>
              <w:left w:val="nil"/>
              <w:bottom w:val="single" w:sz="4" w:space="0" w:color="auto"/>
              <w:right w:val="single" w:sz="4" w:space="0" w:color="auto"/>
            </w:tcBorders>
            <w:noWrap/>
            <w:vAlign w:val="bottom"/>
          </w:tcPr>
          <w:p w14:paraId="614F7D5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41894ED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w:t>
            </w:r>
          </w:p>
        </w:tc>
        <w:tc>
          <w:tcPr>
            <w:tcW w:w="850" w:type="dxa"/>
            <w:tcBorders>
              <w:top w:val="nil"/>
              <w:left w:val="nil"/>
              <w:bottom w:val="single" w:sz="4" w:space="0" w:color="auto"/>
              <w:right w:val="single" w:sz="4" w:space="0" w:color="auto"/>
            </w:tcBorders>
            <w:noWrap/>
            <w:vAlign w:val="bottom"/>
          </w:tcPr>
          <w:p w14:paraId="4BA3A50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5FFF5D4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38 3 01 00000</w:t>
            </w:r>
          </w:p>
        </w:tc>
        <w:tc>
          <w:tcPr>
            <w:tcW w:w="709" w:type="dxa"/>
            <w:tcBorders>
              <w:top w:val="nil"/>
              <w:left w:val="nil"/>
              <w:bottom w:val="single" w:sz="4" w:space="0" w:color="auto"/>
              <w:right w:val="single" w:sz="4" w:space="0" w:color="auto"/>
            </w:tcBorders>
            <w:noWrap/>
            <w:vAlign w:val="bottom"/>
          </w:tcPr>
          <w:p w14:paraId="62AA552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B922D6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1 884 700,00</w:t>
            </w:r>
          </w:p>
        </w:tc>
        <w:tc>
          <w:tcPr>
            <w:tcW w:w="1544" w:type="dxa"/>
            <w:tcBorders>
              <w:top w:val="nil"/>
              <w:left w:val="nil"/>
              <w:bottom w:val="single" w:sz="4" w:space="0" w:color="auto"/>
              <w:right w:val="single" w:sz="4" w:space="0" w:color="auto"/>
            </w:tcBorders>
            <w:noWrap/>
            <w:vAlign w:val="bottom"/>
          </w:tcPr>
          <w:p w14:paraId="71E5DAD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2 680 044,90</w:t>
            </w:r>
          </w:p>
        </w:tc>
        <w:tc>
          <w:tcPr>
            <w:tcW w:w="1716" w:type="dxa"/>
            <w:tcBorders>
              <w:top w:val="nil"/>
              <w:left w:val="nil"/>
              <w:bottom w:val="single" w:sz="4" w:space="0" w:color="auto"/>
              <w:right w:val="single" w:sz="4" w:space="0" w:color="auto"/>
            </w:tcBorders>
            <w:noWrap/>
            <w:vAlign w:val="bottom"/>
          </w:tcPr>
          <w:p w14:paraId="1A09F41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2 748 764,00</w:t>
            </w:r>
          </w:p>
        </w:tc>
      </w:tr>
      <w:tr w:rsidR="00C1425C" w:rsidRPr="00823D18" w14:paraId="2E11B63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27EC49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Обеспечение деятельности районных бюджетных учреждений средств массовой информации </w:t>
            </w:r>
          </w:p>
        </w:tc>
        <w:tc>
          <w:tcPr>
            <w:tcW w:w="672" w:type="dxa"/>
            <w:tcBorders>
              <w:top w:val="nil"/>
              <w:left w:val="nil"/>
              <w:bottom w:val="single" w:sz="4" w:space="0" w:color="auto"/>
              <w:right w:val="single" w:sz="4" w:space="0" w:color="auto"/>
            </w:tcBorders>
            <w:noWrap/>
            <w:vAlign w:val="bottom"/>
          </w:tcPr>
          <w:p w14:paraId="1447FFD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92DA22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w:t>
            </w:r>
          </w:p>
        </w:tc>
        <w:tc>
          <w:tcPr>
            <w:tcW w:w="850" w:type="dxa"/>
            <w:tcBorders>
              <w:top w:val="nil"/>
              <w:left w:val="nil"/>
              <w:bottom w:val="single" w:sz="4" w:space="0" w:color="auto"/>
              <w:right w:val="single" w:sz="4" w:space="0" w:color="auto"/>
            </w:tcBorders>
            <w:noWrap/>
            <w:vAlign w:val="bottom"/>
          </w:tcPr>
          <w:p w14:paraId="56B3B3D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47067BD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38 3 01 04510</w:t>
            </w:r>
          </w:p>
        </w:tc>
        <w:tc>
          <w:tcPr>
            <w:tcW w:w="709" w:type="dxa"/>
            <w:tcBorders>
              <w:top w:val="nil"/>
              <w:left w:val="nil"/>
              <w:bottom w:val="single" w:sz="4" w:space="0" w:color="auto"/>
              <w:right w:val="single" w:sz="4" w:space="0" w:color="auto"/>
            </w:tcBorders>
            <w:noWrap/>
            <w:vAlign w:val="bottom"/>
          </w:tcPr>
          <w:p w14:paraId="5EC8FCC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F96682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1 884 700,00</w:t>
            </w:r>
          </w:p>
        </w:tc>
        <w:tc>
          <w:tcPr>
            <w:tcW w:w="1544" w:type="dxa"/>
            <w:tcBorders>
              <w:top w:val="nil"/>
              <w:left w:val="nil"/>
              <w:bottom w:val="single" w:sz="4" w:space="0" w:color="auto"/>
              <w:right w:val="single" w:sz="4" w:space="0" w:color="auto"/>
            </w:tcBorders>
            <w:noWrap/>
            <w:vAlign w:val="bottom"/>
          </w:tcPr>
          <w:p w14:paraId="2826CF2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2 680 044,90</w:t>
            </w:r>
          </w:p>
        </w:tc>
        <w:tc>
          <w:tcPr>
            <w:tcW w:w="1716" w:type="dxa"/>
            <w:tcBorders>
              <w:top w:val="nil"/>
              <w:left w:val="nil"/>
              <w:bottom w:val="single" w:sz="4" w:space="0" w:color="auto"/>
              <w:right w:val="single" w:sz="4" w:space="0" w:color="auto"/>
            </w:tcBorders>
            <w:noWrap/>
            <w:vAlign w:val="bottom"/>
          </w:tcPr>
          <w:p w14:paraId="73E4DD7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2 748 764,00</w:t>
            </w:r>
          </w:p>
        </w:tc>
      </w:tr>
      <w:tr w:rsidR="00C1425C" w:rsidRPr="00823D18" w14:paraId="64137C9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889140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3DD34B6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DFFB07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w:t>
            </w:r>
          </w:p>
        </w:tc>
        <w:tc>
          <w:tcPr>
            <w:tcW w:w="850" w:type="dxa"/>
            <w:tcBorders>
              <w:top w:val="nil"/>
              <w:left w:val="nil"/>
              <w:bottom w:val="single" w:sz="4" w:space="0" w:color="auto"/>
              <w:right w:val="single" w:sz="4" w:space="0" w:color="auto"/>
            </w:tcBorders>
            <w:noWrap/>
            <w:vAlign w:val="bottom"/>
          </w:tcPr>
          <w:p w14:paraId="0521921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73EEFDB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38 3 01 04510</w:t>
            </w:r>
          </w:p>
        </w:tc>
        <w:tc>
          <w:tcPr>
            <w:tcW w:w="709" w:type="dxa"/>
            <w:tcBorders>
              <w:top w:val="nil"/>
              <w:left w:val="nil"/>
              <w:bottom w:val="single" w:sz="4" w:space="0" w:color="auto"/>
              <w:right w:val="single" w:sz="4" w:space="0" w:color="auto"/>
            </w:tcBorders>
            <w:noWrap/>
            <w:vAlign w:val="bottom"/>
          </w:tcPr>
          <w:p w14:paraId="3288ECA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49EC07C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1 884 700,00</w:t>
            </w:r>
          </w:p>
        </w:tc>
        <w:tc>
          <w:tcPr>
            <w:tcW w:w="1544" w:type="dxa"/>
            <w:tcBorders>
              <w:top w:val="nil"/>
              <w:left w:val="nil"/>
              <w:bottom w:val="single" w:sz="4" w:space="0" w:color="auto"/>
              <w:right w:val="single" w:sz="4" w:space="0" w:color="auto"/>
            </w:tcBorders>
            <w:noWrap/>
            <w:vAlign w:val="bottom"/>
          </w:tcPr>
          <w:p w14:paraId="7EF43FB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2 680 044,90</w:t>
            </w:r>
          </w:p>
        </w:tc>
        <w:tc>
          <w:tcPr>
            <w:tcW w:w="1716" w:type="dxa"/>
            <w:tcBorders>
              <w:top w:val="nil"/>
              <w:left w:val="nil"/>
              <w:bottom w:val="single" w:sz="4" w:space="0" w:color="auto"/>
              <w:right w:val="single" w:sz="4" w:space="0" w:color="auto"/>
            </w:tcBorders>
            <w:noWrap/>
            <w:vAlign w:val="bottom"/>
          </w:tcPr>
          <w:p w14:paraId="7B3CBC5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2 748 764,00</w:t>
            </w:r>
          </w:p>
        </w:tc>
      </w:tr>
      <w:tr w:rsidR="00C1425C" w:rsidRPr="00823D18" w14:paraId="46718C6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A9EFB2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Другие вопросы в области средств массовой информации</w:t>
            </w:r>
          </w:p>
        </w:tc>
        <w:tc>
          <w:tcPr>
            <w:tcW w:w="672" w:type="dxa"/>
            <w:tcBorders>
              <w:top w:val="nil"/>
              <w:left w:val="nil"/>
              <w:bottom w:val="single" w:sz="4" w:space="0" w:color="auto"/>
              <w:right w:val="single" w:sz="4" w:space="0" w:color="auto"/>
            </w:tcBorders>
            <w:noWrap/>
            <w:vAlign w:val="bottom"/>
          </w:tcPr>
          <w:p w14:paraId="2016DD2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282E883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w:t>
            </w:r>
          </w:p>
        </w:tc>
        <w:tc>
          <w:tcPr>
            <w:tcW w:w="850" w:type="dxa"/>
            <w:tcBorders>
              <w:top w:val="nil"/>
              <w:left w:val="nil"/>
              <w:bottom w:val="single" w:sz="4" w:space="0" w:color="auto"/>
              <w:right w:val="single" w:sz="4" w:space="0" w:color="auto"/>
            </w:tcBorders>
            <w:noWrap/>
            <w:vAlign w:val="bottom"/>
          </w:tcPr>
          <w:p w14:paraId="1C2C938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75246AF2"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1127BC0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C64300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949 700,00</w:t>
            </w:r>
          </w:p>
        </w:tc>
        <w:tc>
          <w:tcPr>
            <w:tcW w:w="1544" w:type="dxa"/>
            <w:tcBorders>
              <w:top w:val="nil"/>
              <w:left w:val="nil"/>
              <w:bottom w:val="single" w:sz="4" w:space="0" w:color="auto"/>
              <w:right w:val="single" w:sz="4" w:space="0" w:color="auto"/>
            </w:tcBorders>
            <w:noWrap/>
            <w:vAlign w:val="bottom"/>
          </w:tcPr>
          <w:p w14:paraId="6A93693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949 700,00</w:t>
            </w:r>
          </w:p>
        </w:tc>
        <w:tc>
          <w:tcPr>
            <w:tcW w:w="1716" w:type="dxa"/>
            <w:tcBorders>
              <w:top w:val="nil"/>
              <w:left w:val="nil"/>
              <w:bottom w:val="single" w:sz="4" w:space="0" w:color="auto"/>
              <w:right w:val="single" w:sz="4" w:space="0" w:color="auto"/>
            </w:tcBorders>
            <w:noWrap/>
            <w:vAlign w:val="bottom"/>
          </w:tcPr>
          <w:p w14:paraId="34373ED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949 700,00</w:t>
            </w:r>
          </w:p>
        </w:tc>
      </w:tr>
      <w:tr w:rsidR="00C1425C" w:rsidRPr="00823D18" w14:paraId="72EC998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D231E6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"МБУ "Редакция районной газеты "Призыв"</w:t>
            </w:r>
          </w:p>
        </w:tc>
        <w:tc>
          <w:tcPr>
            <w:tcW w:w="672" w:type="dxa"/>
            <w:tcBorders>
              <w:top w:val="nil"/>
              <w:left w:val="nil"/>
              <w:bottom w:val="single" w:sz="4" w:space="0" w:color="auto"/>
              <w:right w:val="single" w:sz="4" w:space="0" w:color="auto"/>
            </w:tcBorders>
            <w:noWrap/>
            <w:vAlign w:val="bottom"/>
          </w:tcPr>
          <w:p w14:paraId="17526C5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50127F3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w:t>
            </w:r>
          </w:p>
        </w:tc>
        <w:tc>
          <w:tcPr>
            <w:tcW w:w="850" w:type="dxa"/>
            <w:tcBorders>
              <w:top w:val="nil"/>
              <w:left w:val="nil"/>
              <w:bottom w:val="single" w:sz="4" w:space="0" w:color="auto"/>
              <w:right w:val="single" w:sz="4" w:space="0" w:color="auto"/>
            </w:tcBorders>
            <w:noWrap/>
            <w:vAlign w:val="bottom"/>
          </w:tcPr>
          <w:p w14:paraId="70A87E9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0B0D0D2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38 0 00 00000</w:t>
            </w:r>
          </w:p>
        </w:tc>
        <w:tc>
          <w:tcPr>
            <w:tcW w:w="709" w:type="dxa"/>
            <w:tcBorders>
              <w:top w:val="nil"/>
              <w:left w:val="nil"/>
              <w:bottom w:val="single" w:sz="4" w:space="0" w:color="auto"/>
              <w:right w:val="single" w:sz="4" w:space="0" w:color="auto"/>
            </w:tcBorders>
            <w:noWrap/>
            <w:vAlign w:val="bottom"/>
          </w:tcPr>
          <w:p w14:paraId="0EBE1764"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D940DB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949 700,00</w:t>
            </w:r>
          </w:p>
        </w:tc>
        <w:tc>
          <w:tcPr>
            <w:tcW w:w="1544" w:type="dxa"/>
            <w:tcBorders>
              <w:top w:val="nil"/>
              <w:left w:val="nil"/>
              <w:bottom w:val="single" w:sz="4" w:space="0" w:color="auto"/>
              <w:right w:val="single" w:sz="4" w:space="0" w:color="auto"/>
            </w:tcBorders>
            <w:noWrap/>
            <w:vAlign w:val="bottom"/>
          </w:tcPr>
          <w:p w14:paraId="23DF6D7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949 700,00</w:t>
            </w:r>
          </w:p>
        </w:tc>
        <w:tc>
          <w:tcPr>
            <w:tcW w:w="1716" w:type="dxa"/>
            <w:tcBorders>
              <w:top w:val="nil"/>
              <w:left w:val="nil"/>
              <w:bottom w:val="single" w:sz="4" w:space="0" w:color="auto"/>
              <w:right w:val="single" w:sz="4" w:space="0" w:color="auto"/>
            </w:tcBorders>
            <w:noWrap/>
            <w:vAlign w:val="bottom"/>
          </w:tcPr>
          <w:p w14:paraId="4D77405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949 700,00</w:t>
            </w:r>
          </w:p>
        </w:tc>
      </w:tr>
      <w:tr w:rsidR="00C1425C" w:rsidRPr="00823D18" w14:paraId="48D44F3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9CAD24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672" w:type="dxa"/>
            <w:tcBorders>
              <w:top w:val="nil"/>
              <w:left w:val="nil"/>
              <w:bottom w:val="single" w:sz="4" w:space="0" w:color="auto"/>
              <w:right w:val="single" w:sz="4" w:space="0" w:color="auto"/>
            </w:tcBorders>
            <w:noWrap/>
            <w:vAlign w:val="bottom"/>
          </w:tcPr>
          <w:p w14:paraId="74F16F3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6D447C3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w:t>
            </w:r>
          </w:p>
        </w:tc>
        <w:tc>
          <w:tcPr>
            <w:tcW w:w="850" w:type="dxa"/>
            <w:tcBorders>
              <w:top w:val="nil"/>
              <w:left w:val="nil"/>
              <w:bottom w:val="single" w:sz="4" w:space="0" w:color="auto"/>
              <w:right w:val="single" w:sz="4" w:space="0" w:color="auto"/>
            </w:tcBorders>
            <w:noWrap/>
            <w:vAlign w:val="bottom"/>
          </w:tcPr>
          <w:p w14:paraId="775DAE0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5FEA4C5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38 3 00 00000</w:t>
            </w:r>
          </w:p>
        </w:tc>
        <w:tc>
          <w:tcPr>
            <w:tcW w:w="709" w:type="dxa"/>
            <w:tcBorders>
              <w:top w:val="nil"/>
              <w:left w:val="nil"/>
              <w:bottom w:val="single" w:sz="4" w:space="0" w:color="auto"/>
              <w:right w:val="single" w:sz="4" w:space="0" w:color="auto"/>
            </w:tcBorders>
            <w:noWrap/>
            <w:vAlign w:val="bottom"/>
          </w:tcPr>
          <w:p w14:paraId="3A7F5A95"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2C2C9B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949 700,00</w:t>
            </w:r>
          </w:p>
        </w:tc>
        <w:tc>
          <w:tcPr>
            <w:tcW w:w="1544" w:type="dxa"/>
            <w:tcBorders>
              <w:top w:val="nil"/>
              <w:left w:val="nil"/>
              <w:bottom w:val="single" w:sz="4" w:space="0" w:color="auto"/>
              <w:right w:val="single" w:sz="4" w:space="0" w:color="auto"/>
            </w:tcBorders>
            <w:noWrap/>
            <w:vAlign w:val="bottom"/>
          </w:tcPr>
          <w:p w14:paraId="45C1452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949 700,00</w:t>
            </w:r>
          </w:p>
        </w:tc>
        <w:tc>
          <w:tcPr>
            <w:tcW w:w="1716" w:type="dxa"/>
            <w:tcBorders>
              <w:top w:val="nil"/>
              <w:left w:val="nil"/>
              <w:bottom w:val="single" w:sz="4" w:space="0" w:color="auto"/>
              <w:right w:val="single" w:sz="4" w:space="0" w:color="auto"/>
            </w:tcBorders>
            <w:noWrap/>
            <w:vAlign w:val="bottom"/>
          </w:tcPr>
          <w:p w14:paraId="2287A51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949 700,00</w:t>
            </w:r>
          </w:p>
        </w:tc>
      </w:tr>
      <w:tr w:rsidR="00C1425C" w:rsidRPr="00823D18" w14:paraId="6724060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3F0139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«Повышение доступности социально значимой информации»</w:t>
            </w:r>
          </w:p>
        </w:tc>
        <w:tc>
          <w:tcPr>
            <w:tcW w:w="672" w:type="dxa"/>
            <w:tcBorders>
              <w:top w:val="nil"/>
              <w:left w:val="nil"/>
              <w:bottom w:val="single" w:sz="4" w:space="0" w:color="auto"/>
              <w:right w:val="single" w:sz="4" w:space="0" w:color="auto"/>
            </w:tcBorders>
            <w:noWrap/>
            <w:vAlign w:val="bottom"/>
          </w:tcPr>
          <w:p w14:paraId="7C2BCE6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3799799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w:t>
            </w:r>
          </w:p>
        </w:tc>
        <w:tc>
          <w:tcPr>
            <w:tcW w:w="850" w:type="dxa"/>
            <w:tcBorders>
              <w:top w:val="nil"/>
              <w:left w:val="nil"/>
              <w:bottom w:val="single" w:sz="4" w:space="0" w:color="auto"/>
              <w:right w:val="single" w:sz="4" w:space="0" w:color="auto"/>
            </w:tcBorders>
            <w:noWrap/>
            <w:vAlign w:val="bottom"/>
          </w:tcPr>
          <w:p w14:paraId="15DA769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7904456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38 3 01 00000</w:t>
            </w:r>
          </w:p>
        </w:tc>
        <w:tc>
          <w:tcPr>
            <w:tcW w:w="709" w:type="dxa"/>
            <w:tcBorders>
              <w:top w:val="nil"/>
              <w:left w:val="nil"/>
              <w:bottom w:val="single" w:sz="4" w:space="0" w:color="auto"/>
              <w:right w:val="single" w:sz="4" w:space="0" w:color="auto"/>
            </w:tcBorders>
            <w:noWrap/>
            <w:vAlign w:val="bottom"/>
          </w:tcPr>
          <w:p w14:paraId="33E8B793"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1D74CC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949 700,00</w:t>
            </w:r>
          </w:p>
        </w:tc>
        <w:tc>
          <w:tcPr>
            <w:tcW w:w="1544" w:type="dxa"/>
            <w:tcBorders>
              <w:top w:val="nil"/>
              <w:left w:val="nil"/>
              <w:bottom w:val="single" w:sz="4" w:space="0" w:color="auto"/>
              <w:right w:val="single" w:sz="4" w:space="0" w:color="auto"/>
            </w:tcBorders>
            <w:noWrap/>
            <w:vAlign w:val="bottom"/>
          </w:tcPr>
          <w:p w14:paraId="3BAA62D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949 700,00</w:t>
            </w:r>
          </w:p>
        </w:tc>
        <w:tc>
          <w:tcPr>
            <w:tcW w:w="1716" w:type="dxa"/>
            <w:tcBorders>
              <w:top w:val="nil"/>
              <w:left w:val="nil"/>
              <w:bottom w:val="single" w:sz="4" w:space="0" w:color="auto"/>
              <w:right w:val="single" w:sz="4" w:space="0" w:color="auto"/>
            </w:tcBorders>
            <w:noWrap/>
            <w:vAlign w:val="bottom"/>
          </w:tcPr>
          <w:p w14:paraId="129E8A1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949 700,00</w:t>
            </w:r>
          </w:p>
        </w:tc>
      </w:tr>
      <w:tr w:rsidR="00C1425C" w:rsidRPr="00823D18" w14:paraId="5D2059B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C08B99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массовой информации, учрежденных органами местного самоуправления</w:t>
            </w:r>
          </w:p>
        </w:tc>
        <w:tc>
          <w:tcPr>
            <w:tcW w:w="672" w:type="dxa"/>
            <w:tcBorders>
              <w:top w:val="nil"/>
              <w:left w:val="nil"/>
              <w:bottom w:val="single" w:sz="4" w:space="0" w:color="auto"/>
              <w:right w:val="single" w:sz="4" w:space="0" w:color="auto"/>
            </w:tcBorders>
            <w:noWrap/>
            <w:vAlign w:val="bottom"/>
          </w:tcPr>
          <w:p w14:paraId="25C5081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12D4F8C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w:t>
            </w:r>
          </w:p>
        </w:tc>
        <w:tc>
          <w:tcPr>
            <w:tcW w:w="850" w:type="dxa"/>
            <w:tcBorders>
              <w:top w:val="nil"/>
              <w:left w:val="nil"/>
              <w:bottom w:val="single" w:sz="4" w:space="0" w:color="auto"/>
              <w:right w:val="single" w:sz="4" w:space="0" w:color="auto"/>
            </w:tcBorders>
            <w:noWrap/>
            <w:vAlign w:val="bottom"/>
          </w:tcPr>
          <w:p w14:paraId="0F59E07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0605D33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38 3 01 78600</w:t>
            </w:r>
          </w:p>
        </w:tc>
        <w:tc>
          <w:tcPr>
            <w:tcW w:w="709" w:type="dxa"/>
            <w:tcBorders>
              <w:top w:val="nil"/>
              <w:left w:val="nil"/>
              <w:bottom w:val="single" w:sz="4" w:space="0" w:color="auto"/>
              <w:right w:val="single" w:sz="4" w:space="0" w:color="auto"/>
            </w:tcBorders>
            <w:noWrap/>
            <w:vAlign w:val="bottom"/>
          </w:tcPr>
          <w:p w14:paraId="288564A3"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07291C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949 700,00</w:t>
            </w:r>
          </w:p>
        </w:tc>
        <w:tc>
          <w:tcPr>
            <w:tcW w:w="1544" w:type="dxa"/>
            <w:tcBorders>
              <w:top w:val="nil"/>
              <w:left w:val="nil"/>
              <w:bottom w:val="single" w:sz="4" w:space="0" w:color="auto"/>
              <w:right w:val="single" w:sz="4" w:space="0" w:color="auto"/>
            </w:tcBorders>
            <w:noWrap/>
            <w:vAlign w:val="bottom"/>
          </w:tcPr>
          <w:p w14:paraId="664EC9C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949 700,00</w:t>
            </w:r>
          </w:p>
        </w:tc>
        <w:tc>
          <w:tcPr>
            <w:tcW w:w="1716" w:type="dxa"/>
            <w:tcBorders>
              <w:top w:val="nil"/>
              <w:left w:val="nil"/>
              <w:bottom w:val="single" w:sz="4" w:space="0" w:color="auto"/>
              <w:right w:val="single" w:sz="4" w:space="0" w:color="auto"/>
            </w:tcBorders>
            <w:noWrap/>
            <w:vAlign w:val="bottom"/>
          </w:tcPr>
          <w:p w14:paraId="77A0566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949 700,00</w:t>
            </w:r>
          </w:p>
        </w:tc>
      </w:tr>
      <w:tr w:rsidR="00C1425C" w:rsidRPr="00823D18" w14:paraId="16A5CD5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D1F355F"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714F609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052</w:t>
            </w:r>
          </w:p>
        </w:tc>
        <w:tc>
          <w:tcPr>
            <w:tcW w:w="604" w:type="dxa"/>
            <w:tcBorders>
              <w:top w:val="nil"/>
              <w:left w:val="nil"/>
              <w:bottom w:val="single" w:sz="4" w:space="0" w:color="auto"/>
              <w:right w:val="single" w:sz="4" w:space="0" w:color="auto"/>
            </w:tcBorders>
            <w:noWrap/>
            <w:vAlign w:val="bottom"/>
          </w:tcPr>
          <w:p w14:paraId="0D38797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12</w:t>
            </w:r>
          </w:p>
        </w:tc>
        <w:tc>
          <w:tcPr>
            <w:tcW w:w="850" w:type="dxa"/>
            <w:tcBorders>
              <w:top w:val="nil"/>
              <w:left w:val="nil"/>
              <w:bottom w:val="single" w:sz="4" w:space="0" w:color="auto"/>
              <w:right w:val="single" w:sz="4" w:space="0" w:color="auto"/>
            </w:tcBorders>
            <w:noWrap/>
            <w:vAlign w:val="bottom"/>
          </w:tcPr>
          <w:p w14:paraId="4A98752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55D3A92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38 3 01 78600</w:t>
            </w:r>
          </w:p>
        </w:tc>
        <w:tc>
          <w:tcPr>
            <w:tcW w:w="709" w:type="dxa"/>
            <w:tcBorders>
              <w:top w:val="nil"/>
              <w:left w:val="nil"/>
              <w:bottom w:val="single" w:sz="4" w:space="0" w:color="auto"/>
              <w:right w:val="single" w:sz="4" w:space="0" w:color="auto"/>
            </w:tcBorders>
            <w:noWrap/>
            <w:vAlign w:val="bottom"/>
          </w:tcPr>
          <w:p w14:paraId="340DB97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0D90610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949 700,00</w:t>
            </w:r>
          </w:p>
        </w:tc>
        <w:tc>
          <w:tcPr>
            <w:tcW w:w="1544" w:type="dxa"/>
            <w:tcBorders>
              <w:top w:val="nil"/>
              <w:left w:val="nil"/>
              <w:bottom w:val="single" w:sz="4" w:space="0" w:color="auto"/>
              <w:right w:val="single" w:sz="4" w:space="0" w:color="auto"/>
            </w:tcBorders>
            <w:noWrap/>
            <w:vAlign w:val="bottom"/>
          </w:tcPr>
          <w:p w14:paraId="76E6DA6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949 700,00</w:t>
            </w:r>
          </w:p>
        </w:tc>
        <w:tc>
          <w:tcPr>
            <w:tcW w:w="1716" w:type="dxa"/>
            <w:tcBorders>
              <w:top w:val="nil"/>
              <w:left w:val="nil"/>
              <w:bottom w:val="single" w:sz="4" w:space="0" w:color="auto"/>
              <w:right w:val="single" w:sz="4" w:space="0" w:color="auto"/>
            </w:tcBorders>
            <w:noWrap/>
            <w:vAlign w:val="bottom"/>
          </w:tcPr>
          <w:p w14:paraId="1155763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949 700,00</w:t>
            </w:r>
          </w:p>
        </w:tc>
      </w:tr>
      <w:tr w:rsidR="00C1425C" w:rsidRPr="00823D18" w14:paraId="7E3E0E8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1C25704" w14:textId="77777777" w:rsidR="00C1425C" w:rsidRPr="00823D18" w:rsidRDefault="00C1425C" w:rsidP="00C1425C">
            <w:pPr>
              <w:rPr>
                <w:rFonts w:ascii="PT Astra Serif" w:hAnsi="PT Astra Serif"/>
                <w:b/>
                <w:bCs/>
                <w:sz w:val="21"/>
                <w:szCs w:val="21"/>
              </w:rPr>
            </w:pPr>
            <w:r w:rsidRPr="00823D18">
              <w:rPr>
                <w:rFonts w:ascii="PT Astra Serif" w:hAnsi="PT Astra Serif"/>
                <w:b/>
                <w:bCs/>
                <w:sz w:val="21"/>
                <w:szCs w:val="21"/>
              </w:rPr>
              <w:t>Финансовое управление администрации Лысогорского муниципального района Саратовской области</w:t>
            </w:r>
          </w:p>
        </w:tc>
        <w:tc>
          <w:tcPr>
            <w:tcW w:w="672" w:type="dxa"/>
            <w:tcBorders>
              <w:top w:val="nil"/>
              <w:left w:val="nil"/>
              <w:bottom w:val="single" w:sz="4" w:space="0" w:color="auto"/>
              <w:right w:val="single" w:sz="4" w:space="0" w:color="auto"/>
            </w:tcBorders>
            <w:noWrap/>
            <w:vAlign w:val="bottom"/>
          </w:tcPr>
          <w:p w14:paraId="4791364E" w14:textId="77777777" w:rsidR="00C1425C" w:rsidRPr="00823D18" w:rsidRDefault="00C1425C" w:rsidP="00C1425C">
            <w:pPr>
              <w:jc w:val="center"/>
              <w:rPr>
                <w:rFonts w:ascii="PT Astra Serif" w:hAnsi="PT Astra Serif"/>
                <w:b/>
                <w:bCs/>
                <w:sz w:val="21"/>
                <w:szCs w:val="21"/>
              </w:rPr>
            </w:pPr>
            <w:r w:rsidRPr="00823D18">
              <w:rPr>
                <w:rFonts w:ascii="PT Astra Serif" w:hAnsi="PT Astra Serif"/>
                <w:b/>
                <w:bCs/>
                <w:sz w:val="21"/>
                <w:szCs w:val="21"/>
              </w:rPr>
              <w:t>064</w:t>
            </w:r>
          </w:p>
        </w:tc>
        <w:tc>
          <w:tcPr>
            <w:tcW w:w="604" w:type="dxa"/>
            <w:tcBorders>
              <w:top w:val="nil"/>
              <w:left w:val="nil"/>
              <w:bottom w:val="single" w:sz="4" w:space="0" w:color="auto"/>
              <w:right w:val="single" w:sz="4" w:space="0" w:color="auto"/>
            </w:tcBorders>
            <w:noWrap/>
            <w:vAlign w:val="bottom"/>
          </w:tcPr>
          <w:p w14:paraId="28DD1FEF" w14:textId="77777777" w:rsidR="00C1425C" w:rsidRPr="00823D18" w:rsidRDefault="00C1425C" w:rsidP="00C1425C">
            <w:pPr>
              <w:jc w:val="center"/>
              <w:rPr>
                <w:rFonts w:ascii="PT Astra Serif" w:hAnsi="PT Astra Serif"/>
                <w:b/>
                <w:bCs/>
                <w:sz w:val="21"/>
                <w:szCs w:val="21"/>
              </w:rPr>
            </w:pPr>
          </w:p>
        </w:tc>
        <w:tc>
          <w:tcPr>
            <w:tcW w:w="850" w:type="dxa"/>
            <w:tcBorders>
              <w:top w:val="nil"/>
              <w:left w:val="nil"/>
              <w:bottom w:val="single" w:sz="4" w:space="0" w:color="auto"/>
              <w:right w:val="single" w:sz="4" w:space="0" w:color="auto"/>
            </w:tcBorders>
            <w:noWrap/>
            <w:vAlign w:val="bottom"/>
          </w:tcPr>
          <w:p w14:paraId="461EE63F" w14:textId="77777777" w:rsidR="00C1425C" w:rsidRPr="00823D18" w:rsidRDefault="00C1425C" w:rsidP="00C1425C">
            <w:pPr>
              <w:jc w:val="center"/>
              <w:rPr>
                <w:rFonts w:ascii="PT Astra Serif" w:hAnsi="PT Astra Serif"/>
                <w:b/>
                <w:bCs/>
                <w:sz w:val="21"/>
                <w:szCs w:val="21"/>
              </w:rPr>
            </w:pPr>
          </w:p>
        </w:tc>
        <w:tc>
          <w:tcPr>
            <w:tcW w:w="1843" w:type="dxa"/>
            <w:tcBorders>
              <w:top w:val="nil"/>
              <w:left w:val="nil"/>
              <w:bottom w:val="single" w:sz="4" w:space="0" w:color="auto"/>
              <w:right w:val="single" w:sz="4" w:space="0" w:color="auto"/>
            </w:tcBorders>
            <w:noWrap/>
            <w:vAlign w:val="bottom"/>
          </w:tcPr>
          <w:p w14:paraId="2A73D13C" w14:textId="77777777" w:rsidR="00C1425C" w:rsidRPr="00823D18" w:rsidRDefault="00C1425C" w:rsidP="00C1425C">
            <w:pPr>
              <w:jc w:val="center"/>
              <w:rPr>
                <w:rFonts w:ascii="PT Astra Serif" w:hAnsi="PT Astra Serif"/>
                <w:b/>
                <w:bCs/>
                <w:sz w:val="21"/>
                <w:szCs w:val="21"/>
              </w:rPr>
            </w:pPr>
          </w:p>
        </w:tc>
        <w:tc>
          <w:tcPr>
            <w:tcW w:w="709" w:type="dxa"/>
            <w:tcBorders>
              <w:top w:val="nil"/>
              <w:left w:val="nil"/>
              <w:bottom w:val="single" w:sz="4" w:space="0" w:color="auto"/>
              <w:right w:val="single" w:sz="4" w:space="0" w:color="auto"/>
            </w:tcBorders>
            <w:noWrap/>
            <w:vAlign w:val="bottom"/>
          </w:tcPr>
          <w:p w14:paraId="382EB62D" w14:textId="77777777" w:rsidR="00C1425C" w:rsidRPr="00823D18" w:rsidRDefault="00C1425C" w:rsidP="00C1425C">
            <w:pPr>
              <w:jc w:val="center"/>
              <w:rPr>
                <w:rFonts w:ascii="PT Astra Serif" w:hAnsi="PT Astra Serif"/>
                <w:b/>
                <w:bCs/>
                <w:sz w:val="21"/>
                <w:szCs w:val="21"/>
              </w:rPr>
            </w:pPr>
          </w:p>
        </w:tc>
        <w:tc>
          <w:tcPr>
            <w:tcW w:w="1701" w:type="dxa"/>
            <w:tcBorders>
              <w:top w:val="nil"/>
              <w:left w:val="nil"/>
              <w:bottom w:val="single" w:sz="4" w:space="0" w:color="auto"/>
              <w:right w:val="single" w:sz="4" w:space="0" w:color="auto"/>
            </w:tcBorders>
            <w:noWrap/>
            <w:vAlign w:val="bottom"/>
          </w:tcPr>
          <w:p w14:paraId="730FABD8" w14:textId="77777777" w:rsidR="00C1425C" w:rsidRPr="00823D18" w:rsidRDefault="00C1425C" w:rsidP="00C1425C">
            <w:pPr>
              <w:jc w:val="right"/>
              <w:rPr>
                <w:rFonts w:ascii="PT Astra Serif" w:hAnsi="PT Astra Serif"/>
                <w:b/>
                <w:bCs/>
                <w:sz w:val="21"/>
                <w:szCs w:val="21"/>
              </w:rPr>
            </w:pPr>
            <w:r w:rsidRPr="00823D18">
              <w:rPr>
                <w:rFonts w:ascii="PT Astra Serif" w:hAnsi="PT Astra Serif"/>
                <w:b/>
                <w:bCs/>
                <w:sz w:val="21"/>
                <w:szCs w:val="21"/>
              </w:rPr>
              <w:t>21 591 618,57</w:t>
            </w:r>
          </w:p>
        </w:tc>
        <w:tc>
          <w:tcPr>
            <w:tcW w:w="1544" w:type="dxa"/>
            <w:tcBorders>
              <w:top w:val="nil"/>
              <w:left w:val="nil"/>
              <w:bottom w:val="single" w:sz="4" w:space="0" w:color="auto"/>
              <w:right w:val="single" w:sz="4" w:space="0" w:color="auto"/>
            </w:tcBorders>
            <w:noWrap/>
            <w:vAlign w:val="bottom"/>
          </w:tcPr>
          <w:p w14:paraId="3B4072F5" w14:textId="77777777" w:rsidR="00C1425C" w:rsidRPr="00823D18" w:rsidRDefault="00C1425C" w:rsidP="00C1425C">
            <w:pPr>
              <w:jc w:val="right"/>
              <w:rPr>
                <w:rFonts w:ascii="PT Astra Serif" w:hAnsi="PT Astra Serif"/>
                <w:b/>
                <w:bCs/>
                <w:sz w:val="21"/>
                <w:szCs w:val="21"/>
              </w:rPr>
            </w:pPr>
            <w:r w:rsidRPr="00823D18">
              <w:rPr>
                <w:rFonts w:ascii="PT Astra Serif" w:hAnsi="PT Astra Serif"/>
                <w:b/>
                <w:bCs/>
                <w:sz w:val="21"/>
                <w:szCs w:val="21"/>
              </w:rPr>
              <w:t>20 840 369,41</w:t>
            </w:r>
          </w:p>
        </w:tc>
        <w:tc>
          <w:tcPr>
            <w:tcW w:w="1716" w:type="dxa"/>
            <w:tcBorders>
              <w:top w:val="nil"/>
              <w:left w:val="nil"/>
              <w:bottom w:val="single" w:sz="4" w:space="0" w:color="auto"/>
              <w:right w:val="single" w:sz="4" w:space="0" w:color="auto"/>
            </w:tcBorders>
            <w:noWrap/>
            <w:vAlign w:val="bottom"/>
          </w:tcPr>
          <w:p w14:paraId="3286F3A7" w14:textId="77777777" w:rsidR="00C1425C" w:rsidRPr="00823D18" w:rsidRDefault="00C1425C" w:rsidP="00C1425C">
            <w:pPr>
              <w:jc w:val="right"/>
              <w:rPr>
                <w:rFonts w:ascii="PT Astra Serif" w:hAnsi="PT Astra Serif"/>
                <w:b/>
                <w:bCs/>
                <w:sz w:val="21"/>
                <w:szCs w:val="21"/>
              </w:rPr>
            </w:pPr>
            <w:r w:rsidRPr="00823D18">
              <w:rPr>
                <w:rFonts w:ascii="PT Astra Serif" w:hAnsi="PT Astra Serif"/>
                <w:b/>
                <w:bCs/>
                <w:sz w:val="21"/>
                <w:szCs w:val="21"/>
              </w:rPr>
              <w:t>20 095 977,90</w:t>
            </w:r>
          </w:p>
        </w:tc>
      </w:tr>
      <w:tr w:rsidR="00C1425C" w:rsidRPr="00823D18" w14:paraId="216403E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DC142F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ОБЩЕГОСУДАРСТВЕННЫЕ РАСХОДЫ</w:t>
            </w:r>
          </w:p>
        </w:tc>
        <w:tc>
          <w:tcPr>
            <w:tcW w:w="672" w:type="dxa"/>
            <w:tcBorders>
              <w:top w:val="nil"/>
              <w:left w:val="nil"/>
              <w:bottom w:val="single" w:sz="4" w:space="0" w:color="auto"/>
              <w:right w:val="single" w:sz="4" w:space="0" w:color="auto"/>
            </w:tcBorders>
            <w:noWrap/>
            <w:vAlign w:val="bottom"/>
          </w:tcPr>
          <w:p w14:paraId="6A32CE6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3A261D7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634621D8" w14:textId="77777777" w:rsidR="00C1425C" w:rsidRPr="00823D18" w:rsidRDefault="00C1425C" w:rsidP="00C1425C">
            <w:pPr>
              <w:jc w:val="center"/>
              <w:rPr>
                <w:rFonts w:ascii="PT Astra Serif" w:hAnsi="PT Astra Serif"/>
                <w:sz w:val="21"/>
                <w:szCs w:val="21"/>
              </w:rPr>
            </w:pPr>
          </w:p>
        </w:tc>
        <w:tc>
          <w:tcPr>
            <w:tcW w:w="1843" w:type="dxa"/>
            <w:tcBorders>
              <w:top w:val="nil"/>
              <w:left w:val="nil"/>
              <w:bottom w:val="single" w:sz="4" w:space="0" w:color="auto"/>
              <w:right w:val="single" w:sz="4" w:space="0" w:color="auto"/>
            </w:tcBorders>
            <w:noWrap/>
            <w:vAlign w:val="bottom"/>
          </w:tcPr>
          <w:p w14:paraId="148D48B8"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0B2B67E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B3CDC9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13 311 838,57</w:t>
            </w:r>
          </w:p>
        </w:tc>
        <w:tc>
          <w:tcPr>
            <w:tcW w:w="1544" w:type="dxa"/>
            <w:tcBorders>
              <w:top w:val="nil"/>
              <w:left w:val="nil"/>
              <w:bottom w:val="single" w:sz="4" w:space="0" w:color="auto"/>
              <w:right w:val="single" w:sz="4" w:space="0" w:color="auto"/>
            </w:tcBorders>
            <w:noWrap/>
            <w:vAlign w:val="bottom"/>
          </w:tcPr>
          <w:p w14:paraId="08E722A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12 585 974,39</w:t>
            </w:r>
          </w:p>
        </w:tc>
        <w:tc>
          <w:tcPr>
            <w:tcW w:w="1716" w:type="dxa"/>
            <w:tcBorders>
              <w:top w:val="nil"/>
              <w:left w:val="nil"/>
              <w:bottom w:val="single" w:sz="4" w:space="0" w:color="auto"/>
              <w:right w:val="single" w:sz="4" w:space="0" w:color="auto"/>
            </w:tcBorders>
            <w:noWrap/>
            <w:vAlign w:val="bottom"/>
          </w:tcPr>
          <w:p w14:paraId="262981C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12 104 271,85</w:t>
            </w:r>
          </w:p>
        </w:tc>
      </w:tr>
      <w:tr w:rsidR="00C1425C" w:rsidRPr="00823D18" w14:paraId="749AA2D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4F6D4F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Обеспечение деятельности финансовых, налоговых и таможенных органов и органов финансового (финансово-бюджетного) надзора</w:t>
            </w:r>
          </w:p>
        </w:tc>
        <w:tc>
          <w:tcPr>
            <w:tcW w:w="672" w:type="dxa"/>
            <w:tcBorders>
              <w:top w:val="nil"/>
              <w:left w:val="nil"/>
              <w:bottom w:val="single" w:sz="4" w:space="0" w:color="auto"/>
              <w:right w:val="single" w:sz="4" w:space="0" w:color="auto"/>
            </w:tcBorders>
            <w:noWrap/>
            <w:vAlign w:val="bottom"/>
          </w:tcPr>
          <w:p w14:paraId="5C54E0F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3F4770B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32BD236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w:t>
            </w:r>
          </w:p>
        </w:tc>
        <w:tc>
          <w:tcPr>
            <w:tcW w:w="1843" w:type="dxa"/>
            <w:tcBorders>
              <w:top w:val="nil"/>
              <w:left w:val="nil"/>
              <w:bottom w:val="single" w:sz="4" w:space="0" w:color="auto"/>
              <w:right w:val="single" w:sz="4" w:space="0" w:color="auto"/>
            </w:tcBorders>
            <w:noWrap/>
            <w:vAlign w:val="bottom"/>
          </w:tcPr>
          <w:p w14:paraId="1D0331D5"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1E9B79F2"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DA1E9E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13 311 838,57</w:t>
            </w:r>
          </w:p>
        </w:tc>
        <w:tc>
          <w:tcPr>
            <w:tcW w:w="1544" w:type="dxa"/>
            <w:tcBorders>
              <w:top w:val="nil"/>
              <w:left w:val="nil"/>
              <w:bottom w:val="single" w:sz="4" w:space="0" w:color="auto"/>
              <w:right w:val="single" w:sz="4" w:space="0" w:color="auto"/>
            </w:tcBorders>
            <w:noWrap/>
            <w:vAlign w:val="bottom"/>
          </w:tcPr>
          <w:p w14:paraId="5797AE4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12 585 974,39</w:t>
            </w:r>
          </w:p>
        </w:tc>
        <w:tc>
          <w:tcPr>
            <w:tcW w:w="1716" w:type="dxa"/>
            <w:tcBorders>
              <w:top w:val="nil"/>
              <w:left w:val="nil"/>
              <w:bottom w:val="single" w:sz="4" w:space="0" w:color="auto"/>
              <w:right w:val="single" w:sz="4" w:space="0" w:color="auto"/>
            </w:tcBorders>
            <w:noWrap/>
            <w:vAlign w:val="bottom"/>
          </w:tcPr>
          <w:p w14:paraId="710554F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12 104 271,85</w:t>
            </w:r>
          </w:p>
        </w:tc>
      </w:tr>
      <w:tr w:rsidR="00C1425C" w:rsidRPr="00823D18" w14:paraId="373ADEF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B66C53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Выполнение функций органами местного самоуправления</w:t>
            </w:r>
          </w:p>
        </w:tc>
        <w:tc>
          <w:tcPr>
            <w:tcW w:w="672" w:type="dxa"/>
            <w:tcBorders>
              <w:top w:val="nil"/>
              <w:left w:val="nil"/>
              <w:bottom w:val="single" w:sz="4" w:space="0" w:color="auto"/>
              <w:right w:val="single" w:sz="4" w:space="0" w:color="auto"/>
            </w:tcBorders>
            <w:noWrap/>
            <w:vAlign w:val="bottom"/>
          </w:tcPr>
          <w:p w14:paraId="60A97D9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6144E2C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2ABBBD1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w:t>
            </w:r>
          </w:p>
        </w:tc>
        <w:tc>
          <w:tcPr>
            <w:tcW w:w="1843" w:type="dxa"/>
            <w:tcBorders>
              <w:top w:val="nil"/>
              <w:left w:val="nil"/>
              <w:bottom w:val="single" w:sz="4" w:space="0" w:color="auto"/>
              <w:right w:val="single" w:sz="4" w:space="0" w:color="auto"/>
            </w:tcBorders>
            <w:noWrap/>
            <w:vAlign w:val="bottom"/>
          </w:tcPr>
          <w:p w14:paraId="7F52C17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31 0 00 00000</w:t>
            </w:r>
          </w:p>
        </w:tc>
        <w:tc>
          <w:tcPr>
            <w:tcW w:w="709" w:type="dxa"/>
            <w:tcBorders>
              <w:top w:val="nil"/>
              <w:left w:val="nil"/>
              <w:bottom w:val="single" w:sz="4" w:space="0" w:color="auto"/>
              <w:right w:val="single" w:sz="4" w:space="0" w:color="auto"/>
            </w:tcBorders>
            <w:noWrap/>
            <w:vAlign w:val="bottom"/>
          </w:tcPr>
          <w:p w14:paraId="24D4304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B4D8D1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13 194 928,57</w:t>
            </w:r>
          </w:p>
        </w:tc>
        <w:tc>
          <w:tcPr>
            <w:tcW w:w="1544" w:type="dxa"/>
            <w:tcBorders>
              <w:top w:val="nil"/>
              <w:left w:val="nil"/>
              <w:bottom w:val="single" w:sz="4" w:space="0" w:color="auto"/>
              <w:right w:val="single" w:sz="4" w:space="0" w:color="auto"/>
            </w:tcBorders>
            <w:noWrap/>
            <w:vAlign w:val="bottom"/>
          </w:tcPr>
          <w:p w14:paraId="692A1E5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12 471 987,14</w:t>
            </w:r>
          </w:p>
        </w:tc>
        <w:tc>
          <w:tcPr>
            <w:tcW w:w="1716" w:type="dxa"/>
            <w:tcBorders>
              <w:top w:val="nil"/>
              <w:left w:val="nil"/>
              <w:bottom w:val="single" w:sz="4" w:space="0" w:color="auto"/>
              <w:right w:val="single" w:sz="4" w:space="0" w:color="auto"/>
            </w:tcBorders>
            <w:noWrap/>
            <w:vAlign w:val="bottom"/>
          </w:tcPr>
          <w:p w14:paraId="0FD9F28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11 993 207,35</w:t>
            </w:r>
          </w:p>
        </w:tc>
      </w:tr>
      <w:tr w:rsidR="00C1425C" w:rsidRPr="00823D18" w14:paraId="099F5BD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88992F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00D7B54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6E52D47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7AAE9BD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w:t>
            </w:r>
          </w:p>
        </w:tc>
        <w:tc>
          <w:tcPr>
            <w:tcW w:w="1843" w:type="dxa"/>
            <w:tcBorders>
              <w:top w:val="nil"/>
              <w:left w:val="nil"/>
              <w:bottom w:val="single" w:sz="4" w:space="0" w:color="auto"/>
              <w:right w:val="single" w:sz="4" w:space="0" w:color="auto"/>
            </w:tcBorders>
            <w:noWrap/>
            <w:vAlign w:val="bottom"/>
          </w:tcPr>
          <w:p w14:paraId="179EA4F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31 4 00 00000</w:t>
            </w:r>
          </w:p>
        </w:tc>
        <w:tc>
          <w:tcPr>
            <w:tcW w:w="709" w:type="dxa"/>
            <w:tcBorders>
              <w:top w:val="nil"/>
              <w:left w:val="nil"/>
              <w:bottom w:val="single" w:sz="4" w:space="0" w:color="auto"/>
              <w:right w:val="single" w:sz="4" w:space="0" w:color="auto"/>
            </w:tcBorders>
            <w:noWrap/>
            <w:vAlign w:val="bottom"/>
          </w:tcPr>
          <w:p w14:paraId="3C2A4675"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CDDC3F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13 194 928,57</w:t>
            </w:r>
          </w:p>
        </w:tc>
        <w:tc>
          <w:tcPr>
            <w:tcW w:w="1544" w:type="dxa"/>
            <w:tcBorders>
              <w:top w:val="nil"/>
              <w:left w:val="nil"/>
              <w:bottom w:val="single" w:sz="4" w:space="0" w:color="auto"/>
              <w:right w:val="single" w:sz="4" w:space="0" w:color="auto"/>
            </w:tcBorders>
            <w:noWrap/>
            <w:vAlign w:val="bottom"/>
          </w:tcPr>
          <w:p w14:paraId="22B446F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12 471 987,14</w:t>
            </w:r>
          </w:p>
        </w:tc>
        <w:tc>
          <w:tcPr>
            <w:tcW w:w="1716" w:type="dxa"/>
            <w:tcBorders>
              <w:top w:val="nil"/>
              <w:left w:val="nil"/>
              <w:bottom w:val="single" w:sz="4" w:space="0" w:color="auto"/>
              <w:right w:val="single" w:sz="4" w:space="0" w:color="auto"/>
            </w:tcBorders>
            <w:noWrap/>
            <w:vAlign w:val="bottom"/>
          </w:tcPr>
          <w:p w14:paraId="7913DA0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11 993 207,35</w:t>
            </w:r>
          </w:p>
        </w:tc>
      </w:tr>
      <w:tr w:rsidR="00C1425C" w:rsidRPr="00823D18" w14:paraId="2DD75A0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193FEB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Обеспечение деятельности органов местного самоуправления..</w:t>
            </w:r>
          </w:p>
        </w:tc>
        <w:tc>
          <w:tcPr>
            <w:tcW w:w="672" w:type="dxa"/>
            <w:tcBorders>
              <w:top w:val="nil"/>
              <w:left w:val="nil"/>
              <w:bottom w:val="single" w:sz="4" w:space="0" w:color="auto"/>
              <w:right w:val="single" w:sz="4" w:space="0" w:color="auto"/>
            </w:tcBorders>
            <w:noWrap/>
            <w:vAlign w:val="bottom"/>
          </w:tcPr>
          <w:p w14:paraId="65A036C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4E62713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319F488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w:t>
            </w:r>
          </w:p>
        </w:tc>
        <w:tc>
          <w:tcPr>
            <w:tcW w:w="1843" w:type="dxa"/>
            <w:tcBorders>
              <w:top w:val="nil"/>
              <w:left w:val="nil"/>
              <w:bottom w:val="single" w:sz="4" w:space="0" w:color="auto"/>
              <w:right w:val="single" w:sz="4" w:space="0" w:color="auto"/>
            </w:tcBorders>
            <w:noWrap/>
            <w:vAlign w:val="bottom"/>
          </w:tcPr>
          <w:p w14:paraId="46ADC67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31 4 03 00000</w:t>
            </w:r>
          </w:p>
        </w:tc>
        <w:tc>
          <w:tcPr>
            <w:tcW w:w="709" w:type="dxa"/>
            <w:tcBorders>
              <w:top w:val="nil"/>
              <w:left w:val="nil"/>
              <w:bottom w:val="single" w:sz="4" w:space="0" w:color="auto"/>
              <w:right w:val="single" w:sz="4" w:space="0" w:color="auto"/>
            </w:tcBorders>
            <w:noWrap/>
            <w:vAlign w:val="bottom"/>
          </w:tcPr>
          <w:p w14:paraId="13A4C81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39DA91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13 194 928,57</w:t>
            </w:r>
          </w:p>
        </w:tc>
        <w:tc>
          <w:tcPr>
            <w:tcW w:w="1544" w:type="dxa"/>
            <w:tcBorders>
              <w:top w:val="nil"/>
              <w:left w:val="nil"/>
              <w:bottom w:val="single" w:sz="4" w:space="0" w:color="auto"/>
              <w:right w:val="single" w:sz="4" w:space="0" w:color="auto"/>
            </w:tcBorders>
            <w:noWrap/>
            <w:vAlign w:val="bottom"/>
          </w:tcPr>
          <w:p w14:paraId="426BFBA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12 471 987,14</w:t>
            </w:r>
          </w:p>
        </w:tc>
        <w:tc>
          <w:tcPr>
            <w:tcW w:w="1716" w:type="dxa"/>
            <w:tcBorders>
              <w:top w:val="nil"/>
              <w:left w:val="nil"/>
              <w:bottom w:val="single" w:sz="4" w:space="0" w:color="auto"/>
              <w:right w:val="single" w:sz="4" w:space="0" w:color="auto"/>
            </w:tcBorders>
            <w:noWrap/>
            <w:vAlign w:val="bottom"/>
          </w:tcPr>
          <w:p w14:paraId="43A1B63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11 993 207,35</w:t>
            </w:r>
          </w:p>
        </w:tc>
      </w:tr>
      <w:tr w:rsidR="00C1425C" w:rsidRPr="00823D18" w14:paraId="35C97F7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9A6A64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Расходы на обеспечение функций центрального аппарата </w:t>
            </w:r>
          </w:p>
        </w:tc>
        <w:tc>
          <w:tcPr>
            <w:tcW w:w="672" w:type="dxa"/>
            <w:tcBorders>
              <w:top w:val="nil"/>
              <w:left w:val="nil"/>
              <w:bottom w:val="single" w:sz="4" w:space="0" w:color="auto"/>
              <w:right w:val="single" w:sz="4" w:space="0" w:color="auto"/>
            </w:tcBorders>
            <w:noWrap/>
            <w:vAlign w:val="bottom"/>
          </w:tcPr>
          <w:p w14:paraId="4945A77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103575F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6DFC3FE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w:t>
            </w:r>
          </w:p>
        </w:tc>
        <w:tc>
          <w:tcPr>
            <w:tcW w:w="1843" w:type="dxa"/>
            <w:tcBorders>
              <w:top w:val="nil"/>
              <w:left w:val="nil"/>
              <w:bottom w:val="single" w:sz="4" w:space="0" w:color="auto"/>
              <w:right w:val="single" w:sz="4" w:space="0" w:color="auto"/>
            </w:tcBorders>
            <w:noWrap/>
            <w:vAlign w:val="bottom"/>
          </w:tcPr>
          <w:p w14:paraId="012B73D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31 4 03 00220</w:t>
            </w:r>
          </w:p>
        </w:tc>
        <w:tc>
          <w:tcPr>
            <w:tcW w:w="709" w:type="dxa"/>
            <w:tcBorders>
              <w:top w:val="nil"/>
              <w:left w:val="nil"/>
              <w:bottom w:val="single" w:sz="4" w:space="0" w:color="auto"/>
              <w:right w:val="single" w:sz="4" w:space="0" w:color="auto"/>
            </w:tcBorders>
            <w:noWrap/>
            <w:vAlign w:val="bottom"/>
          </w:tcPr>
          <w:p w14:paraId="7B0764C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5B3160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13 194 928,57</w:t>
            </w:r>
          </w:p>
        </w:tc>
        <w:tc>
          <w:tcPr>
            <w:tcW w:w="1544" w:type="dxa"/>
            <w:tcBorders>
              <w:top w:val="nil"/>
              <w:left w:val="nil"/>
              <w:bottom w:val="single" w:sz="4" w:space="0" w:color="auto"/>
              <w:right w:val="single" w:sz="4" w:space="0" w:color="auto"/>
            </w:tcBorders>
            <w:noWrap/>
            <w:vAlign w:val="bottom"/>
          </w:tcPr>
          <w:p w14:paraId="226175E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12 471 987,14</w:t>
            </w:r>
          </w:p>
        </w:tc>
        <w:tc>
          <w:tcPr>
            <w:tcW w:w="1716" w:type="dxa"/>
            <w:tcBorders>
              <w:top w:val="nil"/>
              <w:left w:val="nil"/>
              <w:bottom w:val="single" w:sz="4" w:space="0" w:color="auto"/>
              <w:right w:val="single" w:sz="4" w:space="0" w:color="auto"/>
            </w:tcBorders>
            <w:noWrap/>
            <w:vAlign w:val="bottom"/>
          </w:tcPr>
          <w:p w14:paraId="0FF49A2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11 993 207,35</w:t>
            </w:r>
          </w:p>
        </w:tc>
      </w:tr>
      <w:tr w:rsidR="00C1425C" w:rsidRPr="00823D18" w14:paraId="4693FDA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E2CAB4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2" w:type="dxa"/>
            <w:tcBorders>
              <w:top w:val="nil"/>
              <w:left w:val="nil"/>
              <w:bottom w:val="single" w:sz="4" w:space="0" w:color="auto"/>
              <w:right w:val="single" w:sz="4" w:space="0" w:color="auto"/>
            </w:tcBorders>
            <w:noWrap/>
            <w:vAlign w:val="bottom"/>
          </w:tcPr>
          <w:p w14:paraId="62B3F74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2D22E80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2F2CA1C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w:t>
            </w:r>
          </w:p>
        </w:tc>
        <w:tc>
          <w:tcPr>
            <w:tcW w:w="1843" w:type="dxa"/>
            <w:tcBorders>
              <w:top w:val="nil"/>
              <w:left w:val="nil"/>
              <w:bottom w:val="single" w:sz="4" w:space="0" w:color="auto"/>
              <w:right w:val="single" w:sz="4" w:space="0" w:color="auto"/>
            </w:tcBorders>
            <w:noWrap/>
            <w:vAlign w:val="bottom"/>
          </w:tcPr>
          <w:p w14:paraId="5E46F01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31 4 03 00220</w:t>
            </w:r>
          </w:p>
        </w:tc>
        <w:tc>
          <w:tcPr>
            <w:tcW w:w="709" w:type="dxa"/>
            <w:tcBorders>
              <w:top w:val="nil"/>
              <w:left w:val="nil"/>
              <w:bottom w:val="single" w:sz="4" w:space="0" w:color="auto"/>
              <w:right w:val="single" w:sz="4" w:space="0" w:color="auto"/>
            </w:tcBorders>
            <w:noWrap/>
            <w:vAlign w:val="bottom"/>
          </w:tcPr>
          <w:p w14:paraId="6276517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100</w:t>
            </w:r>
          </w:p>
        </w:tc>
        <w:tc>
          <w:tcPr>
            <w:tcW w:w="1701" w:type="dxa"/>
            <w:tcBorders>
              <w:top w:val="nil"/>
              <w:left w:val="nil"/>
              <w:bottom w:val="single" w:sz="4" w:space="0" w:color="auto"/>
              <w:right w:val="single" w:sz="4" w:space="0" w:color="auto"/>
            </w:tcBorders>
            <w:noWrap/>
            <w:vAlign w:val="bottom"/>
          </w:tcPr>
          <w:p w14:paraId="701F2BC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12 344 928,57</w:t>
            </w:r>
          </w:p>
        </w:tc>
        <w:tc>
          <w:tcPr>
            <w:tcW w:w="1544" w:type="dxa"/>
            <w:tcBorders>
              <w:top w:val="nil"/>
              <w:left w:val="nil"/>
              <w:bottom w:val="single" w:sz="4" w:space="0" w:color="auto"/>
              <w:right w:val="single" w:sz="4" w:space="0" w:color="auto"/>
            </w:tcBorders>
            <w:noWrap/>
            <w:vAlign w:val="bottom"/>
          </w:tcPr>
          <w:p w14:paraId="76DF2EF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11 643 237,14</w:t>
            </w:r>
          </w:p>
        </w:tc>
        <w:tc>
          <w:tcPr>
            <w:tcW w:w="1716" w:type="dxa"/>
            <w:tcBorders>
              <w:top w:val="nil"/>
              <w:left w:val="nil"/>
              <w:bottom w:val="single" w:sz="4" w:space="0" w:color="auto"/>
              <w:right w:val="single" w:sz="4" w:space="0" w:color="auto"/>
            </w:tcBorders>
            <w:noWrap/>
            <w:vAlign w:val="bottom"/>
          </w:tcPr>
          <w:p w14:paraId="6B1959B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11 185 707,35</w:t>
            </w:r>
          </w:p>
        </w:tc>
      </w:tr>
      <w:tr w:rsidR="00C1425C" w:rsidRPr="00823D18" w14:paraId="4D50CA1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675C0D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5E749AA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3A5EC81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61302EF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w:t>
            </w:r>
          </w:p>
        </w:tc>
        <w:tc>
          <w:tcPr>
            <w:tcW w:w="1843" w:type="dxa"/>
            <w:tcBorders>
              <w:top w:val="nil"/>
              <w:left w:val="nil"/>
              <w:bottom w:val="single" w:sz="4" w:space="0" w:color="auto"/>
              <w:right w:val="single" w:sz="4" w:space="0" w:color="auto"/>
            </w:tcBorders>
            <w:noWrap/>
            <w:vAlign w:val="bottom"/>
          </w:tcPr>
          <w:p w14:paraId="1086B48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31 4 03 00220</w:t>
            </w:r>
          </w:p>
        </w:tc>
        <w:tc>
          <w:tcPr>
            <w:tcW w:w="709" w:type="dxa"/>
            <w:tcBorders>
              <w:top w:val="nil"/>
              <w:left w:val="nil"/>
              <w:bottom w:val="single" w:sz="4" w:space="0" w:color="auto"/>
              <w:right w:val="single" w:sz="4" w:space="0" w:color="auto"/>
            </w:tcBorders>
            <w:noWrap/>
            <w:vAlign w:val="bottom"/>
          </w:tcPr>
          <w:p w14:paraId="1AC8E0C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2765346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850 000,00</w:t>
            </w:r>
          </w:p>
        </w:tc>
        <w:tc>
          <w:tcPr>
            <w:tcW w:w="1544" w:type="dxa"/>
            <w:tcBorders>
              <w:top w:val="nil"/>
              <w:left w:val="nil"/>
              <w:bottom w:val="single" w:sz="4" w:space="0" w:color="auto"/>
              <w:right w:val="single" w:sz="4" w:space="0" w:color="auto"/>
            </w:tcBorders>
            <w:noWrap/>
            <w:vAlign w:val="bottom"/>
          </w:tcPr>
          <w:p w14:paraId="709806A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828 750,00</w:t>
            </w:r>
          </w:p>
        </w:tc>
        <w:tc>
          <w:tcPr>
            <w:tcW w:w="1716" w:type="dxa"/>
            <w:tcBorders>
              <w:top w:val="nil"/>
              <w:left w:val="nil"/>
              <w:bottom w:val="single" w:sz="4" w:space="0" w:color="auto"/>
              <w:right w:val="single" w:sz="4" w:space="0" w:color="auto"/>
            </w:tcBorders>
            <w:noWrap/>
            <w:vAlign w:val="bottom"/>
          </w:tcPr>
          <w:p w14:paraId="1344B14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807 500,00</w:t>
            </w:r>
          </w:p>
        </w:tc>
      </w:tr>
      <w:tr w:rsidR="00C1425C" w:rsidRPr="00823D18" w14:paraId="05F0B84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F65355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Осуществление переданных полномочий по решению вопросов местного значения.</w:t>
            </w:r>
          </w:p>
        </w:tc>
        <w:tc>
          <w:tcPr>
            <w:tcW w:w="672" w:type="dxa"/>
            <w:tcBorders>
              <w:top w:val="nil"/>
              <w:left w:val="nil"/>
              <w:bottom w:val="single" w:sz="4" w:space="0" w:color="auto"/>
              <w:right w:val="single" w:sz="4" w:space="0" w:color="auto"/>
            </w:tcBorders>
            <w:noWrap/>
            <w:vAlign w:val="bottom"/>
          </w:tcPr>
          <w:p w14:paraId="58BBF67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3DEA0A7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56A15B8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w:t>
            </w:r>
          </w:p>
        </w:tc>
        <w:tc>
          <w:tcPr>
            <w:tcW w:w="1843" w:type="dxa"/>
            <w:tcBorders>
              <w:top w:val="nil"/>
              <w:left w:val="nil"/>
              <w:bottom w:val="single" w:sz="4" w:space="0" w:color="auto"/>
              <w:right w:val="single" w:sz="4" w:space="0" w:color="auto"/>
            </w:tcBorders>
            <w:noWrap/>
            <w:vAlign w:val="bottom"/>
          </w:tcPr>
          <w:p w14:paraId="0740A55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42 0 00 00000</w:t>
            </w:r>
          </w:p>
        </w:tc>
        <w:tc>
          <w:tcPr>
            <w:tcW w:w="709" w:type="dxa"/>
            <w:tcBorders>
              <w:top w:val="nil"/>
              <w:left w:val="nil"/>
              <w:bottom w:val="single" w:sz="4" w:space="0" w:color="auto"/>
              <w:right w:val="single" w:sz="4" w:space="0" w:color="auto"/>
            </w:tcBorders>
            <w:noWrap/>
            <w:vAlign w:val="bottom"/>
          </w:tcPr>
          <w:p w14:paraId="56136134"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084F1F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116 910,00</w:t>
            </w:r>
          </w:p>
        </w:tc>
        <w:tc>
          <w:tcPr>
            <w:tcW w:w="1544" w:type="dxa"/>
            <w:tcBorders>
              <w:top w:val="nil"/>
              <w:left w:val="nil"/>
              <w:bottom w:val="single" w:sz="4" w:space="0" w:color="auto"/>
              <w:right w:val="single" w:sz="4" w:space="0" w:color="auto"/>
            </w:tcBorders>
            <w:noWrap/>
            <w:vAlign w:val="bottom"/>
          </w:tcPr>
          <w:p w14:paraId="4744588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113 987,25</w:t>
            </w:r>
          </w:p>
        </w:tc>
        <w:tc>
          <w:tcPr>
            <w:tcW w:w="1716" w:type="dxa"/>
            <w:tcBorders>
              <w:top w:val="nil"/>
              <w:left w:val="nil"/>
              <w:bottom w:val="single" w:sz="4" w:space="0" w:color="auto"/>
              <w:right w:val="single" w:sz="4" w:space="0" w:color="auto"/>
            </w:tcBorders>
            <w:noWrap/>
            <w:vAlign w:val="bottom"/>
          </w:tcPr>
          <w:p w14:paraId="240599F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111 064,50</w:t>
            </w:r>
          </w:p>
        </w:tc>
      </w:tr>
      <w:tr w:rsidR="00C1425C" w:rsidRPr="00823D18" w14:paraId="1C63836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ED9646F"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74EEF9D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0EF2E51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174BDB0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w:t>
            </w:r>
          </w:p>
        </w:tc>
        <w:tc>
          <w:tcPr>
            <w:tcW w:w="1843" w:type="dxa"/>
            <w:tcBorders>
              <w:top w:val="nil"/>
              <w:left w:val="nil"/>
              <w:bottom w:val="single" w:sz="4" w:space="0" w:color="auto"/>
              <w:right w:val="single" w:sz="4" w:space="0" w:color="auto"/>
            </w:tcBorders>
            <w:noWrap/>
            <w:vAlign w:val="bottom"/>
          </w:tcPr>
          <w:p w14:paraId="541D96E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42 4 00 00000</w:t>
            </w:r>
          </w:p>
        </w:tc>
        <w:tc>
          <w:tcPr>
            <w:tcW w:w="709" w:type="dxa"/>
            <w:tcBorders>
              <w:top w:val="nil"/>
              <w:left w:val="nil"/>
              <w:bottom w:val="single" w:sz="4" w:space="0" w:color="auto"/>
              <w:right w:val="single" w:sz="4" w:space="0" w:color="auto"/>
            </w:tcBorders>
            <w:noWrap/>
            <w:vAlign w:val="bottom"/>
          </w:tcPr>
          <w:p w14:paraId="0E33A23F"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DE3FB7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116 910,00</w:t>
            </w:r>
          </w:p>
        </w:tc>
        <w:tc>
          <w:tcPr>
            <w:tcW w:w="1544" w:type="dxa"/>
            <w:tcBorders>
              <w:top w:val="nil"/>
              <w:left w:val="nil"/>
              <w:bottom w:val="single" w:sz="4" w:space="0" w:color="auto"/>
              <w:right w:val="single" w:sz="4" w:space="0" w:color="auto"/>
            </w:tcBorders>
            <w:noWrap/>
            <w:vAlign w:val="bottom"/>
          </w:tcPr>
          <w:p w14:paraId="5E31EC8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113 987,25</w:t>
            </w:r>
          </w:p>
        </w:tc>
        <w:tc>
          <w:tcPr>
            <w:tcW w:w="1716" w:type="dxa"/>
            <w:tcBorders>
              <w:top w:val="nil"/>
              <w:left w:val="nil"/>
              <w:bottom w:val="single" w:sz="4" w:space="0" w:color="auto"/>
              <w:right w:val="single" w:sz="4" w:space="0" w:color="auto"/>
            </w:tcBorders>
            <w:noWrap/>
            <w:vAlign w:val="bottom"/>
          </w:tcPr>
          <w:p w14:paraId="3C4ACB3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111 064,50</w:t>
            </w:r>
          </w:p>
        </w:tc>
      </w:tr>
      <w:tr w:rsidR="00C1425C" w:rsidRPr="00823D18" w14:paraId="12FDBBF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0B3FE2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Осуществление переданных полномочий по решению вопросов местного значения на уровень муниципального района</w:t>
            </w:r>
          </w:p>
        </w:tc>
        <w:tc>
          <w:tcPr>
            <w:tcW w:w="672" w:type="dxa"/>
            <w:tcBorders>
              <w:top w:val="nil"/>
              <w:left w:val="nil"/>
              <w:bottom w:val="single" w:sz="4" w:space="0" w:color="auto"/>
              <w:right w:val="single" w:sz="4" w:space="0" w:color="auto"/>
            </w:tcBorders>
            <w:noWrap/>
            <w:vAlign w:val="bottom"/>
          </w:tcPr>
          <w:p w14:paraId="0428DBF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2E8B00A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25A5A8F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w:t>
            </w:r>
          </w:p>
        </w:tc>
        <w:tc>
          <w:tcPr>
            <w:tcW w:w="1843" w:type="dxa"/>
            <w:tcBorders>
              <w:top w:val="nil"/>
              <w:left w:val="nil"/>
              <w:bottom w:val="single" w:sz="4" w:space="0" w:color="auto"/>
              <w:right w:val="single" w:sz="4" w:space="0" w:color="auto"/>
            </w:tcBorders>
            <w:noWrap/>
            <w:vAlign w:val="bottom"/>
          </w:tcPr>
          <w:p w14:paraId="5F4EF2F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42 4 01 00000</w:t>
            </w:r>
          </w:p>
        </w:tc>
        <w:tc>
          <w:tcPr>
            <w:tcW w:w="709" w:type="dxa"/>
            <w:tcBorders>
              <w:top w:val="nil"/>
              <w:left w:val="nil"/>
              <w:bottom w:val="single" w:sz="4" w:space="0" w:color="auto"/>
              <w:right w:val="single" w:sz="4" w:space="0" w:color="auto"/>
            </w:tcBorders>
            <w:noWrap/>
            <w:vAlign w:val="bottom"/>
          </w:tcPr>
          <w:p w14:paraId="72CB467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B5B3C8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116 910,00</w:t>
            </w:r>
          </w:p>
        </w:tc>
        <w:tc>
          <w:tcPr>
            <w:tcW w:w="1544" w:type="dxa"/>
            <w:tcBorders>
              <w:top w:val="nil"/>
              <w:left w:val="nil"/>
              <w:bottom w:val="single" w:sz="4" w:space="0" w:color="auto"/>
              <w:right w:val="single" w:sz="4" w:space="0" w:color="auto"/>
            </w:tcBorders>
            <w:noWrap/>
            <w:vAlign w:val="bottom"/>
          </w:tcPr>
          <w:p w14:paraId="762E56F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113 987,25</w:t>
            </w:r>
          </w:p>
        </w:tc>
        <w:tc>
          <w:tcPr>
            <w:tcW w:w="1716" w:type="dxa"/>
            <w:tcBorders>
              <w:top w:val="nil"/>
              <w:left w:val="nil"/>
              <w:bottom w:val="single" w:sz="4" w:space="0" w:color="auto"/>
              <w:right w:val="single" w:sz="4" w:space="0" w:color="auto"/>
            </w:tcBorders>
            <w:noWrap/>
            <w:vAlign w:val="bottom"/>
          </w:tcPr>
          <w:p w14:paraId="6ACB440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111 064,50</w:t>
            </w:r>
          </w:p>
        </w:tc>
      </w:tr>
      <w:tr w:rsidR="00C1425C" w:rsidRPr="00823D18" w14:paraId="5CBB09A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B20396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Осуществление части полномочия  по составлению проекта бюджета, осуществление контроля за его исполнением.</w:t>
            </w:r>
          </w:p>
        </w:tc>
        <w:tc>
          <w:tcPr>
            <w:tcW w:w="672" w:type="dxa"/>
            <w:tcBorders>
              <w:top w:val="nil"/>
              <w:left w:val="nil"/>
              <w:bottom w:val="single" w:sz="4" w:space="0" w:color="auto"/>
              <w:right w:val="single" w:sz="4" w:space="0" w:color="auto"/>
            </w:tcBorders>
            <w:noWrap/>
            <w:vAlign w:val="bottom"/>
          </w:tcPr>
          <w:p w14:paraId="0E474CB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6056943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7481FC3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w:t>
            </w:r>
          </w:p>
        </w:tc>
        <w:tc>
          <w:tcPr>
            <w:tcW w:w="1843" w:type="dxa"/>
            <w:tcBorders>
              <w:top w:val="nil"/>
              <w:left w:val="nil"/>
              <w:bottom w:val="single" w:sz="4" w:space="0" w:color="auto"/>
              <w:right w:val="single" w:sz="4" w:space="0" w:color="auto"/>
            </w:tcBorders>
            <w:noWrap/>
            <w:vAlign w:val="bottom"/>
          </w:tcPr>
          <w:p w14:paraId="39B5C73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42 4 01 00120</w:t>
            </w:r>
          </w:p>
        </w:tc>
        <w:tc>
          <w:tcPr>
            <w:tcW w:w="709" w:type="dxa"/>
            <w:tcBorders>
              <w:top w:val="nil"/>
              <w:left w:val="nil"/>
              <w:bottom w:val="single" w:sz="4" w:space="0" w:color="auto"/>
              <w:right w:val="single" w:sz="4" w:space="0" w:color="auto"/>
            </w:tcBorders>
            <w:noWrap/>
            <w:vAlign w:val="bottom"/>
          </w:tcPr>
          <w:p w14:paraId="0DA743FF"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4E8530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116 910,00</w:t>
            </w:r>
          </w:p>
        </w:tc>
        <w:tc>
          <w:tcPr>
            <w:tcW w:w="1544" w:type="dxa"/>
            <w:tcBorders>
              <w:top w:val="nil"/>
              <w:left w:val="nil"/>
              <w:bottom w:val="single" w:sz="4" w:space="0" w:color="auto"/>
              <w:right w:val="single" w:sz="4" w:space="0" w:color="auto"/>
            </w:tcBorders>
            <w:noWrap/>
            <w:vAlign w:val="bottom"/>
          </w:tcPr>
          <w:p w14:paraId="3FC5C84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113 987,25</w:t>
            </w:r>
          </w:p>
        </w:tc>
        <w:tc>
          <w:tcPr>
            <w:tcW w:w="1716" w:type="dxa"/>
            <w:tcBorders>
              <w:top w:val="nil"/>
              <w:left w:val="nil"/>
              <w:bottom w:val="single" w:sz="4" w:space="0" w:color="auto"/>
              <w:right w:val="single" w:sz="4" w:space="0" w:color="auto"/>
            </w:tcBorders>
            <w:noWrap/>
            <w:vAlign w:val="bottom"/>
          </w:tcPr>
          <w:p w14:paraId="21A1F18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111 064,50</w:t>
            </w:r>
          </w:p>
        </w:tc>
      </w:tr>
      <w:tr w:rsidR="00C1425C" w:rsidRPr="00823D18" w14:paraId="04DFBA0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E6D339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0E5FFF7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13D958F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1437E86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w:t>
            </w:r>
          </w:p>
        </w:tc>
        <w:tc>
          <w:tcPr>
            <w:tcW w:w="1843" w:type="dxa"/>
            <w:tcBorders>
              <w:top w:val="nil"/>
              <w:left w:val="nil"/>
              <w:bottom w:val="single" w:sz="4" w:space="0" w:color="auto"/>
              <w:right w:val="single" w:sz="4" w:space="0" w:color="auto"/>
            </w:tcBorders>
            <w:noWrap/>
            <w:vAlign w:val="bottom"/>
          </w:tcPr>
          <w:p w14:paraId="3FDBB95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42 4 01 00120</w:t>
            </w:r>
          </w:p>
        </w:tc>
        <w:tc>
          <w:tcPr>
            <w:tcW w:w="709" w:type="dxa"/>
            <w:tcBorders>
              <w:top w:val="nil"/>
              <w:left w:val="nil"/>
              <w:bottom w:val="single" w:sz="4" w:space="0" w:color="auto"/>
              <w:right w:val="single" w:sz="4" w:space="0" w:color="auto"/>
            </w:tcBorders>
            <w:noWrap/>
            <w:vAlign w:val="bottom"/>
          </w:tcPr>
          <w:p w14:paraId="6B623D7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32DC9F3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116 910,00</w:t>
            </w:r>
          </w:p>
        </w:tc>
        <w:tc>
          <w:tcPr>
            <w:tcW w:w="1544" w:type="dxa"/>
            <w:tcBorders>
              <w:top w:val="nil"/>
              <w:left w:val="nil"/>
              <w:bottom w:val="single" w:sz="4" w:space="0" w:color="auto"/>
              <w:right w:val="single" w:sz="4" w:space="0" w:color="auto"/>
            </w:tcBorders>
            <w:noWrap/>
            <w:vAlign w:val="bottom"/>
          </w:tcPr>
          <w:p w14:paraId="54D43E5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113 987,25</w:t>
            </w:r>
          </w:p>
        </w:tc>
        <w:tc>
          <w:tcPr>
            <w:tcW w:w="1716" w:type="dxa"/>
            <w:tcBorders>
              <w:top w:val="nil"/>
              <w:left w:val="nil"/>
              <w:bottom w:val="single" w:sz="4" w:space="0" w:color="auto"/>
              <w:right w:val="single" w:sz="4" w:space="0" w:color="auto"/>
            </w:tcBorders>
            <w:noWrap/>
            <w:vAlign w:val="bottom"/>
          </w:tcPr>
          <w:p w14:paraId="6D6989F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111 064,50</w:t>
            </w:r>
          </w:p>
        </w:tc>
      </w:tr>
      <w:tr w:rsidR="00C1425C" w:rsidRPr="00823D18" w14:paraId="513D9DF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5F16A6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ОБСЛУЖИВАНИЕ ГОСУДАРСТВЕННОГО (МУНИЦИПАЛЬНОГО) ДОЛГА</w:t>
            </w:r>
          </w:p>
        </w:tc>
        <w:tc>
          <w:tcPr>
            <w:tcW w:w="672" w:type="dxa"/>
            <w:tcBorders>
              <w:top w:val="nil"/>
              <w:left w:val="nil"/>
              <w:bottom w:val="single" w:sz="4" w:space="0" w:color="auto"/>
              <w:right w:val="single" w:sz="4" w:space="0" w:color="auto"/>
            </w:tcBorders>
            <w:noWrap/>
            <w:vAlign w:val="bottom"/>
          </w:tcPr>
          <w:p w14:paraId="698BB78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300D76A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850" w:type="dxa"/>
            <w:tcBorders>
              <w:top w:val="nil"/>
              <w:left w:val="nil"/>
              <w:bottom w:val="single" w:sz="4" w:space="0" w:color="auto"/>
              <w:right w:val="single" w:sz="4" w:space="0" w:color="auto"/>
            </w:tcBorders>
            <w:noWrap/>
            <w:vAlign w:val="bottom"/>
          </w:tcPr>
          <w:p w14:paraId="0F8E1474" w14:textId="77777777" w:rsidR="00C1425C" w:rsidRPr="00823D18" w:rsidRDefault="00C1425C" w:rsidP="00C1425C">
            <w:pPr>
              <w:jc w:val="center"/>
              <w:rPr>
                <w:rFonts w:ascii="PT Astra Serif" w:hAnsi="PT Astra Serif"/>
                <w:sz w:val="21"/>
                <w:szCs w:val="21"/>
              </w:rPr>
            </w:pPr>
          </w:p>
        </w:tc>
        <w:tc>
          <w:tcPr>
            <w:tcW w:w="1843" w:type="dxa"/>
            <w:tcBorders>
              <w:top w:val="nil"/>
              <w:left w:val="nil"/>
              <w:bottom w:val="single" w:sz="4" w:space="0" w:color="auto"/>
              <w:right w:val="single" w:sz="4" w:space="0" w:color="auto"/>
            </w:tcBorders>
            <w:noWrap/>
            <w:vAlign w:val="bottom"/>
          </w:tcPr>
          <w:p w14:paraId="58B35E8F"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743F8B8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4D8DCB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544" w:type="dxa"/>
            <w:tcBorders>
              <w:top w:val="nil"/>
              <w:left w:val="nil"/>
              <w:bottom w:val="single" w:sz="4" w:space="0" w:color="auto"/>
              <w:right w:val="single" w:sz="4" w:space="0" w:color="auto"/>
            </w:tcBorders>
            <w:noWrap/>
            <w:vAlign w:val="bottom"/>
          </w:tcPr>
          <w:p w14:paraId="4E98192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223 391,02</w:t>
            </w:r>
          </w:p>
        </w:tc>
        <w:tc>
          <w:tcPr>
            <w:tcW w:w="1716" w:type="dxa"/>
            <w:tcBorders>
              <w:top w:val="nil"/>
              <w:left w:val="nil"/>
              <w:bottom w:val="single" w:sz="4" w:space="0" w:color="auto"/>
              <w:right w:val="single" w:sz="4" w:space="0" w:color="auto"/>
            </w:tcBorders>
            <w:noWrap/>
            <w:vAlign w:val="bottom"/>
          </w:tcPr>
          <w:p w14:paraId="3C0970E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217 663,05</w:t>
            </w:r>
          </w:p>
        </w:tc>
      </w:tr>
      <w:tr w:rsidR="00C1425C" w:rsidRPr="00823D18" w14:paraId="2A93922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3E3031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Обслуживание государственного (муниципального) внутреннего долга</w:t>
            </w:r>
          </w:p>
        </w:tc>
        <w:tc>
          <w:tcPr>
            <w:tcW w:w="672" w:type="dxa"/>
            <w:tcBorders>
              <w:top w:val="nil"/>
              <w:left w:val="nil"/>
              <w:bottom w:val="single" w:sz="4" w:space="0" w:color="auto"/>
              <w:right w:val="single" w:sz="4" w:space="0" w:color="auto"/>
            </w:tcBorders>
            <w:noWrap/>
            <w:vAlign w:val="bottom"/>
          </w:tcPr>
          <w:p w14:paraId="76F9B5A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64BAF25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850" w:type="dxa"/>
            <w:tcBorders>
              <w:top w:val="nil"/>
              <w:left w:val="nil"/>
              <w:bottom w:val="single" w:sz="4" w:space="0" w:color="auto"/>
              <w:right w:val="single" w:sz="4" w:space="0" w:color="auto"/>
            </w:tcBorders>
            <w:noWrap/>
            <w:vAlign w:val="bottom"/>
          </w:tcPr>
          <w:p w14:paraId="72F05E8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0A6665B7"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1558D1D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B77972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544" w:type="dxa"/>
            <w:tcBorders>
              <w:top w:val="nil"/>
              <w:left w:val="nil"/>
              <w:bottom w:val="single" w:sz="4" w:space="0" w:color="auto"/>
              <w:right w:val="single" w:sz="4" w:space="0" w:color="auto"/>
            </w:tcBorders>
            <w:noWrap/>
            <w:vAlign w:val="bottom"/>
          </w:tcPr>
          <w:p w14:paraId="05ED74E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223 391,02</w:t>
            </w:r>
          </w:p>
        </w:tc>
        <w:tc>
          <w:tcPr>
            <w:tcW w:w="1716" w:type="dxa"/>
            <w:tcBorders>
              <w:top w:val="nil"/>
              <w:left w:val="nil"/>
              <w:bottom w:val="single" w:sz="4" w:space="0" w:color="auto"/>
              <w:right w:val="single" w:sz="4" w:space="0" w:color="auto"/>
            </w:tcBorders>
            <w:noWrap/>
            <w:vAlign w:val="bottom"/>
          </w:tcPr>
          <w:p w14:paraId="01AB7AD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217 663,05</w:t>
            </w:r>
          </w:p>
        </w:tc>
      </w:tr>
      <w:tr w:rsidR="00C1425C" w:rsidRPr="00823D18" w14:paraId="022F80B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A5A76B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Обслуживание долговых обязательств</w:t>
            </w:r>
          </w:p>
        </w:tc>
        <w:tc>
          <w:tcPr>
            <w:tcW w:w="672" w:type="dxa"/>
            <w:tcBorders>
              <w:top w:val="nil"/>
              <w:left w:val="nil"/>
              <w:bottom w:val="single" w:sz="4" w:space="0" w:color="auto"/>
              <w:right w:val="single" w:sz="4" w:space="0" w:color="auto"/>
            </w:tcBorders>
            <w:noWrap/>
            <w:vAlign w:val="bottom"/>
          </w:tcPr>
          <w:p w14:paraId="7B88990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42637FE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850" w:type="dxa"/>
            <w:tcBorders>
              <w:top w:val="nil"/>
              <w:left w:val="nil"/>
              <w:bottom w:val="single" w:sz="4" w:space="0" w:color="auto"/>
              <w:right w:val="single" w:sz="4" w:space="0" w:color="auto"/>
            </w:tcBorders>
            <w:noWrap/>
            <w:vAlign w:val="bottom"/>
          </w:tcPr>
          <w:p w14:paraId="7E2DA89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38A9782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40 0 00 00000</w:t>
            </w:r>
          </w:p>
        </w:tc>
        <w:tc>
          <w:tcPr>
            <w:tcW w:w="709" w:type="dxa"/>
            <w:tcBorders>
              <w:top w:val="nil"/>
              <w:left w:val="nil"/>
              <w:bottom w:val="single" w:sz="4" w:space="0" w:color="auto"/>
              <w:right w:val="single" w:sz="4" w:space="0" w:color="auto"/>
            </w:tcBorders>
            <w:noWrap/>
            <w:vAlign w:val="bottom"/>
          </w:tcPr>
          <w:p w14:paraId="58726AB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87501C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544" w:type="dxa"/>
            <w:tcBorders>
              <w:top w:val="nil"/>
              <w:left w:val="nil"/>
              <w:bottom w:val="single" w:sz="4" w:space="0" w:color="auto"/>
              <w:right w:val="single" w:sz="4" w:space="0" w:color="auto"/>
            </w:tcBorders>
            <w:noWrap/>
            <w:vAlign w:val="bottom"/>
          </w:tcPr>
          <w:p w14:paraId="7BD2804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223 391,02</w:t>
            </w:r>
          </w:p>
        </w:tc>
        <w:tc>
          <w:tcPr>
            <w:tcW w:w="1716" w:type="dxa"/>
            <w:tcBorders>
              <w:top w:val="nil"/>
              <w:left w:val="nil"/>
              <w:bottom w:val="single" w:sz="4" w:space="0" w:color="auto"/>
              <w:right w:val="single" w:sz="4" w:space="0" w:color="auto"/>
            </w:tcBorders>
            <w:noWrap/>
            <w:vAlign w:val="bottom"/>
          </w:tcPr>
          <w:p w14:paraId="558FA16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217 663,05</w:t>
            </w:r>
          </w:p>
        </w:tc>
      </w:tr>
      <w:tr w:rsidR="00C1425C" w:rsidRPr="00823D18" w14:paraId="6A45FB9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36A1BA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48B4162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3FC305B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850" w:type="dxa"/>
            <w:tcBorders>
              <w:top w:val="nil"/>
              <w:left w:val="nil"/>
              <w:bottom w:val="single" w:sz="4" w:space="0" w:color="auto"/>
              <w:right w:val="single" w:sz="4" w:space="0" w:color="auto"/>
            </w:tcBorders>
            <w:noWrap/>
            <w:vAlign w:val="bottom"/>
          </w:tcPr>
          <w:p w14:paraId="37BF7A7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47C96B5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40 4 00 00000</w:t>
            </w:r>
          </w:p>
        </w:tc>
        <w:tc>
          <w:tcPr>
            <w:tcW w:w="709" w:type="dxa"/>
            <w:tcBorders>
              <w:top w:val="nil"/>
              <w:left w:val="nil"/>
              <w:bottom w:val="single" w:sz="4" w:space="0" w:color="auto"/>
              <w:right w:val="single" w:sz="4" w:space="0" w:color="auto"/>
            </w:tcBorders>
            <w:noWrap/>
            <w:vAlign w:val="bottom"/>
          </w:tcPr>
          <w:p w14:paraId="1528A39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3193C7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544" w:type="dxa"/>
            <w:tcBorders>
              <w:top w:val="nil"/>
              <w:left w:val="nil"/>
              <w:bottom w:val="single" w:sz="4" w:space="0" w:color="auto"/>
              <w:right w:val="single" w:sz="4" w:space="0" w:color="auto"/>
            </w:tcBorders>
            <w:noWrap/>
            <w:vAlign w:val="bottom"/>
          </w:tcPr>
          <w:p w14:paraId="0A315BD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223 391,02</w:t>
            </w:r>
          </w:p>
        </w:tc>
        <w:tc>
          <w:tcPr>
            <w:tcW w:w="1716" w:type="dxa"/>
            <w:tcBorders>
              <w:top w:val="nil"/>
              <w:left w:val="nil"/>
              <w:bottom w:val="single" w:sz="4" w:space="0" w:color="auto"/>
              <w:right w:val="single" w:sz="4" w:space="0" w:color="auto"/>
            </w:tcBorders>
            <w:noWrap/>
            <w:vAlign w:val="bottom"/>
          </w:tcPr>
          <w:p w14:paraId="229C892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217 663,05</w:t>
            </w:r>
          </w:p>
        </w:tc>
      </w:tr>
      <w:tr w:rsidR="00C1425C" w:rsidRPr="00823D18" w14:paraId="3A575F8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9D20E6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Управление долговыми обязательствами района</w:t>
            </w:r>
          </w:p>
        </w:tc>
        <w:tc>
          <w:tcPr>
            <w:tcW w:w="672" w:type="dxa"/>
            <w:tcBorders>
              <w:top w:val="nil"/>
              <w:left w:val="nil"/>
              <w:bottom w:val="single" w:sz="4" w:space="0" w:color="auto"/>
              <w:right w:val="single" w:sz="4" w:space="0" w:color="auto"/>
            </w:tcBorders>
            <w:noWrap/>
            <w:vAlign w:val="bottom"/>
          </w:tcPr>
          <w:p w14:paraId="2A7F358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6D3520A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850" w:type="dxa"/>
            <w:tcBorders>
              <w:top w:val="nil"/>
              <w:left w:val="nil"/>
              <w:bottom w:val="single" w:sz="4" w:space="0" w:color="auto"/>
              <w:right w:val="single" w:sz="4" w:space="0" w:color="auto"/>
            </w:tcBorders>
            <w:noWrap/>
            <w:vAlign w:val="bottom"/>
          </w:tcPr>
          <w:p w14:paraId="2A33AC9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1B7126F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40 4 01 00000</w:t>
            </w:r>
          </w:p>
        </w:tc>
        <w:tc>
          <w:tcPr>
            <w:tcW w:w="709" w:type="dxa"/>
            <w:tcBorders>
              <w:top w:val="nil"/>
              <w:left w:val="nil"/>
              <w:bottom w:val="single" w:sz="4" w:space="0" w:color="auto"/>
              <w:right w:val="single" w:sz="4" w:space="0" w:color="auto"/>
            </w:tcBorders>
            <w:noWrap/>
            <w:vAlign w:val="bottom"/>
          </w:tcPr>
          <w:p w14:paraId="5EF0090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9980A3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544" w:type="dxa"/>
            <w:tcBorders>
              <w:top w:val="nil"/>
              <w:left w:val="nil"/>
              <w:bottom w:val="single" w:sz="4" w:space="0" w:color="auto"/>
              <w:right w:val="single" w:sz="4" w:space="0" w:color="auto"/>
            </w:tcBorders>
            <w:noWrap/>
            <w:vAlign w:val="bottom"/>
          </w:tcPr>
          <w:p w14:paraId="18CCDFA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223 391,02</w:t>
            </w:r>
          </w:p>
        </w:tc>
        <w:tc>
          <w:tcPr>
            <w:tcW w:w="1716" w:type="dxa"/>
            <w:tcBorders>
              <w:top w:val="nil"/>
              <w:left w:val="nil"/>
              <w:bottom w:val="single" w:sz="4" w:space="0" w:color="auto"/>
              <w:right w:val="single" w:sz="4" w:space="0" w:color="auto"/>
            </w:tcBorders>
            <w:noWrap/>
            <w:vAlign w:val="bottom"/>
          </w:tcPr>
          <w:p w14:paraId="06AD1DA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217 663,05</w:t>
            </w:r>
          </w:p>
        </w:tc>
      </w:tr>
      <w:tr w:rsidR="00C1425C" w:rsidRPr="00823D18" w14:paraId="7926B95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4F9231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Процентные платежи по муниципальному долгу</w:t>
            </w:r>
          </w:p>
        </w:tc>
        <w:tc>
          <w:tcPr>
            <w:tcW w:w="672" w:type="dxa"/>
            <w:tcBorders>
              <w:top w:val="nil"/>
              <w:left w:val="nil"/>
              <w:bottom w:val="single" w:sz="4" w:space="0" w:color="auto"/>
              <w:right w:val="single" w:sz="4" w:space="0" w:color="auto"/>
            </w:tcBorders>
            <w:noWrap/>
            <w:vAlign w:val="bottom"/>
          </w:tcPr>
          <w:p w14:paraId="24C45A7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1BD0302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850" w:type="dxa"/>
            <w:tcBorders>
              <w:top w:val="nil"/>
              <w:left w:val="nil"/>
              <w:bottom w:val="single" w:sz="4" w:space="0" w:color="auto"/>
              <w:right w:val="single" w:sz="4" w:space="0" w:color="auto"/>
            </w:tcBorders>
            <w:noWrap/>
            <w:vAlign w:val="bottom"/>
          </w:tcPr>
          <w:p w14:paraId="1CD4DBC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2CFF57C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40 4 01 00970</w:t>
            </w:r>
          </w:p>
        </w:tc>
        <w:tc>
          <w:tcPr>
            <w:tcW w:w="709" w:type="dxa"/>
            <w:tcBorders>
              <w:top w:val="nil"/>
              <w:left w:val="nil"/>
              <w:bottom w:val="single" w:sz="4" w:space="0" w:color="auto"/>
              <w:right w:val="single" w:sz="4" w:space="0" w:color="auto"/>
            </w:tcBorders>
            <w:noWrap/>
            <w:vAlign w:val="bottom"/>
          </w:tcPr>
          <w:p w14:paraId="5AD8216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0861C4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544" w:type="dxa"/>
            <w:tcBorders>
              <w:top w:val="nil"/>
              <w:left w:val="nil"/>
              <w:bottom w:val="single" w:sz="4" w:space="0" w:color="auto"/>
              <w:right w:val="single" w:sz="4" w:space="0" w:color="auto"/>
            </w:tcBorders>
            <w:noWrap/>
            <w:vAlign w:val="bottom"/>
          </w:tcPr>
          <w:p w14:paraId="23F86C1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223 391,02</w:t>
            </w:r>
          </w:p>
        </w:tc>
        <w:tc>
          <w:tcPr>
            <w:tcW w:w="1716" w:type="dxa"/>
            <w:tcBorders>
              <w:top w:val="nil"/>
              <w:left w:val="nil"/>
              <w:bottom w:val="single" w:sz="4" w:space="0" w:color="auto"/>
              <w:right w:val="single" w:sz="4" w:space="0" w:color="auto"/>
            </w:tcBorders>
            <w:noWrap/>
            <w:vAlign w:val="bottom"/>
          </w:tcPr>
          <w:p w14:paraId="0C56CDE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217 663,05</w:t>
            </w:r>
          </w:p>
        </w:tc>
      </w:tr>
      <w:tr w:rsidR="00C1425C" w:rsidRPr="00823D18" w14:paraId="3639D3A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DA119F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Обслуживание государственного (муниципального) долга</w:t>
            </w:r>
          </w:p>
        </w:tc>
        <w:tc>
          <w:tcPr>
            <w:tcW w:w="672" w:type="dxa"/>
            <w:tcBorders>
              <w:top w:val="nil"/>
              <w:left w:val="nil"/>
              <w:bottom w:val="single" w:sz="4" w:space="0" w:color="auto"/>
              <w:right w:val="single" w:sz="4" w:space="0" w:color="auto"/>
            </w:tcBorders>
            <w:noWrap/>
            <w:vAlign w:val="bottom"/>
          </w:tcPr>
          <w:p w14:paraId="086D1C9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5CEE0E1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13</w:t>
            </w:r>
          </w:p>
        </w:tc>
        <w:tc>
          <w:tcPr>
            <w:tcW w:w="850" w:type="dxa"/>
            <w:tcBorders>
              <w:top w:val="nil"/>
              <w:left w:val="nil"/>
              <w:bottom w:val="single" w:sz="4" w:space="0" w:color="auto"/>
              <w:right w:val="single" w:sz="4" w:space="0" w:color="auto"/>
            </w:tcBorders>
            <w:noWrap/>
            <w:vAlign w:val="bottom"/>
          </w:tcPr>
          <w:p w14:paraId="339E73C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60CC455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40 4 01 00970</w:t>
            </w:r>
          </w:p>
        </w:tc>
        <w:tc>
          <w:tcPr>
            <w:tcW w:w="709" w:type="dxa"/>
            <w:tcBorders>
              <w:top w:val="nil"/>
              <w:left w:val="nil"/>
              <w:bottom w:val="single" w:sz="4" w:space="0" w:color="auto"/>
              <w:right w:val="single" w:sz="4" w:space="0" w:color="auto"/>
            </w:tcBorders>
            <w:noWrap/>
            <w:vAlign w:val="bottom"/>
          </w:tcPr>
          <w:p w14:paraId="178D600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700</w:t>
            </w:r>
          </w:p>
        </w:tc>
        <w:tc>
          <w:tcPr>
            <w:tcW w:w="1701" w:type="dxa"/>
            <w:tcBorders>
              <w:top w:val="nil"/>
              <w:left w:val="nil"/>
              <w:bottom w:val="single" w:sz="4" w:space="0" w:color="auto"/>
              <w:right w:val="single" w:sz="4" w:space="0" w:color="auto"/>
            </w:tcBorders>
            <w:noWrap/>
            <w:vAlign w:val="bottom"/>
          </w:tcPr>
          <w:p w14:paraId="25AA516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544" w:type="dxa"/>
            <w:tcBorders>
              <w:top w:val="nil"/>
              <w:left w:val="nil"/>
              <w:bottom w:val="single" w:sz="4" w:space="0" w:color="auto"/>
              <w:right w:val="single" w:sz="4" w:space="0" w:color="auto"/>
            </w:tcBorders>
            <w:noWrap/>
            <w:vAlign w:val="bottom"/>
          </w:tcPr>
          <w:p w14:paraId="12009F6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223 391,02</w:t>
            </w:r>
          </w:p>
        </w:tc>
        <w:tc>
          <w:tcPr>
            <w:tcW w:w="1716" w:type="dxa"/>
            <w:tcBorders>
              <w:top w:val="nil"/>
              <w:left w:val="nil"/>
              <w:bottom w:val="single" w:sz="4" w:space="0" w:color="auto"/>
              <w:right w:val="single" w:sz="4" w:space="0" w:color="auto"/>
            </w:tcBorders>
            <w:noWrap/>
            <w:vAlign w:val="bottom"/>
          </w:tcPr>
          <w:p w14:paraId="3CEEF50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217 663,05</w:t>
            </w:r>
          </w:p>
        </w:tc>
      </w:tr>
      <w:tr w:rsidR="00C1425C" w:rsidRPr="00823D18" w14:paraId="727EC16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379483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МЕЖБЮДЖЕТНЫЕ ТРАНСФЕРТЫ ОБЩЕГО ХАРАКТЕРА БЮДЖЕТАМ БЮДЖЕТНОЙ СИСТЕМЫ РОССИЙСКОЙ ФЕДЕРАЦИИ</w:t>
            </w:r>
          </w:p>
        </w:tc>
        <w:tc>
          <w:tcPr>
            <w:tcW w:w="672" w:type="dxa"/>
            <w:tcBorders>
              <w:top w:val="nil"/>
              <w:left w:val="nil"/>
              <w:bottom w:val="single" w:sz="4" w:space="0" w:color="auto"/>
              <w:right w:val="single" w:sz="4" w:space="0" w:color="auto"/>
            </w:tcBorders>
            <w:noWrap/>
            <w:vAlign w:val="bottom"/>
          </w:tcPr>
          <w:p w14:paraId="3ED3652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4EDD665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14</w:t>
            </w:r>
          </w:p>
        </w:tc>
        <w:tc>
          <w:tcPr>
            <w:tcW w:w="850" w:type="dxa"/>
            <w:tcBorders>
              <w:top w:val="nil"/>
              <w:left w:val="nil"/>
              <w:bottom w:val="single" w:sz="4" w:space="0" w:color="auto"/>
              <w:right w:val="single" w:sz="4" w:space="0" w:color="auto"/>
            </w:tcBorders>
            <w:noWrap/>
            <w:vAlign w:val="bottom"/>
          </w:tcPr>
          <w:p w14:paraId="1EABB5CE" w14:textId="77777777" w:rsidR="00C1425C" w:rsidRPr="00823D18" w:rsidRDefault="00C1425C" w:rsidP="00C1425C">
            <w:pPr>
              <w:jc w:val="center"/>
              <w:rPr>
                <w:rFonts w:ascii="PT Astra Serif" w:hAnsi="PT Astra Serif"/>
                <w:sz w:val="21"/>
                <w:szCs w:val="21"/>
              </w:rPr>
            </w:pPr>
          </w:p>
        </w:tc>
        <w:tc>
          <w:tcPr>
            <w:tcW w:w="1843" w:type="dxa"/>
            <w:tcBorders>
              <w:top w:val="nil"/>
              <w:left w:val="nil"/>
              <w:bottom w:val="single" w:sz="4" w:space="0" w:color="auto"/>
              <w:right w:val="single" w:sz="4" w:space="0" w:color="auto"/>
            </w:tcBorders>
            <w:noWrap/>
            <w:vAlign w:val="bottom"/>
          </w:tcPr>
          <w:p w14:paraId="3C6A5B08"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5733086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BD6A16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8 279 780,00</w:t>
            </w:r>
          </w:p>
        </w:tc>
        <w:tc>
          <w:tcPr>
            <w:tcW w:w="1544" w:type="dxa"/>
            <w:tcBorders>
              <w:top w:val="nil"/>
              <w:left w:val="nil"/>
              <w:bottom w:val="single" w:sz="4" w:space="0" w:color="auto"/>
              <w:right w:val="single" w:sz="4" w:space="0" w:color="auto"/>
            </w:tcBorders>
            <w:noWrap/>
            <w:vAlign w:val="bottom"/>
          </w:tcPr>
          <w:p w14:paraId="53FBA10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8 031 004,00</w:t>
            </w:r>
          </w:p>
        </w:tc>
        <w:tc>
          <w:tcPr>
            <w:tcW w:w="1716" w:type="dxa"/>
            <w:tcBorders>
              <w:top w:val="nil"/>
              <w:left w:val="nil"/>
              <w:bottom w:val="single" w:sz="4" w:space="0" w:color="auto"/>
              <w:right w:val="single" w:sz="4" w:space="0" w:color="auto"/>
            </w:tcBorders>
            <w:noWrap/>
            <w:vAlign w:val="bottom"/>
          </w:tcPr>
          <w:p w14:paraId="775E2A0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7 774 043,00</w:t>
            </w:r>
          </w:p>
        </w:tc>
      </w:tr>
      <w:tr w:rsidR="00C1425C" w:rsidRPr="00823D18" w14:paraId="64F0DCD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3CF7B0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Дотации на выравнивание бюджетной обеспеченности субъектов Российской Федерации и муниципальных образований</w:t>
            </w:r>
          </w:p>
        </w:tc>
        <w:tc>
          <w:tcPr>
            <w:tcW w:w="672" w:type="dxa"/>
            <w:tcBorders>
              <w:top w:val="nil"/>
              <w:left w:val="nil"/>
              <w:bottom w:val="single" w:sz="4" w:space="0" w:color="auto"/>
              <w:right w:val="single" w:sz="4" w:space="0" w:color="auto"/>
            </w:tcBorders>
            <w:noWrap/>
            <w:vAlign w:val="bottom"/>
          </w:tcPr>
          <w:p w14:paraId="49B025F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05AE68A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14</w:t>
            </w:r>
          </w:p>
        </w:tc>
        <w:tc>
          <w:tcPr>
            <w:tcW w:w="850" w:type="dxa"/>
            <w:tcBorders>
              <w:top w:val="nil"/>
              <w:left w:val="nil"/>
              <w:bottom w:val="single" w:sz="4" w:space="0" w:color="auto"/>
              <w:right w:val="single" w:sz="4" w:space="0" w:color="auto"/>
            </w:tcBorders>
            <w:noWrap/>
            <w:vAlign w:val="bottom"/>
          </w:tcPr>
          <w:p w14:paraId="0EF281C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086A5DDB"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739F5FD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42DA22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8 279 780,00</w:t>
            </w:r>
          </w:p>
        </w:tc>
        <w:tc>
          <w:tcPr>
            <w:tcW w:w="1544" w:type="dxa"/>
            <w:tcBorders>
              <w:top w:val="nil"/>
              <w:left w:val="nil"/>
              <w:bottom w:val="single" w:sz="4" w:space="0" w:color="auto"/>
              <w:right w:val="single" w:sz="4" w:space="0" w:color="auto"/>
            </w:tcBorders>
            <w:noWrap/>
            <w:vAlign w:val="bottom"/>
          </w:tcPr>
          <w:p w14:paraId="25B2E8E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8 031 004,00</w:t>
            </w:r>
          </w:p>
        </w:tc>
        <w:tc>
          <w:tcPr>
            <w:tcW w:w="1716" w:type="dxa"/>
            <w:tcBorders>
              <w:top w:val="nil"/>
              <w:left w:val="nil"/>
              <w:bottom w:val="single" w:sz="4" w:space="0" w:color="auto"/>
              <w:right w:val="single" w:sz="4" w:space="0" w:color="auto"/>
            </w:tcBorders>
            <w:noWrap/>
            <w:vAlign w:val="bottom"/>
          </w:tcPr>
          <w:p w14:paraId="5B9E5A0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7 774 043,00</w:t>
            </w:r>
          </w:p>
        </w:tc>
      </w:tr>
      <w:tr w:rsidR="00C1425C" w:rsidRPr="00823D18" w14:paraId="24C6E8D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756031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межбюджетных трансфертов</w:t>
            </w:r>
          </w:p>
        </w:tc>
        <w:tc>
          <w:tcPr>
            <w:tcW w:w="672" w:type="dxa"/>
            <w:tcBorders>
              <w:top w:val="nil"/>
              <w:left w:val="nil"/>
              <w:bottom w:val="single" w:sz="4" w:space="0" w:color="auto"/>
              <w:right w:val="single" w:sz="4" w:space="0" w:color="auto"/>
            </w:tcBorders>
            <w:noWrap/>
            <w:vAlign w:val="bottom"/>
          </w:tcPr>
          <w:p w14:paraId="09C09BE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3D291ED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14</w:t>
            </w:r>
          </w:p>
        </w:tc>
        <w:tc>
          <w:tcPr>
            <w:tcW w:w="850" w:type="dxa"/>
            <w:tcBorders>
              <w:top w:val="nil"/>
              <w:left w:val="nil"/>
              <w:bottom w:val="single" w:sz="4" w:space="0" w:color="auto"/>
              <w:right w:val="single" w:sz="4" w:space="0" w:color="auto"/>
            </w:tcBorders>
            <w:noWrap/>
            <w:vAlign w:val="bottom"/>
          </w:tcPr>
          <w:p w14:paraId="6D9113F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71B7E03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41 0 00 00000</w:t>
            </w:r>
          </w:p>
        </w:tc>
        <w:tc>
          <w:tcPr>
            <w:tcW w:w="709" w:type="dxa"/>
            <w:tcBorders>
              <w:top w:val="nil"/>
              <w:left w:val="nil"/>
              <w:bottom w:val="single" w:sz="4" w:space="0" w:color="auto"/>
              <w:right w:val="single" w:sz="4" w:space="0" w:color="auto"/>
            </w:tcBorders>
            <w:noWrap/>
            <w:vAlign w:val="bottom"/>
          </w:tcPr>
          <w:p w14:paraId="362196FE"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1AA4F3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7 087 580,00</w:t>
            </w:r>
          </w:p>
        </w:tc>
        <w:tc>
          <w:tcPr>
            <w:tcW w:w="1544" w:type="dxa"/>
            <w:tcBorders>
              <w:top w:val="nil"/>
              <w:left w:val="nil"/>
              <w:bottom w:val="single" w:sz="4" w:space="0" w:color="auto"/>
              <w:right w:val="single" w:sz="4" w:space="0" w:color="auto"/>
            </w:tcBorders>
            <w:noWrap/>
            <w:vAlign w:val="bottom"/>
          </w:tcPr>
          <w:p w14:paraId="3DAE9D2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6 787 104,00</w:t>
            </w:r>
          </w:p>
        </w:tc>
        <w:tc>
          <w:tcPr>
            <w:tcW w:w="1716" w:type="dxa"/>
            <w:tcBorders>
              <w:top w:val="nil"/>
              <w:left w:val="nil"/>
              <w:bottom w:val="single" w:sz="4" w:space="0" w:color="auto"/>
              <w:right w:val="single" w:sz="4" w:space="0" w:color="auto"/>
            </w:tcBorders>
            <w:noWrap/>
            <w:vAlign w:val="bottom"/>
          </w:tcPr>
          <w:p w14:paraId="6ECF60F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6 486 243,00</w:t>
            </w:r>
          </w:p>
        </w:tc>
      </w:tr>
      <w:tr w:rsidR="00C1425C" w:rsidRPr="00823D18" w14:paraId="42275505"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DDFAAD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08AADEE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1E368FF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14</w:t>
            </w:r>
          </w:p>
        </w:tc>
        <w:tc>
          <w:tcPr>
            <w:tcW w:w="850" w:type="dxa"/>
            <w:tcBorders>
              <w:top w:val="nil"/>
              <w:left w:val="nil"/>
              <w:bottom w:val="single" w:sz="4" w:space="0" w:color="auto"/>
              <w:right w:val="single" w:sz="4" w:space="0" w:color="auto"/>
            </w:tcBorders>
            <w:noWrap/>
            <w:vAlign w:val="bottom"/>
          </w:tcPr>
          <w:p w14:paraId="2E3D280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7B36859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41 4 00 00000</w:t>
            </w:r>
          </w:p>
        </w:tc>
        <w:tc>
          <w:tcPr>
            <w:tcW w:w="709" w:type="dxa"/>
            <w:tcBorders>
              <w:top w:val="nil"/>
              <w:left w:val="nil"/>
              <w:bottom w:val="single" w:sz="4" w:space="0" w:color="auto"/>
              <w:right w:val="single" w:sz="4" w:space="0" w:color="auto"/>
            </w:tcBorders>
            <w:noWrap/>
            <w:vAlign w:val="bottom"/>
          </w:tcPr>
          <w:p w14:paraId="75AED56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F3DC66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7 087 580,00</w:t>
            </w:r>
          </w:p>
        </w:tc>
        <w:tc>
          <w:tcPr>
            <w:tcW w:w="1544" w:type="dxa"/>
            <w:tcBorders>
              <w:top w:val="nil"/>
              <w:left w:val="nil"/>
              <w:bottom w:val="single" w:sz="4" w:space="0" w:color="auto"/>
              <w:right w:val="single" w:sz="4" w:space="0" w:color="auto"/>
            </w:tcBorders>
            <w:noWrap/>
            <w:vAlign w:val="bottom"/>
          </w:tcPr>
          <w:p w14:paraId="0FF2471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6 787 104,00</w:t>
            </w:r>
          </w:p>
        </w:tc>
        <w:tc>
          <w:tcPr>
            <w:tcW w:w="1716" w:type="dxa"/>
            <w:tcBorders>
              <w:top w:val="nil"/>
              <w:left w:val="nil"/>
              <w:bottom w:val="single" w:sz="4" w:space="0" w:color="auto"/>
              <w:right w:val="single" w:sz="4" w:space="0" w:color="auto"/>
            </w:tcBorders>
            <w:noWrap/>
            <w:vAlign w:val="bottom"/>
          </w:tcPr>
          <w:p w14:paraId="5C9E5B7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6 486 243,00</w:t>
            </w:r>
          </w:p>
        </w:tc>
      </w:tr>
      <w:tr w:rsidR="00C1425C" w:rsidRPr="00823D18" w14:paraId="7B2BFA6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9F57F8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Межбюджетные трансферты, передаваемые из бюджета района в бюджеты муниципальных образований</w:t>
            </w:r>
          </w:p>
        </w:tc>
        <w:tc>
          <w:tcPr>
            <w:tcW w:w="672" w:type="dxa"/>
            <w:tcBorders>
              <w:top w:val="nil"/>
              <w:left w:val="nil"/>
              <w:bottom w:val="single" w:sz="4" w:space="0" w:color="auto"/>
              <w:right w:val="single" w:sz="4" w:space="0" w:color="auto"/>
            </w:tcBorders>
            <w:noWrap/>
            <w:vAlign w:val="bottom"/>
          </w:tcPr>
          <w:p w14:paraId="5A2A284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1E58C5C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14</w:t>
            </w:r>
          </w:p>
        </w:tc>
        <w:tc>
          <w:tcPr>
            <w:tcW w:w="850" w:type="dxa"/>
            <w:tcBorders>
              <w:top w:val="nil"/>
              <w:left w:val="nil"/>
              <w:bottom w:val="single" w:sz="4" w:space="0" w:color="auto"/>
              <w:right w:val="single" w:sz="4" w:space="0" w:color="auto"/>
            </w:tcBorders>
            <w:noWrap/>
            <w:vAlign w:val="bottom"/>
          </w:tcPr>
          <w:p w14:paraId="4EA71DE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7C3422B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41 4 01 00000</w:t>
            </w:r>
          </w:p>
        </w:tc>
        <w:tc>
          <w:tcPr>
            <w:tcW w:w="709" w:type="dxa"/>
            <w:tcBorders>
              <w:top w:val="nil"/>
              <w:left w:val="nil"/>
              <w:bottom w:val="single" w:sz="4" w:space="0" w:color="auto"/>
              <w:right w:val="single" w:sz="4" w:space="0" w:color="auto"/>
            </w:tcBorders>
            <w:noWrap/>
            <w:vAlign w:val="bottom"/>
          </w:tcPr>
          <w:p w14:paraId="77252FA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8A2240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7 087 580,00</w:t>
            </w:r>
          </w:p>
        </w:tc>
        <w:tc>
          <w:tcPr>
            <w:tcW w:w="1544" w:type="dxa"/>
            <w:tcBorders>
              <w:top w:val="nil"/>
              <w:left w:val="nil"/>
              <w:bottom w:val="single" w:sz="4" w:space="0" w:color="auto"/>
              <w:right w:val="single" w:sz="4" w:space="0" w:color="auto"/>
            </w:tcBorders>
            <w:noWrap/>
            <w:vAlign w:val="bottom"/>
          </w:tcPr>
          <w:p w14:paraId="2F4E402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6 787 104,00</w:t>
            </w:r>
          </w:p>
        </w:tc>
        <w:tc>
          <w:tcPr>
            <w:tcW w:w="1716" w:type="dxa"/>
            <w:tcBorders>
              <w:top w:val="nil"/>
              <w:left w:val="nil"/>
              <w:bottom w:val="single" w:sz="4" w:space="0" w:color="auto"/>
              <w:right w:val="single" w:sz="4" w:space="0" w:color="auto"/>
            </w:tcBorders>
            <w:noWrap/>
            <w:vAlign w:val="bottom"/>
          </w:tcPr>
          <w:p w14:paraId="6800A0F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6 486 243,00</w:t>
            </w:r>
          </w:p>
        </w:tc>
      </w:tr>
      <w:tr w:rsidR="00C1425C" w:rsidRPr="00823D18" w14:paraId="250E768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132E12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Дотация на выравнивание бюджетной обеспеченности в поселения из районного фонда финансовой поддержки. </w:t>
            </w:r>
          </w:p>
        </w:tc>
        <w:tc>
          <w:tcPr>
            <w:tcW w:w="672" w:type="dxa"/>
            <w:tcBorders>
              <w:top w:val="nil"/>
              <w:left w:val="nil"/>
              <w:bottom w:val="single" w:sz="4" w:space="0" w:color="auto"/>
              <w:right w:val="single" w:sz="4" w:space="0" w:color="auto"/>
            </w:tcBorders>
            <w:noWrap/>
            <w:vAlign w:val="bottom"/>
          </w:tcPr>
          <w:p w14:paraId="77F40F1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68F416E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14</w:t>
            </w:r>
          </w:p>
        </w:tc>
        <w:tc>
          <w:tcPr>
            <w:tcW w:w="850" w:type="dxa"/>
            <w:tcBorders>
              <w:top w:val="nil"/>
              <w:left w:val="nil"/>
              <w:bottom w:val="single" w:sz="4" w:space="0" w:color="auto"/>
              <w:right w:val="single" w:sz="4" w:space="0" w:color="auto"/>
            </w:tcBorders>
            <w:noWrap/>
            <w:vAlign w:val="bottom"/>
          </w:tcPr>
          <w:p w14:paraId="7720BB8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3DC7B2D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41 4 01 08010</w:t>
            </w:r>
          </w:p>
        </w:tc>
        <w:tc>
          <w:tcPr>
            <w:tcW w:w="709" w:type="dxa"/>
            <w:tcBorders>
              <w:top w:val="nil"/>
              <w:left w:val="nil"/>
              <w:bottom w:val="single" w:sz="4" w:space="0" w:color="auto"/>
              <w:right w:val="single" w:sz="4" w:space="0" w:color="auto"/>
            </w:tcBorders>
            <w:noWrap/>
            <w:vAlign w:val="bottom"/>
          </w:tcPr>
          <w:p w14:paraId="3124B8F3"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8D809C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7 087 580,00</w:t>
            </w:r>
          </w:p>
        </w:tc>
        <w:tc>
          <w:tcPr>
            <w:tcW w:w="1544" w:type="dxa"/>
            <w:tcBorders>
              <w:top w:val="nil"/>
              <w:left w:val="nil"/>
              <w:bottom w:val="single" w:sz="4" w:space="0" w:color="auto"/>
              <w:right w:val="single" w:sz="4" w:space="0" w:color="auto"/>
            </w:tcBorders>
            <w:noWrap/>
            <w:vAlign w:val="bottom"/>
          </w:tcPr>
          <w:p w14:paraId="42FB3C4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6 787 104,00</w:t>
            </w:r>
          </w:p>
        </w:tc>
        <w:tc>
          <w:tcPr>
            <w:tcW w:w="1716" w:type="dxa"/>
            <w:tcBorders>
              <w:top w:val="nil"/>
              <w:left w:val="nil"/>
              <w:bottom w:val="single" w:sz="4" w:space="0" w:color="auto"/>
              <w:right w:val="single" w:sz="4" w:space="0" w:color="auto"/>
            </w:tcBorders>
            <w:noWrap/>
            <w:vAlign w:val="bottom"/>
          </w:tcPr>
          <w:p w14:paraId="3B436F3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6 486 243,00</w:t>
            </w:r>
          </w:p>
        </w:tc>
      </w:tr>
      <w:tr w:rsidR="00C1425C" w:rsidRPr="00823D18" w14:paraId="2CECADE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6E537C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Межбюджетные трансферты</w:t>
            </w:r>
          </w:p>
        </w:tc>
        <w:tc>
          <w:tcPr>
            <w:tcW w:w="672" w:type="dxa"/>
            <w:tcBorders>
              <w:top w:val="nil"/>
              <w:left w:val="nil"/>
              <w:bottom w:val="single" w:sz="4" w:space="0" w:color="auto"/>
              <w:right w:val="single" w:sz="4" w:space="0" w:color="auto"/>
            </w:tcBorders>
            <w:noWrap/>
            <w:vAlign w:val="bottom"/>
          </w:tcPr>
          <w:p w14:paraId="1299FCB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3880415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14</w:t>
            </w:r>
          </w:p>
        </w:tc>
        <w:tc>
          <w:tcPr>
            <w:tcW w:w="850" w:type="dxa"/>
            <w:tcBorders>
              <w:top w:val="nil"/>
              <w:left w:val="nil"/>
              <w:bottom w:val="single" w:sz="4" w:space="0" w:color="auto"/>
              <w:right w:val="single" w:sz="4" w:space="0" w:color="auto"/>
            </w:tcBorders>
            <w:noWrap/>
            <w:vAlign w:val="bottom"/>
          </w:tcPr>
          <w:p w14:paraId="2B573FB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4D33D6D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41 4 01 08010</w:t>
            </w:r>
          </w:p>
        </w:tc>
        <w:tc>
          <w:tcPr>
            <w:tcW w:w="709" w:type="dxa"/>
            <w:tcBorders>
              <w:top w:val="nil"/>
              <w:left w:val="nil"/>
              <w:bottom w:val="single" w:sz="4" w:space="0" w:color="auto"/>
              <w:right w:val="single" w:sz="4" w:space="0" w:color="auto"/>
            </w:tcBorders>
            <w:noWrap/>
            <w:vAlign w:val="bottom"/>
          </w:tcPr>
          <w:p w14:paraId="58C52ED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500</w:t>
            </w:r>
          </w:p>
        </w:tc>
        <w:tc>
          <w:tcPr>
            <w:tcW w:w="1701" w:type="dxa"/>
            <w:tcBorders>
              <w:top w:val="nil"/>
              <w:left w:val="nil"/>
              <w:bottom w:val="single" w:sz="4" w:space="0" w:color="auto"/>
              <w:right w:val="single" w:sz="4" w:space="0" w:color="auto"/>
            </w:tcBorders>
            <w:noWrap/>
            <w:vAlign w:val="bottom"/>
          </w:tcPr>
          <w:p w14:paraId="1FA31EA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7 087 580,00</w:t>
            </w:r>
          </w:p>
        </w:tc>
        <w:tc>
          <w:tcPr>
            <w:tcW w:w="1544" w:type="dxa"/>
            <w:tcBorders>
              <w:top w:val="nil"/>
              <w:left w:val="nil"/>
              <w:bottom w:val="single" w:sz="4" w:space="0" w:color="auto"/>
              <w:right w:val="single" w:sz="4" w:space="0" w:color="auto"/>
            </w:tcBorders>
            <w:noWrap/>
            <w:vAlign w:val="bottom"/>
          </w:tcPr>
          <w:p w14:paraId="4FDB2AF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6 787 104,00</w:t>
            </w:r>
          </w:p>
        </w:tc>
        <w:tc>
          <w:tcPr>
            <w:tcW w:w="1716" w:type="dxa"/>
            <w:tcBorders>
              <w:top w:val="nil"/>
              <w:left w:val="nil"/>
              <w:bottom w:val="single" w:sz="4" w:space="0" w:color="auto"/>
              <w:right w:val="single" w:sz="4" w:space="0" w:color="auto"/>
            </w:tcBorders>
            <w:noWrap/>
            <w:vAlign w:val="bottom"/>
          </w:tcPr>
          <w:p w14:paraId="260BC76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6 486 243,00</w:t>
            </w:r>
          </w:p>
        </w:tc>
      </w:tr>
      <w:tr w:rsidR="00C1425C" w:rsidRPr="00823D18" w14:paraId="3F4F414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ED9473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Осуществление переданных полномочий Российской Федерации и субъектов Российской Федерации.</w:t>
            </w:r>
          </w:p>
        </w:tc>
        <w:tc>
          <w:tcPr>
            <w:tcW w:w="672" w:type="dxa"/>
            <w:tcBorders>
              <w:top w:val="nil"/>
              <w:left w:val="nil"/>
              <w:bottom w:val="single" w:sz="4" w:space="0" w:color="auto"/>
              <w:right w:val="single" w:sz="4" w:space="0" w:color="auto"/>
            </w:tcBorders>
            <w:noWrap/>
            <w:vAlign w:val="bottom"/>
          </w:tcPr>
          <w:p w14:paraId="408D2AC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02AFA19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14</w:t>
            </w:r>
          </w:p>
        </w:tc>
        <w:tc>
          <w:tcPr>
            <w:tcW w:w="850" w:type="dxa"/>
            <w:tcBorders>
              <w:top w:val="nil"/>
              <w:left w:val="nil"/>
              <w:bottom w:val="single" w:sz="4" w:space="0" w:color="auto"/>
              <w:right w:val="single" w:sz="4" w:space="0" w:color="auto"/>
            </w:tcBorders>
            <w:noWrap/>
            <w:vAlign w:val="bottom"/>
          </w:tcPr>
          <w:p w14:paraId="26D6CA4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191B47B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45 0 00 00000</w:t>
            </w:r>
          </w:p>
        </w:tc>
        <w:tc>
          <w:tcPr>
            <w:tcW w:w="709" w:type="dxa"/>
            <w:tcBorders>
              <w:top w:val="nil"/>
              <w:left w:val="nil"/>
              <w:bottom w:val="single" w:sz="4" w:space="0" w:color="auto"/>
              <w:right w:val="single" w:sz="4" w:space="0" w:color="auto"/>
            </w:tcBorders>
            <w:noWrap/>
            <w:vAlign w:val="bottom"/>
          </w:tcPr>
          <w:p w14:paraId="469ADEE5"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E65BF7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1 192 200,00</w:t>
            </w:r>
          </w:p>
        </w:tc>
        <w:tc>
          <w:tcPr>
            <w:tcW w:w="1544" w:type="dxa"/>
            <w:tcBorders>
              <w:top w:val="nil"/>
              <w:left w:val="nil"/>
              <w:bottom w:val="single" w:sz="4" w:space="0" w:color="auto"/>
              <w:right w:val="single" w:sz="4" w:space="0" w:color="auto"/>
            </w:tcBorders>
            <w:noWrap/>
            <w:vAlign w:val="bottom"/>
          </w:tcPr>
          <w:p w14:paraId="60704FD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1 243 900,00</w:t>
            </w:r>
          </w:p>
        </w:tc>
        <w:tc>
          <w:tcPr>
            <w:tcW w:w="1716" w:type="dxa"/>
            <w:tcBorders>
              <w:top w:val="nil"/>
              <w:left w:val="nil"/>
              <w:bottom w:val="single" w:sz="4" w:space="0" w:color="auto"/>
              <w:right w:val="single" w:sz="4" w:space="0" w:color="auto"/>
            </w:tcBorders>
            <w:noWrap/>
            <w:vAlign w:val="bottom"/>
          </w:tcPr>
          <w:p w14:paraId="4FB3C9B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1 287 800,00</w:t>
            </w:r>
          </w:p>
        </w:tc>
      </w:tr>
      <w:tr w:rsidR="00C1425C" w:rsidRPr="00823D18" w14:paraId="4AD85A9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E8951E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5517314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75CB4DE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14</w:t>
            </w:r>
          </w:p>
        </w:tc>
        <w:tc>
          <w:tcPr>
            <w:tcW w:w="850" w:type="dxa"/>
            <w:tcBorders>
              <w:top w:val="nil"/>
              <w:left w:val="nil"/>
              <w:bottom w:val="single" w:sz="4" w:space="0" w:color="auto"/>
              <w:right w:val="single" w:sz="4" w:space="0" w:color="auto"/>
            </w:tcBorders>
            <w:noWrap/>
            <w:vAlign w:val="bottom"/>
          </w:tcPr>
          <w:p w14:paraId="1377BB0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734FEDE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45 4 00 00000</w:t>
            </w:r>
          </w:p>
        </w:tc>
        <w:tc>
          <w:tcPr>
            <w:tcW w:w="709" w:type="dxa"/>
            <w:tcBorders>
              <w:top w:val="nil"/>
              <w:left w:val="nil"/>
              <w:bottom w:val="single" w:sz="4" w:space="0" w:color="auto"/>
              <w:right w:val="single" w:sz="4" w:space="0" w:color="auto"/>
            </w:tcBorders>
            <w:noWrap/>
            <w:vAlign w:val="bottom"/>
          </w:tcPr>
          <w:p w14:paraId="5C66FE13"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62E179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1 192 200,00</w:t>
            </w:r>
          </w:p>
        </w:tc>
        <w:tc>
          <w:tcPr>
            <w:tcW w:w="1544" w:type="dxa"/>
            <w:tcBorders>
              <w:top w:val="nil"/>
              <w:left w:val="nil"/>
              <w:bottom w:val="single" w:sz="4" w:space="0" w:color="auto"/>
              <w:right w:val="single" w:sz="4" w:space="0" w:color="auto"/>
            </w:tcBorders>
            <w:noWrap/>
            <w:vAlign w:val="bottom"/>
          </w:tcPr>
          <w:p w14:paraId="614CAD6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1 243 900,00</w:t>
            </w:r>
          </w:p>
        </w:tc>
        <w:tc>
          <w:tcPr>
            <w:tcW w:w="1716" w:type="dxa"/>
            <w:tcBorders>
              <w:top w:val="nil"/>
              <w:left w:val="nil"/>
              <w:bottom w:val="single" w:sz="4" w:space="0" w:color="auto"/>
              <w:right w:val="single" w:sz="4" w:space="0" w:color="auto"/>
            </w:tcBorders>
            <w:noWrap/>
            <w:vAlign w:val="bottom"/>
          </w:tcPr>
          <w:p w14:paraId="55A58B2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1 287 800,00</w:t>
            </w:r>
          </w:p>
        </w:tc>
      </w:tr>
      <w:tr w:rsidR="00C1425C" w:rsidRPr="00823D18" w14:paraId="4956411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918439F"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возникающие при выполнении государственных полномочий РФ, субъектов РФ, переданных для осуществления органам местного самоуправления в установленном порядке</w:t>
            </w:r>
          </w:p>
        </w:tc>
        <w:tc>
          <w:tcPr>
            <w:tcW w:w="672" w:type="dxa"/>
            <w:tcBorders>
              <w:top w:val="nil"/>
              <w:left w:val="nil"/>
              <w:bottom w:val="single" w:sz="4" w:space="0" w:color="auto"/>
              <w:right w:val="single" w:sz="4" w:space="0" w:color="auto"/>
            </w:tcBorders>
            <w:noWrap/>
            <w:vAlign w:val="bottom"/>
          </w:tcPr>
          <w:p w14:paraId="62E712C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55C7A12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14</w:t>
            </w:r>
          </w:p>
        </w:tc>
        <w:tc>
          <w:tcPr>
            <w:tcW w:w="850" w:type="dxa"/>
            <w:tcBorders>
              <w:top w:val="nil"/>
              <w:left w:val="nil"/>
              <w:bottom w:val="single" w:sz="4" w:space="0" w:color="auto"/>
              <w:right w:val="single" w:sz="4" w:space="0" w:color="auto"/>
            </w:tcBorders>
            <w:noWrap/>
            <w:vAlign w:val="bottom"/>
          </w:tcPr>
          <w:p w14:paraId="667F091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328DD8E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45 4 01 00000</w:t>
            </w:r>
          </w:p>
        </w:tc>
        <w:tc>
          <w:tcPr>
            <w:tcW w:w="709" w:type="dxa"/>
            <w:tcBorders>
              <w:top w:val="nil"/>
              <w:left w:val="nil"/>
              <w:bottom w:val="single" w:sz="4" w:space="0" w:color="auto"/>
              <w:right w:val="single" w:sz="4" w:space="0" w:color="auto"/>
            </w:tcBorders>
            <w:noWrap/>
            <w:vAlign w:val="bottom"/>
          </w:tcPr>
          <w:p w14:paraId="06C8072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2C7B4E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1 192 200,00</w:t>
            </w:r>
          </w:p>
        </w:tc>
        <w:tc>
          <w:tcPr>
            <w:tcW w:w="1544" w:type="dxa"/>
            <w:tcBorders>
              <w:top w:val="nil"/>
              <w:left w:val="nil"/>
              <w:bottom w:val="single" w:sz="4" w:space="0" w:color="auto"/>
              <w:right w:val="single" w:sz="4" w:space="0" w:color="auto"/>
            </w:tcBorders>
            <w:noWrap/>
            <w:vAlign w:val="bottom"/>
          </w:tcPr>
          <w:p w14:paraId="0273787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1 243 900,00</w:t>
            </w:r>
          </w:p>
        </w:tc>
        <w:tc>
          <w:tcPr>
            <w:tcW w:w="1716" w:type="dxa"/>
            <w:tcBorders>
              <w:top w:val="nil"/>
              <w:left w:val="nil"/>
              <w:bottom w:val="single" w:sz="4" w:space="0" w:color="auto"/>
              <w:right w:val="single" w:sz="4" w:space="0" w:color="auto"/>
            </w:tcBorders>
            <w:noWrap/>
            <w:vAlign w:val="bottom"/>
          </w:tcPr>
          <w:p w14:paraId="22E1BE8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1 287 800,00</w:t>
            </w:r>
          </w:p>
        </w:tc>
      </w:tr>
      <w:tr w:rsidR="00C1425C" w:rsidRPr="00823D18" w14:paraId="009458A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D0B10B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Исполнение государственных полномочий по расчету и предоставлению дотаций поселениям</w:t>
            </w:r>
          </w:p>
        </w:tc>
        <w:tc>
          <w:tcPr>
            <w:tcW w:w="672" w:type="dxa"/>
            <w:tcBorders>
              <w:top w:val="nil"/>
              <w:left w:val="nil"/>
              <w:bottom w:val="single" w:sz="4" w:space="0" w:color="auto"/>
              <w:right w:val="single" w:sz="4" w:space="0" w:color="auto"/>
            </w:tcBorders>
            <w:noWrap/>
            <w:vAlign w:val="bottom"/>
          </w:tcPr>
          <w:p w14:paraId="7C8D8A7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5D05910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14</w:t>
            </w:r>
          </w:p>
        </w:tc>
        <w:tc>
          <w:tcPr>
            <w:tcW w:w="850" w:type="dxa"/>
            <w:tcBorders>
              <w:top w:val="nil"/>
              <w:left w:val="nil"/>
              <w:bottom w:val="single" w:sz="4" w:space="0" w:color="auto"/>
              <w:right w:val="single" w:sz="4" w:space="0" w:color="auto"/>
            </w:tcBorders>
            <w:noWrap/>
            <w:vAlign w:val="bottom"/>
          </w:tcPr>
          <w:p w14:paraId="3998BFC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3402557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45 4 01 76100</w:t>
            </w:r>
          </w:p>
        </w:tc>
        <w:tc>
          <w:tcPr>
            <w:tcW w:w="709" w:type="dxa"/>
            <w:tcBorders>
              <w:top w:val="nil"/>
              <w:left w:val="nil"/>
              <w:bottom w:val="single" w:sz="4" w:space="0" w:color="auto"/>
              <w:right w:val="single" w:sz="4" w:space="0" w:color="auto"/>
            </w:tcBorders>
            <w:noWrap/>
            <w:vAlign w:val="bottom"/>
          </w:tcPr>
          <w:p w14:paraId="5896839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142EFE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1 192 200,00</w:t>
            </w:r>
          </w:p>
        </w:tc>
        <w:tc>
          <w:tcPr>
            <w:tcW w:w="1544" w:type="dxa"/>
            <w:tcBorders>
              <w:top w:val="nil"/>
              <w:left w:val="nil"/>
              <w:bottom w:val="single" w:sz="4" w:space="0" w:color="auto"/>
              <w:right w:val="single" w:sz="4" w:space="0" w:color="auto"/>
            </w:tcBorders>
            <w:noWrap/>
            <w:vAlign w:val="bottom"/>
          </w:tcPr>
          <w:p w14:paraId="1FFA45A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1 243 900,00</w:t>
            </w:r>
          </w:p>
        </w:tc>
        <w:tc>
          <w:tcPr>
            <w:tcW w:w="1716" w:type="dxa"/>
            <w:tcBorders>
              <w:top w:val="nil"/>
              <w:left w:val="nil"/>
              <w:bottom w:val="single" w:sz="4" w:space="0" w:color="auto"/>
              <w:right w:val="single" w:sz="4" w:space="0" w:color="auto"/>
            </w:tcBorders>
            <w:noWrap/>
            <w:vAlign w:val="bottom"/>
          </w:tcPr>
          <w:p w14:paraId="5F4F4EF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1 287 800,00</w:t>
            </w:r>
          </w:p>
        </w:tc>
      </w:tr>
      <w:tr w:rsidR="00C1425C" w:rsidRPr="00823D18" w14:paraId="22C1751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618F39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Межбюджетные трансферты</w:t>
            </w:r>
          </w:p>
        </w:tc>
        <w:tc>
          <w:tcPr>
            <w:tcW w:w="672" w:type="dxa"/>
            <w:tcBorders>
              <w:top w:val="nil"/>
              <w:left w:val="nil"/>
              <w:bottom w:val="single" w:sz="4" w:space="0" w:color="auto"/>
              <w:right w:val="single" w:sz="4" w:space="0" w:color="auto"/>
            </w:tcBorders>
            <w:noWrap/>
            <w:vAlign w:val="bottom"/>
          </w:tcPr>
          <w:p w14:paraId="16462FF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064</w:t>
            </w:r>
          </w:p>
        </w:tc>
        <w:tc>
          <w:tcPr>
            <w:tcW w:w="604" w:type="dxa"/>
            <w:tcBorders>
              <w:top w:val="nil"/>
              <w:left w:val="nil"/>
              <w:bottom w:val="single" w:sz="4" w:space="0" w:color="auto"/>
              <w:right w:val="single" w:sz="4" w:space="0" w:color="auto"/>
            </w:tcBorders>
            <w:noWrap/>
            <w:vAlign w:val="bottom"/>
          </w:tcPr>
          <w:p w14:paraId="1DABE86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14</w:t>
            </w:r>
          </w:p>
        </w:tc>
        <w:tc>
          <w:tcPr>
            <w:tcW w:w="850" w:type="dxa"/>
            <w:tcBorders>
              <w:top w:val="nil"/>
              <w:left w:val="nil"/>
              <w:bottom w:val="single" w:sz="4" w:space="0" w:color="auto"/>
              <w:right w:val="single" w:sz="4" w:space="0" w:color="auto"/>
            </w:tcBorders>
            <w:noWrap/>
            <w:vAlign w:val="bottom"/>
          </w:tcPr>
          <w:p w14:paraId="6700B6E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217587D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45 4 01 76100</w:t>
            </w:r>
          </w:p>
        </w:tc>
        <w:tc>
          <w:tcPr>
            <w:tcW w:w="709" w:type="dxa"/>
            <w:tcBorders>
              <w:top w:val="nil"/>
              <w:left w:val="nil"/>
              <w:bottom w:val="single" w:sz="4" w:space="0" w:color="auto"/>
              <w:right w:val="single" w:sz="4" w:space="0" w:color="auto"/>
            </w:tcBorders>
            <w:noWrap/>
            <w:vAlign w:val="bottom"/>
          </w:tcPr>
          <w:p w14:paraId="34E85D3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500</w:t>
            </w:r>
          </w:p>
        </w:tc>
        <w:tc>
          <w:tcPr>
            <w:tcW w:w="1701" w:type="dxa"/>
            <w:tcBorders>
              <w:top w:val="nil"/>
              <w:left w:val="nil"/>
              <w:bottom w:val="single" w:sz="4" w:space="0" w:color="auto"/>
              <w:right w:val="single" w:sz="4" w:space="0" w:color="auto"/>
            </w:tcBorders>
            <w:noWrap/>
            <w:vAlign w:val="bottom"/>
          </w:tcPr>
          <w:p w14:paraId="514C6C8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1 192 200,00</w:t>
            </w:r>
          </w:p>
        </w:tc>
        <w:tc>
          <w:tcPr>
            <w:tcW w:w="1544" w:type="dxa"/>
            <w:tcBorders>
              <w:top w:val="nil"/>
              <w:left w:val="nil"/>
              <w:bottom w:val="single" w:sz="4" w:space="0" w:color="auto"/>
              <w:right w:val="single" w:sz="4" w:space="0" w:color="auto"/>
            </w:tcBorders>
            <w:noWrap/>
            <w:vAlign w:val="bottom"/>
          </w:tcPr>
          <w:p w14:paraId="7BEC72A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1 243 900,00</w:t>
            </w:r>
          </w:p>
        </w:tc>
        <w:tc>
          <w:tcPr>
            <w:tcW w:w="1716" w:type="dxa"/>
            <w:tcBorders>
              <w:top w:val="nil"/>
              <w:left w:val="nil"/>
              <w:bottom w:val="single" w:sz="4" w:space="0" w:color="auto"/>
              <w:right w:val="single" w:sz="4" w:space="0" w:color="auto"/>
            </w:tcBorders>
            <w:noWrap/>
            <w:vAlign w:val="bottom"/>
          </w:tcPr>
          <w:p w14:paraId="38F8257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1 287 800,00</w:t>
            </w:r>
          </w:p>
        </w:tc>
      </w:tr>
      <w:tr w:rsidR="00C1425C" w:rsidRPr="00823D18" w14:paraId="26C18CD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2B58B54" w14:textId="77777777" w:rsidR="00C1425C" w:rsidRPr="00823D18" w:rsidRDefault="00C1425C" w:rsidP="00C1425C">
            <w:pPr>
              <w:rPr>
                <w:rFonts w:ascii="PT Astra Serif" w:hAnsi="PT Astra Serif"/>
                <w:b/>
                <w:bCs/>
                <w:sz w:val="21"/>
                <w:szCs w:val="21"/>
              </w:rPr>
            </w:pPr>
            <w:r w:rsidRPr="00823D18">
              <w:rPr>
                <w:rFonts w:ascii="PT Astra Serif" w:hAnsi="PT Astra Serif"/>
                <w:b/>
                <w:bCs/>
                <w:sz w:val="21"/>
                <w:szCs w:val="21"/>
              </w:rPr>
              <w:t>Управление образования администрации Лысогорского муниципального района Саратовской области</w:t>
            </w:r>
          </w:p>
        </w:tc>
        <w:tc>
          <w:tcPr>
            <w:tcW w:w="672" w:type="dxa"/>
            <w:tcBorders>
              <w:top w:val="nil"/>
              <w:left w:val="nil"/>
              <w:bottom w:val="single" w:sz="4" w:space="0" w:color="auto"/>
              <w:right w:val="single" w:sz="4" w:space="0" w:color="auto"/>
            </w:tcBorders>
            <w:noWrap/>
            <w:vAlign w:val="bottom"/>
          </w:tcPr>
          <w:p w14:paraId="39AF1A84" w14:textId="77777777" w:rsidR="00C1425C" w:rsidRPr="00823D18" w:rsidRDefault="00C1425C" w:rsidP="00C1425C">
            <w:pPr>
              <w:jc w:val="center"/>
              <w:rPr>
                <w:rFonts w:ascii="PT Astra Serif" w:hAnsi="PT Astra Serif"/>
                <w:b/>
                <w:bCs/>
                <w:sz w:val="21"/>
                <w:szCs w:val="21"/>
              </w:rPr>
            </w:pPr>
            <w:r w:rsidRPr="00823D18">
              <w:rPr>
                <w:rFonts w:ascii="PT Astra Serif" w:hAnsi="PT Astra Serif"/>
                <w:b/>
                <w:bCs/>
                <w:sz w:val="21"/>
                <w:szCs w:val="21"/>
              </w:rPr>
              <w:t>067</w:t>
            </w:r>
          </w:p>
        </w:tc>
        <w:tc>
          <w:tcPr>
            <w:tcW w:w="604" w:type="dxa"/>
            <w:tcBorders>
              <w:top w:val="nil"/>
              <w:left w:val="nil"/>
              <w:bottom w:val="single" w:sz="4" w:space="0" w:color="auto"/>
              <w:right w:val="single" w:sz="4" w:space="0" w:color="auto"/>
            </w:tcBorders>
            <w:noWrap/>
            <w:vAlign w:val="bottom"/>
          </w:tcPr>
          <w:p w14:paraId="0D98FD51" w14:textId="77777777" w:rsidR="00C1425C" w:rsidRPr="00823D18" w:rsidRDefault="00C1425C" w:rsidP="00C1425C">
            <w:pPr>
              <w:jc w:val="center"/>
              <w:rPr>
                <w:rFonts w:ascii="PT Astra Serif" w:hAnsi="PT Astra Serif"/>
                <w:b/>
                <w:bCs/>
                <w:sz w:val="21"/>
                <w:szCs w:val="21"/>
              </w:rPr>
            </w:pPr>
          </w:p>
        </w:tc>
        <w:tc>
          <w:tcPr>
            <w:tcW w:w="850" w:type="dxa"/>
            <w:tcBorders>
              <w:top w:val="nil"/>
              <w:left w:val="nil"/>
              <w:bottom w:val="single" w:sz="4" w:space="0" w:color="auto"/>
              <w:right w:val="single" w:sz="4" w:space="0" w:color="auto"/>
            </w:tcBorders>
            <w:noWrap/>
            <w:vAlign w:val="bottom"/>
          </w:tcPr>
          <w:p w14:paraId="413ACB37" w14:textId="77777777" w:rsidR="00C1425C" w:rsidRPr="00823D18" w:rsidRDefault="00C1425C" w:rsidP="00C1425C">
            <w:pPr>
              <w:jc w:val="center"/>
              <w:rPr>
                <w:rFonts w:ascii="PT Astra Serif" w:hAnsi="PT Astra Serif"/>
                <w:b/>
                <w:bCs/>
                <w:sz w:val="21"/>
                <w:szCs w:val="21"/>
              </w:rPr>
            </w:pPr>
          </w:p>
        </w:tc>
        <w:tc>
          <w:tcPr>
            <w:tcW w:w="1843" w:type="dxa"/>
            <w:tcBorders>
              <w:top w:val="nil"/>
              <w:left w:val="nil"/>
              <w:bottom w:val="single" w:sz="4" w:space="0" w:color="auto"/>
              <w:right w:val="single" w:sz="4" w:space="0" w:color="auto"/>
            </w:tcBorders>
            <w:noWrap/>
            <w:vAlign w:val="bottom"/>
          </w:tcPr>
          <w:p w14:paraId="0792DF11" w14:textId="77777777" w:rsidR="00C1425C" w:rsidRPr="00823D18" w:rsidRDefault="00C1425C" w:rsidP="00C1425C">
            <w:pPr>
              <w:jc w:val="center"/>
              <w:rPr>
                <w:rFonts w:ascii="PT Astra Serif" w:hAnsi="PT Astra Serif"/>
                <w:b/>
                <w:bCs/>
                <w:sz w:val="21"/>
                <w:szCs w:val="21"/>
              </w:rPr>
            </w:pPr>
          </w:p>
        </w:tc>
        <w:tc>
          <w:tcPr>
            <w:tcW w:w="709" w:type="dxa"/>
            <w:tcBorders>
              <w:top w:val="nil"/>
              <w:left w:val="nil"/>
              <w:bottom w:val="single" w:sz="4" w:space="0" w:color="auto"/>
              <w:right w:val="single" w:sz="4" w:space="0" w:color="auto"/>
            </w:tcBorders>
            <w:noWrap/>
            <w:vAlign w:val="bottom"/>
          </w:tcPr>
          <w:p w14:paraId="288439BD" w14:textId="77777777" w:rsidR="00C1425C" w:rsidRPr="00823D18" w:rsidRDefault="00C1425C" w:rsidP="00C1425C">
            <w:pPr>
              <w:jc w:val="center"/>
              <w:rPr>
                <w:rFonts w:ascii="PT Astra Serif" w:hAnsi="PT Astra Serif"/>
                <w:b/>
                <w:bCs/>
                <w:sz w:val="21"/>
                <w:szCs w:val="21"/>
              </w:rPr>
            </w:pPr>
          </w:p>
        </w:tc>
        <w:tc>
          <w:tcPr>
            <w:tcW w:w="1701" w:type="dxa"/>
            <w:tcBorders>
              <w:top w:val="nil"/>
              <w:left w:val="nil"/>
              <w:bottom w:val="single" w:sz="4" w:space="0" w:color="auto"/>
              <w:right w:val="single" w:sz="4" w:space="0" w:color="auto"/>
            </w:tcBorders>
            <w:noWrap/>
            <w:vAlign w:val="bottom"/>
          </w:tcPr>
          <w:p w14:paraId="73A7C1BA" w14:textId="77777777" w:rsidR="00C1425C" w:rsidRPr="00823D18" w:rsidRDefault="00C1425C" w:rsidP="00C1425C">
            <w:pPr>
              <w:jc w:val="right"/>
              <w:rPr>
                <w:rFonts w:ascii="PT Astra Serif" w:hAnsi="PT Astra Serif"/>
                <w:b/>
                <w:bCs/>
                <w:sz w:val="21"/>
                <w:szCs w:val="21"/>
              </w:rPr>
            </w:pPr>
            <w:r w:rsidRPr="00823D18">
              <w:rPr>
                <w:rFonts w:ascii="PT Astra Serif" w:hAnsi="PT Astra Serif"/>
                <w:b/>
                <w:bCs/>
                <w:sz w:val="21"/>
                <w:szCs w:val="21"/>
              </w:rPr>
              <w:t>495 655 702,48</w:t>
            </w:r>
          </w:p>
        </w:tc>
        <w:tc>
          <w:tcPr>
            <w:tcW w:w="1544" w:type="dxa"/>
            <w:tcBorders>
              <w:top w:val="nil"/>
              <w:left w:val="nil"/>
              <w:bottom w:val="single" w:sz="4" w:space="0" w:color="auto"/>
              <w:right w:val="single" w:sz="4" w:space="0" w:color="auto"/>
            </w:tcBorders>
            <w:noWrap/>
            <w:vAlign w:val="bottom"/>
          </w:tcPr>
          <w:p w14:paraId="05BFF403" w14:textId="77777777" w:rsidR="00C1425C" w:rsidRPr="00823D18" w:rsidRDefault="00C1425C" w:rsidP="00C1425C">
            <w:pPr>
              <w:jc w:val="right"/>
              <w:rPr>
                <w:rFonts w:ascii="PT Astra Serif" w:hAnsi="PT Astra Serif"/>
                <w:b/>
                <w:bCs/>
                <w:sz w:val="21"/>
                <w:szCs w:val="21"/>
              </w:rPr>
            </w:pPr>
            <w:r w:rsidRPr="00823D18">
              <w:rPr>
                <w:rFonts w:ascii="PT Astra Serif" w:hAnsi="PT Astra Serif"/>
                <w:b/>
                <w:bCs/>
                <w:sz w:val="21"/>
                <w:szCs w:val="21"/>
              </w:rPr>
              <w:t>448 561 829,42</w:t>
            </w:r>
          </w:p>
        </w:tc>
        <w:tc>
          <w:tcPr>
            <w:tcW w:w="1716" w:type="dxa"/>
            <w:tcBorders>
              <w:top w:val="nil"/>
              <w:left w:val="nil"/>
              <w:bottom w:val="single" w:sz="4" w:space="0" w:color="auto"/>
              <w:right w:val="single" w:sz="4" w:space="0" w:color="auto"/>
            </w:tcBorders>
            <w:noWrap/>
            <w:vAlign w:val="bottom"/>
          </w:tcPr>
          <w:p w14:paraId="3000B8E2" w14:textId="77777777" w:rsidR="00C1425C" w:rsidRPr="00823D18" w:rsidRDefault="00C1425C" w:rsidP="00C1425C">
            <w:pPr>
              <w:jc w:val="right"/>
              <w:rPr>
                <w:rFonts w:ascii="PT Astra Serif" w:hAnsi="PT Astra Serif"/>
                <w:b/>
                <w:bCs/>
                <w:sz w:val="21"/>
                <w:szCs w:val="21"/>
              </w:rPr>
            </w:pPr>
            <w:r w:rsidRPr="00823D18">
              <w:rPr>
                <w:rFonts w:ascii="PT Astra Serif" w:hAnsi="PT Astra Serif"/>
                <w:b/>
                <w:bCs/>
                <w:sz w:val="21"/>
                <w:szCs w:val="21"/>
              </w:rPr>
              <w:t>456 093 072,80</w:t>
            </w:r>
          </w:p>
        </w:tc>
      </w:tr>
      <w:tr w:rsidR="00C1425C" w:rsidRPr="00823D18" w14:paraId="7487D68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A46078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ОБРАЗОВАНИЕ</w:t>
            </w:r>
          </w:p>
        </w:tc>
        <w:tc>
          <w:tcPr>
            <w:tcW w:w="672" w:type="dxa"/>
            <w:tcBorders>
              <w:top w:val="nil"/>
              <w:left w:val="nil"/>
              <w:bottom w:val="single" w:sz="4" w:space="0" w:color="auto"/>
              <w:right w:val="single" w:sz="4" w:space="0" w:color="auto"/>
            </w:tcBorders>
            <w:noWrap/>
            <w:vAlign w:val="bottom"/>
          </w:tcPr>
          <w:p w14:paraId="1B9B889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8D37AF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24224B53" w14:textId="77777777" w:rsidR="00C1425C" w:rsidRPr="00823D18" w:rsidRDefault="00C1425C" w:rsidP="00C1425C">
            <w:pPr>
              <w:jc w:val="center"/>
              <w:rPr>
                <w:rFonts w:ascii="PT Astra Serif" w:hAnsi="PT Astra Serif"/>
                <w:sz w:val="21"/>
                <w:szCs w:val="21"/>
              </w:rPr>
            </w:pPr>
          </w:p>
        </w:tc>
        <w:tc>
          <w:tcPr>
            <w:tcW w:w="1843" w:type="dxa"/>
            <w:tcBorders>
              <w:top w:val="nil"/>
              <w:left w:val="nil"/>
              <w:bottom w:val="single" w:sz="4" w:space="0" w:color="auto"/>
              <w:right w:val="single" w:sz="4" w:space="0" w:color="auto"/>
            </w:tcBorders>
            <w:noWrap/>
            <w:vAlign w:val="bottom"/>
          </w:tcPr>
          <w:p w14:paraId="52B07BF4"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57902072"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F39A95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495 166 671,48</w:t>
            </w:r>
          </w:p>
        </w:tc>
        <w:tc>
          <w:tcPr>
            <w:tcW w:w="1544" w:type="dxa"/>
            <w:tcBorders>
              <w:top w:val="nil"/>
              <w:left w:val="nil"/>
              <w:bottom w:val="single" w:sz="4" w:space="0" w:color="auto"/>
              <w:right w:val="single" w:sz="4" w:space="0" w:color="auto"/>
            </w:tcBorders>
            <w:noWrap/>
            <w:vAlign w:val="bottom"/>
          </w:tcPr>
          <w:p w14:paraId="7221D54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446 977 359,20</w:t>
            </w:r>
          </w:p>
        </w:tc>
        <w:tc>
          <w:tcPr>
            <w:tcW w:w="1716" w:type="dxa"/>
            <w:tcBorders>
              <w:top w:val="nil"/>
              <w:left w:val="nil"/>
              <w:bottom w:val="single" w:sz="4" w:space="0" w:color="auto"/>
              <w:right w:val="single" w:sz="4" w:space="0" w:color="auto"/>
            </w:tcBorders>
            <w:noWrap/>
            <w:vAlign w:val="bottom"/>
          </w:tcPr>
          <w:p w14:paraId="16FFF5D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454 515 063,35</w:t>
            </w:r>
          </w:p>
        </w:tc>
      </w:tr>
      <w:tr w:rsidR="00C1425C" w:rsidRPr="00823D18" w14:paraId="4637382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A3D0E0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Дошкольное образование</w:t>
            </w:r>
          </w:p>
        </w:tc>
        <w:tc>
          <w:tcPr>
            <w:tcW w:w="672" w:type="dxa"/>
            <w:tcBorders>
              <w:top w:val="nil"/>
              <w:left w:val="nil"/>
              <w:bottom w:val="single" w:sz="4" w:space="0" w:color="auto"/>
              <w:right w:val="single" w:sz="4" w:space="0" w:color="auto"/>
            </w:tcBorders>
            <w:noWrap/>
            <w:vAlign w:val="bottom"/>
          </w:tcPr>
          <w:p w14:paraId="3350AD8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91D5B8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64DE55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656458DA"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55B19503"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8AE6A8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53 014 503,51</w:t>
            </w:r>
          </w:p>
        </w:tc>
        <w:tc>
          <w:tcPr>
            <w:tcW w:w="1544" w:type="dxa"/>
            <w:tcBorders>
              <w:top w:val="nil"/>
              <w:left w:val="nil"/>
              <w:bottom w:val="single" w:sz="4" w:space="0" w:color="auto"/>
              <w:right w:val="single" w:sz="4" w:space="0" w:color="auto"/>
            </w:tcBorders>
            <w:noWrap/>
            <w:vAlign w:val="bottom"/>
          </w:tcPr>
          <w:p w14:paraId="763ABAF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39 768 231,22</w:t>
            </w:r>
          </w:p>
        </w:tc>
        <w:tc>
          <w:tcPr>
            <w:tcW w:w="1716" w:type="dxa"/>
            <w:tcBorders>
              <w:top w:val="nil"/>
              <w:left w:val="nil"/>
              <w:bottom w:val="single" w:sz="4" w:space="0" w:color="auto"/>
              <w:right w:val="single" w:sz="4" w:space="0" w:color="auto"/>
            </w:tcBorders>
            <w:noWrap/>
            <w:vAlign w:val="bottom"/>
          </w:tcPr>
          <w:p w14:paraId="4622F5A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39 818 152,45</w:t>
            </w:r>
          </w:p>
        </w:tc>
      </w:tr>
      <w:tr w:rsidR="00C1425C" w:rsidRPr="00823D18" w14:paraId="60A86AD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F70F46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"Развитие образования в Лысогорском районе "</w:t>
            </w:r>
          </w:p>
        </w:tc>
        <w:tc>
          <w:tcPr>
            <w:tcW w:w="672" w:type="dxa"/>
            <w:tcBorders>
              <w:top w:val="nil"/>
              <w:left w:val="nil"/>
              <w:bottom w:val="single" w:sz="4" w:space="0" w:color="auto"/>
              <w:right w:val="single" w:sz="4" w:space="0" w:color="auto"/>
            </w:tcBorders>
            <w:noWrap/>
            <w:vAlign w:val="bottom"/>
          </w:tcPr>
          <w:p w14:paraId="3B5CBF8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02D5D8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76A3E6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61E8524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21 0 00 00000</w:t>
            </w:r>
          </w:p>
        </w:tc>
        <w:tc>
          <w:tcPr>
            <w:tcW w:w="709" w:type="dxa"/>
            <w:tcBorders>
              <w:top w:val="nil"/>
              <w:left w:val="nil"/>
              <w:bottom w:val="single" w:sz="4" w:space="0" w:color="auto"/>
              <w:right w:val="single" w:sz="4" w:space="0" w:color="auto"/>
            </w:tcBorders>
            <w:noWrap/>
            <w:vAlign w:val="bottom"/>
          </w:tcPr>
          <w:p w14:paraId="28A9405E"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017101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53 014 503,51</w:t>
            </w:r>
          </w:p>
        </w:tc>
        <w:tc>
          <w:tcPr>
            <w:tcW w:w="1544" w:type="dxa"/>
            <w:tcBorders>
              <w:top w:val="nil"/>
              <w:left w:val="nil"/>
              <w:bottom w:val="single" w:sz="4" w:space="0" w:color="auto"/>
              <w:right w:val="single" w:sz="4" w:space="0" w:color="auto"/>
            </w:tcBorders>
            <w:noWrap/>
            <w:vAlign w:val="bottom"/>
          </w:tcPr>
          <w:p w14:paraId="0FD045A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39 768 231,22</w:t>
            </w:r>
          </w:p>
        </w:tc>
        <w:tc>
          <w:tcPr>
            <w:tcW w:w="1716" w:type="dxa"/>
            <w:tcBorders>
              <w:top w:val="nil"/>
              <w:left w:val="nil"/>
              <w:bottom w:val="single" w:sz="4" w:space="0" w:color="auto"/>
              <w:right w:val="single" w:sz="4" w:space="0" w:color="auto"/>
            </w:tcBorders>
            <w:noWrap/>
            <w:vAlign w:val="bottom"/>
          </w:tcPr>
          <w:p w14:paraId="440DCE1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39 818 152,45</w:t>
            </w:r>
          </w:p>
        </w:tc>
      </w:tr>
      <w:tr w:rsidR="00C1425C" w:rsidRPr="00823D18" w14:paraId="78A4B88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816C47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Муниципальный проект</w:t>
            </w:r>
          </w:p>
        </w:tc>
        <w:tc>
          <w:tcPr>
            <w:tcW w:w="672" w:type="dxa"/>
            <w:tcBorders>
              <w:top w:val="nil"/>
              <w:left w:val="nil"/>
              <w:bottom w:val="single" w:sz="4" w:space="0" w:color="auto"/>
              <w:right w:val="single" w:sz="4" w:space="0" w:color="auto"/>
            </w:tcBorders>
            <w:noWrap/>
            <w:vAlign w:val="bottom"/>
          </w:tcPr>
          <w:p w14:paraId="5C7C02B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C8004A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763EADD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5DA0F08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21 1 00 00000</w:t>
            </w:r>
          </w:p>
        </w:tc>
        <w:tc>
          <w:tcPr>
            <w:tcW w:w="709" w:type="dxa"/>
            <w:tcBorders>
              <w:top w:val="nil"/>
              <w:left w:val="nil"/>
              <w:bottom w:val="single" w:sz="4" w:space="0" w:color="auto"/>
              <w:right w:val="single" w:sz="4" w:space="0" w:color="auto"/>
            </w:tcBorders>
            <w:noWrap/>
            <w:vAlign w:val="bottom"/>
          </w:tcPr>
          <w:p w14:paraId="0237F443"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7A26EE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2 310 927,84</w:t>
            </w:r>
          </w:p>
        </w:tc>
        <w:tc>
          <w:tcPr>
            <w:tcW w:w="1544" w:type="dxa"/>
            <w:tcBorders>
              <w:top w:val="nil"/>
              <w:left w:val="nil"/>
              <w:bottom w:val="single" w:sz="4" w:space="0" w:color="auto"/>
              <w:right w:val="single" w:sz="4" w:space="0" w:color="auto"/>
            </w:tcBorders>
            <w:noWrap/>
            <w:vAlign w:val="bottom"/>
          </w:tcPr>
          <w:p w14:paraId="6D8669F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589C20D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79EAF00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248573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Муниципальный проект  «Развитие инфраструктуры дошкольных образовательных учреждений»</w:t>
            </w:r>
          </w:p>
        </w:tc>
        <w:tc>
          <w:tcPr>
            <w:tcW w:w="672" w:type="dxa"/>
            <w:tcBorders>
              <w:top w:val="nil"/>
              <w:left w:val="nil"/>
              <w:bottom w:val="single" w:sz="4" w:space="0" w:color="auto"/>
              <w:right w:val="single" w:sz="4" w:space="0" w:color="auto"/>
            </w:tcBorders>
            <w:noWrap/>
            <w:vAlign w:val="bottom"/>
          </w:tcPr>
          <w:p w14:paraId="0C46546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12116E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D78CF8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4EBE0A3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21 1 01 00000</w:t>
            </w:r>
          </w:p>
        </w:tc>
        <w:tc>
          <w:tcPr>
            <w:tcW w:w="709" w:type="dxa"/>
            <w:tcBorders>
              <w:top w:val="nil"/>
              <w:left w:val="nil"/>
              <w:bottom w:val="single" w:sz="4" w:space="0" w:color="auto"/>
              <w:right w:val="single" w:sz="4" w:space="0" w:color="auto"/>
            </w:tcBorders>
            <w:noWrap/>
            <w:vAlign w:val="bottom"/>
          </w:tcPr>
          <w:p w14:paraId="6B9AD0BF"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D47176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2 280 000,00</w:t>
            </w:r>
          </w:p>
        </w:tc>
        <w:tc>
          <w:tcPr>
            <w:tcW w:w="1544" w:type="dxa"/>
            <w:tcBorders>
              <w:top w:val="nil"/>
              <w:left w:val="nil"/>
              <w:bottom w:val="single" w:sz="4" w:space="0" w:color="auto"/>
              <w:right w:val="single" w:sz="4" w:space="0" w:color="auto"/>
            </w:tcBorders>
            <w:noWrap/>
            <w:vAlign w:val="bottom"/>
          </w:tcPr>
          <w:p w14:paraId="1B590F4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42ACCAC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7E41EB5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5082DC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изготовление и экспетизу проектной документации, изыскательские работы по объекту МБДОУ-детский сад "Радуга"</w:t>
            </w:r>
          </w:p>
        </w:tc>
        <w:tc>
          <w:tcPr>
            <w:tcW w:w="672" w:type="dxa"/>
            <w:tcBorders>
              <w:top w:val="nil"/>
              <w:left w:val="nil"/>
              <w:bottom w:val="single" w:sz="4" w:space="0" w:color="auto"/>
              <w:right w:val="single" w:sz="4" w:space="0" w:color="auto"/>
            </w:tcBorders>
            <w:noWrap/>
            <w:vAlign w:val="bottom"/>
          </w:tcPr>
          <w:p w14:paraId="65D17D0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0B5EC1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E2F7FA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0F4029B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21 1 01 00143</w:t>
            </w:r>
          </w:p>
        </w:tc>
        <w:tc>
          <w:tcPr>
            <w:tcW w:w="709" w:type="dxa"/>
            <w:tcBorders>
              <w:top w:val="nil"/>
              <w:left w:val="nil"/>
              <w:bottom w:val="single" w:sz="4" w:space="0" w:color="auto"/>
              <w:right w:val="single" w:sz="4" w:space="0" w:color="auto"/>
            </w:tcBorders>
            <w:noWrap/>
            <w:vAlign w:val="bottom"/>
          </w:tcPr>
          <w:p w14:paraId="2B8C3BD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DE0D7C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2 200 000,00</w:t>
            </w:r>
          </w:p>
        </w:tc>
        <w:tc>
          <w:tcPr>
            <w:tcW w:w="1544" w:type="dxa"/>
            <w:tcBorders>
              <w:top w:val="nil"/>
              <w:left w:val="nil"/>
              <w:bottom w:val="single" w:sz="4" w:space="0" w:color="auto"/>
              <w:right w:val="single" w:sz="4" w:space="0" w:color="auto"/>
            </w:tcBorders>
            <w:noWrap/>
            <w:vAlign w:val="bottom"/>
          </w:tcPr>
          <w:p w14:paraId="75C31FB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59A3DC2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6574797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1EDFEEF"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6259F5C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035F2A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20AA24E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3A570CB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21 1 01 00143</w:t>
            </w:r>
          </w:p>
        </w:tc>
        <w:tc>
          <w:tcPr>
            <w:tcW w:w="709" w:type="dxa"/>
            <w:tcBorders>
              <w:top w:val="nil"/>
              <w:left w:val="nil"/>
              <w:bottom w:val="single" w:sz="4" w:space="0" w:color="auto"/>
              <w:right w:val="single" w:sz="4" w:space="0" w:color="auto"/>
            </w:tcBorders>
            <w:noWrap/>
            <w:vAlign w:val="bottom"/>
          </w:tcPr>
          <w:p w14:paraId="388F649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7012600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2 200 000,00</w:t>
            </w:r>
          </w:p>
        </w:tc>
        <w:tc>
          <w:tcPr>
            <w:tcW w:w="1544" w:type="dxa"/>
            <w:tcBorders>
              <w:top w:val="nil"/>
              <w:left w:val="nil"/>
              <w:bottom w:val="single" w:sz="4" w:space="0" w:color="auto"/>
              <w:right w:val="single" w:sz="4" w:space="0" w:color="auto"/>
            </w:tcBorders>
            <w:noWrap/>
            <w:vAlign w:val="bottom"/>
          </w:tcPr>
          <w:p w14:paraId="0BFAB35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2BBF503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75107CC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06481E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расходов на изготовление проектно-сметной документации, строительный контроль в муниципальных дошкольных образовательных учреждениях</w:t>
            </w:r>
          </w:p>
        </w:tc>
        <w:tc>
          <w:tcPr>
            <w:tcW w:w="672" w:type="dxa"/>
            <w:tcBorders>
              <w:top w:val="nil"/>
              <w:left w:val="nil"/>
              <w:bottom w:val="single" w:sz="4" w:space="0" w:color="auto"/>
              <w:right w:val="single" w:sz="4" w:space="0" w:color="auto"/>
            </w:tcBorders>
            <w:noWrap/>
            <w:vAlign w:val="bottom"/>
          </w:tcPr>
          <w:p w14:paraId="6AD8532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7FC0AD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B39A39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1D44BF0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21 1 01 10140</w:t>
            </w:r>
          </w:p>
        </w:tc>
        <w:tc>
          <w:tcPr>
            <w:tcW w:w="709" w:type="dxa"/>
            <w:tcBorders>
              <w:top w:val="nil"/>
              <w:left w:val="nil"/>
              <w:bottom w:val="single" w:sz="4" w:space="0" w:color="auto"/>
              <w:right w:val="single" w:sz="4" w:space="0" w:color="auto"/>
            </w:tcBorders>
            <w:noWrap/>
            <w:vAlign w:val="bottom"/>
          </w:tcPr>
          <w:p w14:paraId="71604E3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6A5B7C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80 000,00</w:t>
            </w:r>
          </w:p>
        </w:tc>
        <w:tc>
          <w:tcPr>
            <w:tcW w:w="1544" w:type="dxa"/>
            <w:tcBorders>
              <w:top w:val="nil"/>
              <w:left w:val="nil"/>
              <w:bottom w:val="single" w:sz="4" w:space="0" w:color="auto"/>
              <w:right w:val="single" w:sz="4" w:space="0" w:color="auto"/>
            </w:tcBorders>
            <w:noWrap/>
            <w:vAlign w:val="bottom"/>
          </w:tcPr>
          <w:p w14:paraId="6E88037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72F9D29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11E02A6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48F2E9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53FA2F8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FFEAA2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27D399E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7BC3072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21 1 01 10140</w:t>
            </w:r>
          </w:p>
        </w:tc>
        <w:tc>
          <w:tcPr>
            <w:tcW w:w="709" w:type="dxa"/>
            <w:tcBorders>
              <w:top w:val="nil"/>
              <w:left w:val="nil"/>
              <w:bottom w:val="single" w:sz="4" w:space="0" w:color="auto"/>
              <w:right w:val="single" w:sz="4" w:space="0" w:color="auto"/>
            </w:tcBorders>
            <w:noWrap/>
            <w:vAlign w:val="bottom"/>
          </w:tcPr>
          <w:p w14:paraId="03F763A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44B5CAF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80 000,00</w:t>
            </w:r>
          </w:p>
        </w:tc>
        <w:tc>
          <w:tcPr>
            <w:tcW w:w="1544" w:type="dxa"/>
            <w:tcBorders>
              <w:top w:val="nil"/>
              <w:left w:val="nil"/>
              <w:bottom w:val="single" w:sz="4" w:space="0" w:color="auto"/>
              <w:right w:val="single" w:sz="4" w:space="0" w:color="auto"/>
            </w:tcBorders>
            <w:noWrap/>
            <w:vAlign w:val="bottom"/>
          </w:tcPr>
          <w:p w14:paraId="0D38376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40B243C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23F68D3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FC8635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"Развитие инфраструктуры образовательных организаций Саратовской области"</w:t>
            </w:r>
          </w:p>
        </w:tc>
        <w:tc>
          <w:tcPr>
            <w:tcW w:w="672" w:type="dxa"/>
            <w:tcBorders>
              <w:top w:val="nil"/>
              <w:left w:val="nil"/>
              <w:bottom w:val="single" w:sz="4" w:space="0" w:color="auto"/>
              <w:right w:val="single" w:sz="4" w:space="0" w:color="auto"/>
            </w:tcBorders>
            <w:noWrap/>
            <w:vAlign w:val="bottom"/>
          </w:tcPr>
          <w:p w14:paraId="25983FA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CCF8A5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20FC0CA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007ED1C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21 1 03 00000</w:t>
            </w:r>
          </w:p>
        </w:tc>
        <w:tc>
          <w:tcPr>
            <w:tcW w:w="709" w:type="dxa"/>
            <w:tcBorders>
              <w:top w:val="nil"/>
              <w:left w:val="nil"/>
              <w:bottom w:val="single" w:sz="4" w:space="0" w:color="auto"/>
              <w:right w:val="single" w:sz="4" w:space="0" w:color="auto"/>
            </w:tcBorders>
            <w:noWrap/>
            <w:vAlign w:val="bottom"/>
          </w:tcPr>
          <w:p w14:paraId="1C421749"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E83FF2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30 927,84</w:t>
            </w:r>
          </w:p>
        </w:tc>
        <w:tc>
          <w:tcPr>
            <w:tcW w:w="1544" w:type="dxa"/>
            <w:tcBorders>
              <w:top w:val="nil"/>
              <w:left w:val="nil"/>
              <w:bottom w:val="single" w:sz="4" w:space="0" w:color="auto"/>
              <w:right w:val="single" w:sz="4" w:space="0" w:color="auto"/>
            </w:tcBorders>
            <w:noWrap/>
            <w:vAlign w:val="bottom"/>
          </w:tcPr>
          <w:p w14:paraId="18E0198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6841160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1A3C907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493DBB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муниципальных образовательных организаций за счет средств местного бюджета</w:t>
            </w:r>
          </w:p>
        </w:tc>
        <w:tc>
          <w:tcPr>
            <w:tcW w:w="672" w:type="dxa"/>
            <w:tcBorders>
              <w:top w:val="nil"/>
              <w:left w:val="nil"/>
              <w:bottom w:val="single" w:sz="4" w:space="0" w:color="auto"/>
              <w:right w:val="single" w:sz="4" w:space="0" w:color="auto"/>
            </w:tcBorders>
            <w:noWrap/>
            <w:vAlign w:val="bottom"/>
          </w:tcPr>
          <w:p w14:paraId="7760841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CB888A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5E5F32E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05319A2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S2110</w:t>
            </w:r>
          </w:p>
        </w:tc>
        <w:tc>
          <w:tcPr>
            <w:tcW w:w="709" w:type="dxa"/>
            <w:tcBorders>
              <w:top w:val="nil"/>
              <w:left w:val="nil"/>
              <w:bottom w:val="single" w:sz="4" w:space="0" w:color="auto"/>
              <w:right w:val="single" w:sz="4" w:space="0" w:color="auto"/>
            </w:tcBorders>
            <w:noWrap/>
            <w:vAlign w:val="bottom"/>
          </w:tcPr>
          <w:p w14:paraId="5AF3546F"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3FAFBB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30 927,84</w:t>
            </w:r>
          </w:p>
        </w:tc>
        <w:tc>
          <w:tcPr>
            <w:tcW w:w="1544" w:type="dxa"/>
            <w:tcBorders>
              <w:top w:val="nil"/>
              <w:left w:val="nil"/>
              <w:bottom w:val="single" w:sz="4" w:space="0" w:color="auto"/>
              <w:right w:val="single" w:sz="4" w:space="0" w:color="auto"/>
            </w:tcBorders>
            <w:noWrap/>
            <w:vAlign w:val="bottom"/>
          </w:tcPr>
          <w:p w14:paraId="0E98849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0C22484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1284E47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07EB43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37D4886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F81E33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4F74C6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7E3A58D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S2110</w:t>
            </w:r>
          </w:p>
        </w:tc>
        <w:tc>
          <w:tcPr>
            <w:tcW w:w="709" w:type="dxa"/>
            <w:tcBorders>
              <w:top w:val="nil"/>
              <w:left w:val="nil"/>
              <w:bottom w:val="single" w:sz="4" w:space="0" w:color="auto"/>
              <w:right w:val="single" w:sz="4" w:space="0" w:color="auto"/>
            </w:tcBorders>
            <w:noWrap/>
            <w:vAlign w:val="bottom"/>
          </w:tcPr>
          <w:p w14:paraId="1F6F190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041F209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30 927,84</w:t>
            </w:r>
          </w:p>
        </w:tc>
        <w:tc>
          <w:tcPr>
            <w:tcW w:w="1544" w:type="dxa"/>
            <w:tcBorders>
              <w:top w:val="nil"/>
              <w:left w:val="nil"/>
              <w:bottom w:val="single" w:sz="4" w:space="0" w:color="auto"/>
              <w:right w:val="single" w:sz="4" w:space="0" w:color="auto"/>
            </w:tcBorders>
            <w:noWrap/>
            <w:vAlign w:val="bottom"/>
          </w:tcPr>
          <w:p w14:paraId="393229E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547E761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18425EA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F3C6A3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672" w:type="dxa"/>
            <w:tcBorders>
              <w:top w:val="nil"/>
              <w:left w:val="nil"/>
              <w:bottom w:val="single" w:sz="4" w:space="0" w:color="auto"/>
              <w:right w:val="single" w:sz="4" w:space="0" w:color="auto"/>
            </w:tcBorders>
            <w:noWrap/>
            <w:vAlign w:val="bottom"/>
          </w:tcPr>
          <w:p w14:paraId="1BC47FE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C6C71C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756A2F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61B76B6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21 3 00 00000</w:t>
            </w:r>
          </w:p>
        </w:tc>
        <w:tc>
          <w:tcPr>
            <w:tcW w:w="709" w:type="dxa"/>
            <w:tcBorders>
              <w:top w:val="nil"/>
              <w:left w:val="nil"/>
              <w:bottom w:val="single" w:sz="4" w:space="0" w:color="auto"/>
              <w:right w:val="single" w:sz="4" w:space="0" w:color="auto"/>
            </w:tcBorders>
            <w:noWrap/>
            <w:vAlign w:val="bottom"/>
          </w:tcPr>
          <w:p w14:paraId="549FF754"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7E0321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50 703 575,67</w:t>
            </w:r>
          </w:p>
        </w:tc>
        <w:tc>
          <w:tcPr>
            <w:tcW w:w="1544" w:type="dxa"/>
            <w:tcBorders>
              <w:top w:val="nil"/>
              <w:left w:val="nil"/>
              <w:bottom w:val="single" w:sz="4" w:space="0" w:color="auto"/>
              <w:right w:val="single" w:sz="4" w:space="0" w:color="auto"/>
            </w:tcBorders>
            <w:noWrap/>
            <w:vAlign w:val="bottom"/>
          </w:tcPr>
          <w:p w14:paraId="0EEEC81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39 768 231,22</w:t>
            </w:r>
          </w:p>
        </w:tc>
        <w:tc>
          <w:tcPr>
            <w:tcW w:w="1716" w:type="dxa"/>
            <w:tcBorders>
              <w:top w:val="nil"/>
              <w:left w:val="nil"/>
              <w:bottom w:val="single" w:sz="4" w:space="0" w:color="auto"/>
              <w:right w:val="single" w:sz="4" w:space="0" w:color="auto"/>
            </w:tcBorders>
            <w:noWrap/>
            <w:vAlign w:val="bottom"/>
          </w:tcPr>
          <w:p w14:paraId="797F007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39 818 152,45</w:t>
            </w:r>
          </w:p>
        </w:tc>
      </w:tr>
      <w:tr w:rsidR="00C1425C" w:rsidRPr="00823D18" w14:paraId="081D659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535085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«Содействие развитию дошкольного образования»</w:t>
            </w:r>
          </w:p>
        </w:tc>
        <w:tc>
          <w:tcPr>
            <w:tcW w:w="672" w:type="dxa"/>
            <w:tcBorders>
              <w:top w:val="nil"/>
              <w:left w:val="nil"/>
              <w:bottom w:val="single" w:sz="4" w:space="0" w:color="auto"/>
              <w:right w:val="single" w:sz="4" w:space="0" w:color="auto"/>
            </w:tcBorders>
            <w:noWrap/>
            <w:vAlign w:val="bottom"/>
          </w:tcPr>
          <w:p w14:paraId="1E8E319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01095D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27503C5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4C28493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21 3 01 00000</w:t>
            </w:r>
          </w:p>
        </w:tc>
        <w:tc>
          <w:tcPr>
            <w:tcW w:w="709" w:type="dxa"/>
            <w:tcBorders>
              <w:top w:val="nil"/>
              <w:left w:val="nil"/>
              <w:bottom w:val="single" w:sz="4" w:space="0" w:color="auto"/>
              <w:right w:val="single" w:sz="4" w:space="0" w:color="auto"/>
            </w:tcBorders>
            <w:noWrap/>
            <w:vAlign w:val="bottom"/>
          </w:tcPr>
          <w:p w14:paraId="408CF0B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9FB3F0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50 121 575,67</w:t>
            </w:r>
          </w:p>
        </w:tc>
        <w:tc>
          <w:tcPr>
            <w:tcW w:w="1544" w:type="dxa"/>
            <w:tcBorders>
              <w:top w:val="nil"/>
              <w:left w:val="nil"/>
              <w:bottom w:val="single" w:sz="4" w:space="0" w:color="auto"/>
              <w:right w:val="single" w:sz="4" w:space="0" w:color="auto"/>
            </w:tcBorders>
            <w:noWrap/>
            <w:vAlign w:val="bottom"/>
          </w:tcPr>
          <w:p w14:paraId="36AD98E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39 768 231,22</w:t>
            </w:r>
          </w:p>
        </w:tc>
        <w:tc>
          <w:tcPr>
            <w:tcW w:w="1716" w:type="dxa"/>
            <w:tcBorders>
              <w:top w:val="nil"/>
              <w:left w:val="nil"/>
              <w:bottom w:val="single" w:sz="4" w:space="0" w:color="auto"/>
              <w:right w:val="single" w:sz="4" w:space="0" w:color="auto"/>
            </w:tcBorders>
            <w:noWrap/>
            <w:vAlign w:val="bottom"/>
          </w:tcPr>
          <w:p w14:paraId="3CCFB9F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39 818 152,45</w:t>
            </w:r>
          </w:p>
        </w:tc>
      </w:tr>
      <w:tr w:rsidR="00C1425C" w:rsidRPr="00823D18" w14:paraId="0A3F539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ACE075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организациями</w:t>
            </w:r>
          </w:p>
        </w:tc>
        <w:tc>
          <w:tcPr>
            <w:tcW w:w="672" w:type="dxa"/>
            <w:tcBorders>
              <w:top w:val="nil"/>
              <w:left w:val="nil"/>
              <w:bottom w:val="single" w:sz="4" w:space="0" w:color="auto"/>
              <w:right w:val="single" w:sz="4" w:space="0" w:color="auto"/>
            </w:tcBorders>
            <w:noWrap/>
            <w:vAlign w:val="bottom"/>
          </w:tcPr>
          <w:p w14:paraId="7CFBD5F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44C444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5CE3AEF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25BBC71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21 3 01 10000</w:t>
            </w:r>
          </w:p>
        </w:tc>
        <w:tc>
          <w:tcPr>
            <w:tcW w:w="709" w:type="dxa"/>
            <w:tcBorders>
              <w:top w:val="nil"/>
              <w:left w:val="nil"/>
              <w:bottom w:val="single" w:sz="4" w:space="0" w:color="auto"/>
              <w:right w:val="single" w:sz="4" w:space="0" w:color="auto"/>
            </w:tcBorders>
            <w:noWrap/>
            <w:vAlign w:val="bottom"/>
          </w:tcPr>
          <w:p w14:paraId="2FD0BDC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60C622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17 323 919,11</w:t>
            </w:r>
          </w:p>
        </w:tc>
        <w:tc>
          <w:tcPr>
            <w:tcW w:w="1544" w:type="dxa"/>
            <w:tcBorders>
              <w:top w:val="nil"/>
              <w:left w:val="nil"/>
              <w:bottom w:val="single" w:sz="4" w:space="0" w:color="auto"/>
              <w:right w:val="single" w:sz="4" w:space="0" w:color="auto"/>
            </w:tcBorders>
            <w:noWrap/>
            <w:vAlign w:val="bottom"/>
          </w:tcPr>
          <w:p w14:paraId="541DCE6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14 058 676,12</w:t>
            </w:r>
          </w:p>
        </w:tc>
        <w:tc>
          <w:tcPr>
            <w:tcW w:w="1716" w:type="dxa"/>
            <w:tcBorders>
              <w:top w:val="nil"/>
              <w:left w:val="nil"/>
              <w:bottom w:val="single" w:sz="4" w:space="0" w:color="auto"/>
              <w:right w:val="single" w:sz="4" w:space="0" w:color="auto"/>
            </w:tcBorders>
            <w:noWrap/>
            <w:vAlign w:val="bottom"/>
          </w:tcPr>
          <w:p w14:paraId="1685133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13 698 197,25</w:t>
            </w:r>
          </w:p>
        </w:tc>
      </w:tr>
      <w:tr w:rsidR="00C1425C" w:rsidRPr="00823D18" w14:paraId="76E55EE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A759DB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4D2F7C1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1B89B0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220547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7D55AC9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21 3 01 10000</w:t>
            </w:r>
          </w:p>
        </w:tc>
        <w:tc>
          <w:tcPr>
            <w:tcW w:w="709" w:type="dxa"/>
            <w:tcBorders>
              <w:top w:val="nil"/>
              <w:left w:val="nil"/>
              <w:bottom w:val="single" w:sz="4" w:space="0" w:color="auto"/>
              <w:right w:val="single" w:sz="4" w:space="0" w:color="auto"/>
            </w:tcBorders>
            <w:noWrap/>
            <w:vAlign w:val="bottom"/>
          </w:tcPr>
          <w:p w14:paraId="5ACB797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4AFEDAA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17 323 919,11</w:t>
            </w:r>
          </w:p>
        </w:tc>
        <w:tc>
          <w:tcPr>
            <w:tcW w:w="1544" w:type="dxa"/>
            <w:tcBorders>
              <w:top w:val="nil"/>
              <w:left w:val="nil"/>
              <w:bottom w:val="single" w:sz="4" w:space="0" w:color="auto"/>
              <w:right w:val="single" w:sz="4" w:space="0" w:color="auto"/>
            </w:tcBorders>
            <w:noWrap/>
            <w:vAlign w:val="bottom"/>
          </w:tcPr>
          <w:p w14:paraId="2E1773D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14 058 676,12</w:t>
            </w:r>
          </w:p>
        </w:tc>
        <w:tc>
          <w:tcPr>
            <w:tcW w:w="1716" w:type="dxa"/>
            <w:tcBorders>
              <w:top w:val="nil"/>
              <w:left w:val="nil"/>
              <w:bottom w:val="single" w:sz="4" w:space="0" w:color="auto"/>
              <w:right w:val="single" w:sz="4" w:space="0" w:color="auto"/>
            </w:tcBorders>
            <w:noWrap/>
            <w:vAlign w:val="bottom"/>
          </w:tcPr>
          <w:p w14:paraId="54C3CEE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13 698 197,25</w:t>
            </w:r>
          </w:p>
        </w:tc>
      </w:tr>
      <w:tr w:rsidR="00C1425C" w:rsidRPr="00823D18" w14:paraId="0A8A9CD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8771F8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расходов на соответствие требованиям федерального государственного стандарта, санитарным нормам и правилам, требованиям противопожарной безопасности в муниципальных дошкольных образовательных организациях</w:t>
            </w:r>
          </w:p>
        </w:tc>
        <w:tc>
          <w:tcPr>
            <w:tcW w:w="672" w:type="dxa"/>
            <w:tcBorders>
              <w:top w:val="nil"/>
              <w:left w:val="nil"/>
              <w:bottom w:val="single" w:sz="4" w:space="0" w:color="auto"/>
              <w:right w:val="single" w:sz="4" w:space="0" w:color="auto"/>
            </w:tcBorders>
            <w:noWrap/>
            <w:vAlign w:val="bottom"/>
          </w:tcPr>
          <w:p w14:paraId="6D018D3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F93EEB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938E9A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3767533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21 3 01 10010</w:t>
            </w:r>
          </w:p>
        </w:tc>
        <w:tc>
          <w:tcPr>
            <w:tcW w:w="709" w:type="dxa"/>
            <w:tcBorders>
              <w:top w:val="nil"/>
              <w:left w:val="nil"/>
              <w:bottom w:val="single" w:sz="4" w:space="0" w:color="auto"/>
              <w:right w:val="single" w:sz="4" w:space="0" w:color="auto"/>
            </w:tcBorders>
            <w:noWrap/>
            <w:vAlign w:val="bottom"/>
          </w:tcPr>
          <w:p w14:paraId="11EFAE9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30968E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471 870,00</w:t>
            </w:r>
          </w:p>
        </w:tc>
        <w:tc>
          <w:tcPr>
            <w:tcW w:w="1544" w:type="dxa"/>
            <w:tcBorders>
              <w:top w:val="nil"/>
              <w:left w:val="nil"/>
              <w:bottom w:val="single" w:sz="4" w:space="0" w:color="auto"/>
              <w:right w:val="single" w:sz="4" w:space="0" w:color="auto"/>
            </w:tcBorders>
            <w:noWrap/>
            <w:vAlign w:val="bottom"/>
          </w:tcPr>
          <w:p w14:paraId="0B0AAA3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519 743,25</w:t>
            </w:r>
          </w:p>
        </w:tc>
        <w:tc>
          <w:tcPr>
            <w:tcW w:w="1716" w:type="dxa"/>
            <w:tcBorders>
              <w:top w:val="nil"/>
              <w:left w:val="nil"/>
              <w:bottom w:val="single" w:sz="4" w:space="0" w:color="auto"/>
              <w:right w:val="single" w:sz="4" w:space="0" w:color="auto"/>
            </w:tcBorders>
            <w:noWrap/>
            <w:vAlign w:val="bottom"/>
          </w:tcPr>
          <w:p w14:paraId="33316F6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506 416,50</w:t>
            </w:r>
          </w:p>
        </w:tc>
      </w:tr>
      <w:tr w:rsidR="00C1425C" w:rsidRPr="00823D18" w14:paraId="4187396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2AF3A8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1764E16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428D5A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7D9994A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07E99A5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21 3 01 10010</w:t>
            </w:r>
          </w:p>
        </w:tc>
        <w:tc>
          <w:tcPr>
            <w:tcW w:w="709" w:type="dxa"/>
            <w:tcBorders>
              <w:top w:val="nil"/>
              <w:left w:val="nil"/>
              <w:bottom w:val="single" w:sz="4" w:space="0" w:color="auto"/>
              <w:right w:val="single" w:sz="4" w:space="0" w:color="auto"/>
            </w:tcBorders>
            <w:noWrap/>
            <w:vAlign w:val="bottom"/>
          </w:tcPr>
          <w:p w14:paraId="27D3189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6862D43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471 870,00</w:t>
            </w:r>
          </w:p>
        </w:tc>
        <w:tc>
          <w:tcPr>
            <w:tcW w:w="1544" w:type="dxa"/>
            <w:tcBorders>
              <w:top w:val="nil"/>
              <w:left w:val="nil"/>
              <w:bottom w:val="single" w:sz="4" w:space="0" w:color="auto"/>
              <w:right w:val="single" w:sz="4" w:space="0" w:color="auto"/>
            </w:tcBorders>
            <w:noWrap/>
            <w:vAlign w:val="bottom"/>
          </w:tcPr>
          <w:p w14:paraId="3273EB6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519 743,25</w:t>
            </w:r>
          </w:p>
        </w:tc>
        <w:tc>
          <w:tcPr>
            <w:tcW w:w="1716" w:type="dxa"/>
            <w:tcBorders>
              <w:top w:val="nil"/>
              <w:left w:val="nil"/>
              <w:bottom w:val="single" w:sz="4" w:space="0" w:color="auto"/>
              <w:right w:val="single" w:sz="4" w:space="0" w:color="auto"/>
            </w:tcBorders>
            <w:noWrap/>
            <w:vAlign w:val="bottom"/>
          </w:tcPr>
          <w:p w14:paraId="241B2C8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506 416,50</w:t>
            </w:r>
          </w:p>
        </w:tc>
      </w:tr>
      <w:tr w:rsidR="00C1425C" w:rsidRPr="00823D18" w14:paraId="5FDC7CC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BB173B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расходов на приобретение медикаментов и изделий медицинского назначения (организация обеспечения медикаментами и изделиями медицинского назначения) в муниципальных дошкольных образовательных учреждениях</w:t>
            </w:r>
          </w:p>
        </w:tc>
        <w:tc>
          <w:tcPr>
            <w:tcW w:w="672" w:type="dxa"/>
            <w:tcBorders>
              <w:top w:val="nil"/>
              <w:left w:val="nil"/>
              <w:bottom w:val="single" w:sz="4" w:space="0" w:color="auto"/>
              <w:right w:val="single" w:sz="4" w:space="0" w:color="auto"/>
            </w:tcBorders>
            <w:noWrap/>
            <w:vAlign w:val="bottom"/>
          </w:tcPr>
          <w:p w14:paraId="61B10AC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FF718E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25845BD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61C4513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21 3 01 10011</w:t>
            </w:r>
          </w:p>
        </w:tc>
        <w:tc>
          <w:tcPr>
            <w:tcW w:w="709" w:type="dxa"/>
            <w:tcBorders>
              <w:top w:val="nil"/>
              <w:left w:val="nil"/>
              <w:bottom w:val="single" w:sz="4" w:space="0" w:color="auto"/>
              <w:right w:val="single" w:sz="4" w:space="0" w:color="auto"/>
            </w:tcBorders>
            <w:noWrap/>
            <w:vAlign w:val="bottom"/>
          </w:tcPr>
          <w:p w14:paraId="436BE24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CD5767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1 710,00</w:t>
            </w:r>
          </w:p>
        </w:tc>
        <w:tc>
          <w:tcPr>
            <w:tcW w:w="1544" w:type="dxa"/>
            <w:tcBorders>
              <w:top w:val="nil"/>
              <w:left w:val="nil"/>
              <w:bottom w:val="single" w:sz="4" w:space="0" w:color="auto"/>
              <w:right w:val="single" w:sz="4" w:space="0" w:color="auto"/>
            </w:tcBorders>
            <w:noWrap/>
            <w:vAlign w:val="bottom"/>
          </w:tcPr>
          <w:p w14:paraId="442EB2E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1 667,25</w:t>
            </w:r>
          </w:p>
        </w:tc>
        <w:tc>
          <w:tcPr>
            <w:tcW w:w="1716" w:type="dxa"/>
            <w:tcBorders>
              <w:top w:val="nil"/>
              <w:left w:val="nil"/>
              <w:bottom w:val="single" w:sz="4" w:space="0" w:color="auto"/>
              <w:right w:val="single" w:sz="4" w:space="0" w:color="auto"/>
            </w:tcBorders>
            <w:noWrap/>
            <w:vAlign w:val="bottom"/>
          </w:tcPr>
          <w:p w14:paraId="4E925BE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1 624,50</w:t>
            </w:r>
          </w:p>
        </w:tc>
      </w:tr>
      <w:tr w:rsidR="00C1425C" w:rsidRPr="00823D18" w14:paraId="18FE7BA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8AC435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73A091B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203C26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5467D1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4C394BF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21 3 01 10011</w:t>
            </w:r>
          </w:p>
        </w:tc>
        <w:tc>
          <w:tcPr>
            <w:tcW w:w="709" w:type="dxa"/>
            <w:tcBorders>
              <w:top w:val="nil"/>
              <w:left w:val="nil"/>
              <w:bottom w:val="single" w:sz="4" w:space="0" w:color="auto"/>
              <w:right w:val="single" w:sz="4" w:space="0" w:color="auto"/>
            </w:tcBorders>
            <w:noWrap/>
            <w:vAlign w:val="bottom"/>
          </w:tcPr>
          <w:p w14:paraId="4D25466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2A0AFCA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1 710,00</w:t>
            </w:r>
          </w:p>
        </w:tc>
        <w:tc>
          <w:tcPr>
            <w:tcW w:w="1544" w:type="dxa"/>
            <w:tcBorders>
              <w:top w:val="nil"/>
              <w:left w:val="nil"/>
              <w:bottom w:val="single" w:sz="4" w:space="0" w:color="auto"/>
              <w:right w:val="single" w:sz="4" w:space="0" w:color="auto"/>
            </w:tcBorders>
            <w:noWrap/>
            <w:vAlign w:val="bottom"/>
          </w:tcPr>
          <w:p w14:paraId="028AF8E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1 667,25</w:t>
            </w:r>
          </w:p>
        </w:tc>
        <w:tc>
          <w:tcPr>
            <w:tcW w:w="1716" w:type="dxa"/>
            <w:tcBorders>
              <w:top w:val="nil"/>
              <w:left w:val="nil"/>
              <w:bottom w:val="single" w:sz="4" w:space="0" w:color="auto"/>
              <w:right w:val="single" w:sz="4" w:space="0" w:color="auto"/>
            </w:tcBorders>
            <w:noWrap/>
            <w:vAlign w:val="bottom"/>
          </w:tcPr>
          <w:p w14:paraId="287B307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1 624,50</w:t>
            </w:r>
          </w:p>
        </w:tc>
      </w:tr>
      <w:tr w:rsidR="00C1425C" w:rsidRPr="00823D18" w14:paraId="6BA5B7B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5DA984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медицинский осмотр работников в муниципальных дошкольных образовательных учреждениях</w:t>
            </w:r>
          </w:p>
        </w:tc>
        <w:tc>
          <w:tcPr>
            <w:tcW w:w="672" w:type="dxa"/>
            <w:tcBorders>
              <w:top w:val="nil"/>
              <w:left w:val="nil"/>
              <w:bottom w:val="single" w:sz="4" w:space="0" w:color="auto"/>
              <w:right w:val="single" w:sz="4" w:space="0" w:color="auto"/>
            </w:tcBorders>
            <w:noWrap/>
            <w:vAlign w:val="bottom"/>
          </w:tcPr>
          <w:p w14:paraId="5E1090C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C8E993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59920B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1E899DE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21 3 01 10012</w:t>
            </w:r>
          </w:p>
        </w:tc>
        <w:tc>
          <w:tcPr>
            <w:tcW w:w="709" w:type="dxa"/>
            <w:tcBorders>
              <w:top w:val="nil"/>
              <w:left w:val="nil"/>
              <w:bottom w:val="single" w:sz="4" w:space="0" w:color="auto"/>
              <w:right w:val="single" w:sz="4" w:space="0" w:color="auto"/>
            </w:tcBorders>
            <w:noWrap/>
            <w:vAlign w:val="bottom"/>
          </w:tcPr>
          <w:p w14:paraId="207B2C9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06B556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318 000,00</w:t>
            </w:r>
          </w:p>
        </w:tc>
        <w:tc>
          <w:tcPr>
            <w:tcW w:w="1544" w:type="dxa"/>
            <w:tcBorders>
              <w:top w:val="nil"/>
              <w:left w:val="nil"/>
              <w:bottom w:val="single" w:sz="4" w:space="0" w:color="auto"/>
              <w:right w:val="single" w:sz="4" w:space="0" w:color="auto"/>
            </w:tcBorders>
            <w:noWrap/>
            <w:vAlign w:val="bottom"/>
          </w:tcPr>
          <w:p w14:paraId="20B75BF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310 050,00</w:t>
            </w:r>
          </w:p>
        </w:tc>
        <w:tc>
          <w:tcPr>
            <w:tcW w:w="1716" w:type="dxa"/>
            <w:tcBorders>
              <w:top w:val="nil"/>
              <w:left w:val="nil"/>
              <w:bottom w:val="single" w:sz="4" w:space="0" w:color="auto"/>
              <w:right w:val="single" w:sz="4" w:space="0" w:color="auto"/>
            </w:tcBorders>
            <w:noWrap/>
            <w:vAlign w:val="bottom"/>
          </w:tcPr>
          <w:p w14:paraId="35507BA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302 100,00</w:t>
            </w:r>
          </w:p>
        </w:tc>
      </w:tr>
      <w:tr w:rsidR="00C1425C" w:rsidRPr="00823D18" w14:paraId="42C8D43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F8520A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41434DD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E0CEA8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08EC95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60CFB9B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21 3 01 10012</w:t>
            </w:r>
          </w:p>
        </w:tc>
        <w:tc>
          <w:tcPr>
            <w:tcW w:w="709" w:type="dxa"/>
            <w:tcBorders>
              <w:top w:val="nil"/>
              <w:left w:val="nil"/>
              <w:bottom w:val="single" w:sz="4" w:space="0" w:color="auto"/>
              <w:right w:val="single" w:sz="4" w:space="0" w:color="auto"/>
            </w:tcBorders>
            <w:noWrap/>
            <w:vAlign w:val="bottom"/>
          </w:tcPr>
          <w:p w14:paraId="1C14A5E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5F2C810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318 000,00</w:t>
            </w:r>
          </w:p>
        </w:tc>
        <w:tc>
          <w:tcPr>
            <w:tcW w:w="1544" w:type="dxa"/>
            <w:tcBorders>
              <w:top w:val="nil"/>
              <w:left w:val="nil"/>
              <w:bottom w:val="single" w:sz="4" w:space="0" w:color="auto"/>
              <w:right w:val="single" w:sz="4" w:space="0" w:color="auto"/>
            </w:tcBorders>
            <w:noWrap/>
            <w:vAlign w:val="bottom"/>
          </w:tcPr>
          <w:p w14:paraId="495DDC2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310 050,00</w:t>
            </w:r>
          </w:p>
        </w:tc>
        <w:tc>
          <w:tcPr>
            <w:tcW w:w="1716" w:type="dxa"/>
            <w:tcBorders>
              <w:top w:val="nil"/>
              <w:left w:val="nil"/>
              <w:bottom w:val="single" w:sz="4" w:space="0" w:color="auto"/>
              <w:right w:val="single" w:sz="4" w:space="0" w:color="auto"/>
            </w:tcBorders>
            <w:noWrap/>
            <w:vAlign w:val="bottom"/>
          </w:tcPr>
          <w:p w14:paraId="30D3A76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302 100,00</w:t>
            </w:r>
          </w:p>
        </w:tc>
      </w:tr>
      <w:tr w:rsidR="00C1425C" w:rsidRPr="00823D18" w14:paraId="0A7EA47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D82CAC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питание детей (членов семьи, призванных по мобилизации, либо заключивших контракт о добровольном содействии в выполнении задач, возложенных на Вооруженные силы РФ) в детских дошкольных образовательных учреждениях</w:t>
            </w:r>
          </w:p>
        </w:tc>
        <w:tc>
          <w:tcPr>
            <w:tcW w:w="672" w:type="dxa"/>
            <w:tcBorders>
              <w:top w:val="nil"/>
              <w:left w:val="nil"/>
              <w:bottom w:val="single" w:sz="4" w:space="0" w:color="auto"/>
              <w:right w:val="single" w:sz="4" w:space="0" w:color="auto"/>
            </w:tcBorders>
            <w:noWrap/>
            <w:vAlign w:val="bottom"/>
          </w:tcPr>
          <w:p w14:paraId="0DAA0AF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F74457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A99602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290AE9C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21 3 01 10481</w:t>
            </w:r>
          </w:p>
        </w:tc>
        <w:tc>
          <w:tcPr>
            <w:tcW w:w="709" w:type="dxa"/>
            <w:tcBorders>
              <w:top w:val="nil"/>
              <w:left w:val="nil"/>
              <w:bottom w:val="single" w:sz="4" w:space="0" w:color="auto"/>
              <w:right w:val="single" w:sz="4" w:space="0" w:color="auto"/>
            </w:tcBorders>
            <w:noWrap/>
            <w:vAlign w:val="bottom"/>
          </w:tcPr>
          <w:p w14:paraId="22B630F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281086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218 240,00</w:t>
            </w:r>
          </w:p>
        </w:tc>
        <w:tc>
          <w:tcPr>
            <w:tcW w:w="1544" w:type="dxa"/>
            <w:tcBorders>
              <w:top w:val="nil"/>
              <w:left w:val="nil"/>
              <w:bottom w:val="single" w:sz="4" w:space="0" w:color="auto"/>
              <w:right w:val="single" w:sz="4" w:space="0" w:color="auto"/>
            </w:tcBorders>
            <w:noWrap/>
            <w:vAlign w:val="bottom"/>
          </w:tcPr>
          <w:p w14:paraId="6B2C831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212 784,00</w:t>
            </w:r>
          </w:p>
        </w:tc>
        <w:tc>
          <w:tcPr>
            <w:tcW w:w="1716" w:type="dxa"/>
            <w:tcBorders>
              <w:top w:val="nil"/>
              <w:left w:val="nil"/>
              <w:bottom w:val="single" w:sz="4" w:space="0" w:color="auto"/>
              <w:right w:val="single" w:sz="4" w:space="0" w:color="auto"/>
            </w:tcBorders>
            <w:noWrap/>
            <w:vAlign w:val="bottom"/>
          </w:tcPr>
          <w:p w14:paraId="25AD756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207 328,00</w:t>
            </w:r>
          </w:p>
        </w:tc>
      </w:tr>
      <w:tr w:rsidR="00C1425C" w:rsidRPr="00823D18" w14:paraId="111E941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7779F0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031D964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11C0D5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C38CF1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3A6DD2A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21 3 01 10481</w:t>
            </w:r>
          </w:p>
        </w:tc>
        <w:tc>
          <w:tcPr>
            <w:tcW w:w="709" w:type="dxa"/>
            <w:tcBorders>
              <w:top w:val="nil"/>
              <w:left w:val="nil"/>
              <w:bottom w:val="single" w:sz="4" w:space="0" w:color="auto"/>
              <w:right w:val="single" w:sz="4" w:space="0" w:color="auto"/>
            </w:tcBorders>
            <w:noWrap/>
            <w:vAlign w:val="bottom"/>
          </w:tcPr>
          <w:p w14:paraId="2237A2C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4B6C1F5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218 240,00</w:t>
            </w:r>
          </w:p>
        </w:tc>
        <w:tc>
          <w:tcPr>
            <w:tcW w:w="1544" w:type="dxa"/>
            <w:tcBorders>
              <w:top w:val="nil"/>
              <w:left w:val="nil"/>
              <w:bottom w:val="single" w:sz="4" w:space="0" w:color="auto"/>
              <w:right w:val="single" w:sz="4" w:space="0" w:color="auto"/>
            </w:tcBorders>
            <w:noWrap/>
            <w:vAlign w:val="bottom"/>
          </w:tcPr>
          <w:p w14:paraId="0DFAC97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212 784,00</w:t>
            </w:r>
          </w:p>
        </w:tc>
        <w:tc>
          <w:tcPr>
            <w:tcW w:w="1716" w:type="dxa"/>
            <w:tcBorders>
              <w:top w:val="nil"/>
              <w:left w:val="nil"/>
              <w:bottom w:val="single" w:sz="4" w:space="0" w:color="auto"/>
              <w:right w:val="single" w:sz="4" w:space="0" w:color="auto"/>
            </w:tcBorders>
            <w:noWrap/>
            <w:vAlign w:val="bottom"/>
          </w:tcPr>
          <w:p w14:paraId="690F759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207 328,00</w:t>
            </w:r>
          </w:p>
        </w:tc>
      </w:tr>
      <w:tr w:rsidR="00C1425C" w:rsidRPr="00823D18" w14:paraId="348CA55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D23403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Возмещение стоимости питания в детских дошкольных учреждениях за счет средств местного бюджета</w:t>
            </w:r>
          </w:p>
        </w:tc>
        <w:tc>
          <w:tcPr>
            <w:tcW w:w="672" w:type="dxa"/>
            <w:tcBorders>
              <w:top w:val="nil"/>
              <w:left w:val="nil"/>
              <w:bottom w:val="single" w:sz="4" w:space="0" w:color="auto"/>
              <w:right w:val="single" w:sz="4" w:space="0" w:color="auto"/>
            </w:tcBorders>
            <w:noWrap/>
            <w:vAlign w:val="bottom"/>
          </w:tcPr>
          <w:p w14:paraId="2C6286D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ADBEDA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238E9B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1C6A3D3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21 3 01 10482</w:t>
            </w:r>
          </w:p>
        </w:tc>
        <w:tc>
          <w:tcPr>
            <w:tcW w:w="709" w:type="dxa"/>
            <w:tcBorders>
              <w:top w:val="nil"/>
              <w:left w:val="nil"/>
              <w:bottom w:val="single" w:sz="4" w:space="0" w:color="auto"/>
              <w:right w:val="single" w:sz="4" w:space="0" w:color="auto"/>
            </w:tcBorders>
            <w:noWrap/>
            <w:vAlign w:val="bottom"/>
          </w:tcPr>
          <w:p w14:paraId="32BA2704"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A77905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560 976,00</w:t>
            </w:r>
          </w:p>
        </w:tc>
        <w:tc>
          <w:tcPr>
            <w:tcW w:w="1544" w:type="dxa"/>
            <w:tcBorders>
              <w:top w:val="nil"/>
              <w:left w:val="nil"/>
              <w:bottom w:val="single" w:sz="4" w:space="0" w:color="auto"/>
              <w:right w:val="single" w:sz="4" w:space="0" w:color="auto"/>
            </w:tcBorders>
            <w:noWrap/>
            <w:vAlign w:val="bottom"/>
          </w:tcPr>
          <w:p w14:paraId="47E9CCF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546 951,60</w:t>
            </w:r>
          </w:p>
        </w:tc>
        <w:tc>
          <w:tcPr>
            <w:tcW w:w="1716" w:type="dxa"/>
            <w:tcBorders>
              <w:top w:val="nil"/>
              <w:left w:val="nil"/>
              <w:bottom w:val="single" w:sz="4" w:space="0" w:color="auto"/>
              <w:right w:val="single" w:sz="4" w:space="0" w:color="auto"/>
            </w:tcBorders>
            <w:noWrap/>
            <w:vAlign w:val="bottom"/>
          </w:tcPr>
          <w:p w14:paraId="6F69451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532 927,20</w:t>
            </w:r>
          </w:p>
        </w:tc>
      </w:tr>
      <w:tr w:rsidR="00C1425C" w:rsidRPr="00823D18" w14:paraId="783B6435"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2B03C7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0E0BB79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28EA49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54E4B4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07AA51F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21 3 01 10482</w:t>
            </w:r>
          </w:p>
        </w:tc>
        <w:tc>
          <w:tcPr>
            <w:tcW w:w="709" w:type="dxa"/>
            <w:tcBorders>
              <w:top w:val="nil"/>
              <w:left w:val="nil"/>
              <w:bottom w:val="single" w:sz="4" w:space="0" w:color="auto"/>
              <w:right w:val="single" w:sz="4" w:space="0" w:color="auto"/>
            </w:tcBorders>
            <w:noWrap/>
            <w:vAlign w:val="bottom"/>
          </w:tcPr>
          <w:p w14:paraId="2C161CA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67573DC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560 976,00</w:t>
            </w:r>
          </w:p>
        </w:tc>
        <w:tc>
          <w:tcPr>
            <w:tcW w:w="1544" w:type="dxa"/>
            <w:tcBorders>
              <w:top w:val="nil"/>
              <w:left w:val="nil"/>
              <w:bottom w:val="single" w:sz="4" w:space="0" w:color="auto"/>
              <w:right w:val="single" w:sz="4" w:space="0" w:color="auto"/>
            </w:tcBorders>
            <w:noWrap/>
            <w:vAlign w:val="bottom"/>
          </w:tcPr>
          <w:p w14:paraId="18E95A0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546 951,60</w:t>
            </w:r>
          </w:p>
        </w:tc>
        <w:tc>
          <w:tcPr>
            <w:tcW w:w="1716" w:type="dxa"/>
            <w:tcBorders>
              <w:top w:val="nil"/>
              <w:left w:val="nil"/>
              <w:bottom w:val="single" w:sz="4" w:space="0" w:color="auto"/>
              <w:right w:val="single" w:sz="4" w:space="0" w:color="auto"/>
            </w:tcBorders>
            <w:noWrap/>
            <w:vAlign w:val="bottom"/>
          </w:tcPr>
          <w:p w14:paraId="4B2F7F8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532 927,20</w:t>
            </w:r>
          </w:p>
        </w:tc>
      </w:tr>
      <w:tr w:rsidR="00C1425C" w:rsidRPr="00823D18" w14:paraId="5DB3B2E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980381F"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учреждениями (в части уплаты налога на имущество и транспортного налога)</w:t>
            </w:r>
          </w:p>
        </w:tc>
        <w:tc>
          <w:tcPr>
            <w:tcW w:w="672" w:type="dxa"/>
            <w:tcBorders>
              <w:top w:val="nil"/>
              <w:left w:val="nil"/>
              <w:bottom w:val="single" w:sz="4" w:space="0" w:color="auto"/>
              <w:right w:val="single" w:sz="4" w:space="0" w:color="auto"/>
            </w:tcBorders>
            <w:noWrap/>
            <w:vAlign w:val="bottom"/>
          </w:tcPr>
          <w:p w14:paraId="66F5C24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D2AB61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A97A4A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5695A6D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21 3 01 10620</w:t>
            </w:r>
          </w:p>
        </w:tc>
        <w:tc>
          <w:tcPr>
            <w:tcW w:w="709" w:type="dxa"/>
            <w:tcBorders>
              <w:top w:val="nil"/>
              <w:left w:val="nil"/>
              <w:bottom w:val="single" w:sz="4" w:space="0" w:color="auto"/>
              <w:right w:val="single" w:sz="4" w:space="0" w:color="auto"/>
            </w:tcBorders>
            <w:noWrap/>
            <w:vAlign w:val="bottom"/>
          </w:tcPr>
          <w:p w14:paraId="462D603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5D0F1F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220 000,00</w:t>
            </w:r>
          </w:p>
        </w:tc>
        <w:tc>
          <w:tcPr>
            <w:tcW w:w="1544" w:type="dxa"/>
            <w:tcBorders>
              <w:top w:val="nil"/>
              <w:left w:val="nil"/>
              <w:bottom w:val="single" w:sz="4" w:space="0" w:color="auto"/>
              <w:right w:val="single" w:sz="4" w:space="0" w:color="auto"/>
            </w:tcBorders>
            <w:noWrap/>
            <w:vAlign w:val="bottom"/>
          </w:tcPr>
          <w:p w14:paraId="4BDFCF0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214 500,00</w:t>
            </w:r>
          </w:p>
        </w:tc>
        <w:tc>
          <w:tcPr>
            <w:tcW w:w="1716" w:type="dxa"/>
            <w:tcBorders>
              <w:top w:val="nil"/>
              <w:left w:val="nil"/>
              <w:bottom w:val="single" w:sz="4" w:space="0" w:color="auto"/>
              <w:right w:val="single" w:sz="4" w:space="0" w:color="auto"/>
            </w:tcBorders>
            <w:noWrap/>
            <w:vAlign w:val="bottom"/>
          </w:tcPr>
          <w:p w14:paraId="6416E74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209 000,00</w:t>
            </w:r>
          </w:p>
        </w:tc>
      </w:tr>
      <w:tr w:rsidR="00C1425C" w:rsidRPr="00823D18" w14:paraId="7741F55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1E2805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796337B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E5D4FB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CC79FB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6146AB3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21 3 01 10620</w:t>
            </w:r>
          </w:p>
        </w:tc>
        <w:tc>
          <w:tcPr>
            <w:tcW w:w="709" w:type="dxa"/>
            <w:tcBorders>
              <w:top w:val="nil"/>
              <w:left w:val="nil"/>
              <w:bottom w:val="single" w:sz="4" w:space="0" w:color="auto"/>
              <w:right w:val="single" w:sz="4" w:space="0" w:color="auto"/>
            </w:tcBorders>
            <w:noWrap/>
            <w:vAlign w:val="bottom"/>
          </w:tcPr>
          <w:p w14:paraId="6F2302E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2D32E19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220 000,00</w:t>
            </w:r>
          </w:p>
        </w:tc>
        <w:tc>
          <w:tcPr>
            <w:tcW w:w="1544" w:type="dxa"/>
            <w:tcBorders>
              <w:top w:val="nil"/>
              <w:left w:val="nil"/>
              <w:bottom w:val="single" w:sz="4" w:space="0" w:color="auto"/>
              <w:right w:val="single" w:sz="4" w:space="0" w:color="auto"/>
            </w:tcBorders>
            <w:noWrap/>
            <w:vAlign w:val="bottom"/>
          </w:tcPr>
          <w:p w14:paraId="1404FB9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214 500,00</w:t>
            </w:r>
          </w:p>
        </w:tc>
        <w:tc>
          <w:tcPr>
            <w:tcW w:w="1716" w:type="dxa"/>
            <w:tcBorders>
              <w:top w:val="nil"/>
              <w:left w:val="nil"/>
              <w:bottom w:val="single" w:sz="4" w:space="0" w:color="auto"/>
              <w:right w:val="single" w:sz="4" w:space="0" w:color="auto"/>
            </w:tcBorders>
            <w:noWrap/>
            <w:vAlign w:val="bottom"/>
          </w:tcPr>
          <w:p w14:paraId="1E35210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209 000,00</w:t>
            </w:r>
          </w:p>
        </w:tc>
      </w:tr>
      <w:tr w:rsidR="00C1425C" w:rsidRPr="00823D18" w14:paraId="3CB5D7F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86D1F7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образовательной деятельности муниципальных дошкольных образовательных организаций</w:t>
            </w:r>
          </w:p>
        </w:tc>
        <w:tc>
          <w:tcPr>
            <w:tcW w:w="672" w:type="dxa"/>
            <w:tcBorders>
              <w:top w:val="nil"/>
              <w:left w:val="nil"/>
              <w:bottom w:val="single" w:sz="4" w:space="0" w:color="auto"/>
              <w:right w:val="single" w:sz="4" w:space="0" w:color="auto"/>
            </w:tcBorders>
            <w:noWrap/>
            <w:vAlign w:val="bottom"/>
          </w:tcPr>
          <w:p w14:paraId="4D5CAF3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7BB619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A9AF08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550A912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21 3 01 76700</w:t>
            </w:r>
          </w:p>
        </w:tc>
        <w:tc>
          <w:tcPr>
            <w:tcW w:w="709" w:type="dxa"/>
            <w:tcBorders>
              <w:top w:val="nil"/>
              <w:left w:val="nil"/>
              <w:bottom w:val="single" w:sz="4" w:space="0" w:color="auto"/>
              <w:right w:val="single" w:sz="4" w:space="0" w:color="auto"/>
            </w:tcBorders>
            <w:noWrap/>
            <w:vAlign w:val="bottom"/>
          </w:tcPr>
          <w:p w14:paraId="116FA01F"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25E910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22 455 300,00</w:t>
            </w:r>
          </w:p>
        </w:tc>
        <w:tc>
          <w:tcPr>
            <w:tcW w:w="1544" w:type="dxa"/>
            <w:tcBorders>
              <w:top w:val="nil"/>
              <w:left w:val="nil"/>
              <w:bottom w:val="single" w:sz="4" w:space="0" w:color="auto"/>
              <w:right w:val="single" w:sz="4" w:space="0" w:color="auto"/>
            </w:tcBorders>
            <w:noWrap/>
            <w:vAlign w:val="bottom"/>
          </w:tcPr>
          <w:p w14:paraId="00EE126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23 046 800,00</w:t>
            </w:r>
          </w:p>
        </w:tc>
        <w:tc>
          <w:tcPr>
            <w:tcW w:w="1716" w:type="dxa"/>
            <w:tcBorders>
              <w:top w:val="nil"/>
              <w:left w:val="nil"/>
              <w:bottom w:val="single" w:sz="4" w:space="0" w:color="auto"/>
              <w:right w:val="single" w:sz="4" w:space="0" w:color="auto"/>
            </w:tcBorders>
            <w:noWrap/>
            <w:vAlign w:val="bottom"/>
          </w:tcPr>
          <w:p w14:paraId="4845E6D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23 503 500,00</w:t>
            </w:r>
          </w:p>
        </w:tc>
      </w:tr>
      <w:tr w:rsidR="00C1425C" w:rsidRPr="00823D18" w14:paraId="3A230B0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72BBE6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5433754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52780D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7873DC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4A58FA0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21 3 01 76700</w:t>
            </w:r>
          </w:p>
        </w:tc>
        <w:tc>
          <w:tcPr>
            <w:tcW w:w="709" w:type="dxa"/>
            <w:tcBorders>
              <w:top w:val="nil"/>
              <w:left w:val="nil"/>
              <w:bottom w:val="single" w:sz="4" w:space="0" w:color="auto"/>
              <w:right w:val="single" w:sz="4" w:space="0" w:color="auto"/>
            </w:tcBorders>
            <w:noWrap/>
            <w:vAlign w:val="bottom"/>
          </w:tcPr>
          <w:p w14:paraId="527D452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2AD3864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22 455 300,00</w:t>
            </w:r>
          </w:p>
        </w:tc>
        <w:tc>
          <w:tcPr>
            <w:tcW w:w="1544" w:type="dxa"/>
            <w:tcBorders>
              <w:top w:val="nil"/>
              <w:left w:val="nil"/>
              <w:bottom w:val="single" w:sz="4" w:space="0" w:color="auto"/>
              <w:right w:val="single" w:sz="4" w:space="0" w:color="auto"/>
            </w:tcBorders>
            <w:noWrap/>
            <w:vAlign w:val="bottom"/>
          </w:tcPr>
          <w:p w14:paraId="0FD2E46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23 046 800,00</w:t>
            </w:r>
          </w:p>
        </w:tc>
        <w:tc>
          <w:tcPr>
            <w:tcW w:w="1716" w:type="dxa"/>
            <w:tcBorders>
              <w:top w:val="nil"/>
              <w:left w:val="nil"/>
              <w:bottom w:val="single" w:sz="4" w:space="0" w:color="auto"/>
              <w:right w:val="single" w:sz="4" w:space="0" w:color="auto"/>
            </w:tcBorders>
            <w:noWrap/>
            <w:vAlign w:val="bottom"/>
          </w:tcPr>
          <w:p w14:paraId="2890128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23 503 500,00</w:t>
            </w:r>
          </w:p>
        </w:tc>
      </w:tr>
      <w:tr w:rsidR="00C1425C" w:rsidRPr="00823D18" w14:paraId="5B4F883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D6BB4E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672" w:type="dxa"/>
            <w:tcBorders>
              <w:top w:val="nil"/>
              <w:left w:val="nil"/>
              <w:bottom w:val="single" w:sz="4" w:space="0" w:color="auto"/>
              <w:right w:val="single" w:sz="4" w:space="0" w:color="auto"/>
            </w:tcBorders>
            <w:noWrap/>
            <w:vAlign w:val="bottom"/>
          </w:tcPr>
          <w:p w14:paraId="58090C0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E1FC5F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53FA182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3C7E5DF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21 3 01 76900</w:t>
            </w:r>
          </w:p>
        </w:tc>
        <w:tc>
          <w:tcPr>
            <w:tcW w:w="709" w:type="dxa"/>
            <w:tcBorders>
              <w:top w:val="nil"/>
              <w:left w:val="nil"/>
              <w:bottom w:val="single" w:sz="4" w:space="0" w:color="auto"/>
              <w:right w:val="single" w:sz="4" w:space="0" w:color="auto"/>
            </w:tcBorders>
            <w:noWrap/>
            <w:vAlign w:val="bottom"/>
          </w:tcPr>
          <w:p w14:paraId="56E7FB50"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CA10E7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544" w:type="dxa"/>
            <w:tcBorders>
              <w:top w:val="nil"/>
              <w:left w:val="nil"/>
              <w:bottom w:val="single" w:sz="4" w:space="0" w:color="auto"/>
              <w:right w:val="single" w:sz="4" w:space="0" w:color="auto"/>
            </w:tcBorders>
            <w:noWrap/>
            <w:vAlign w:val="bottom"/>
          </w:tcPr>
          <w:p w14:paraId="69B3F1D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55 062,00</w:t>
            </w:r>
          </w:p>
        </w:tc>
        <w:tc>
          <w:tcPr>
            <w:tcW w:w="1716" w:type="dxa"/>
            <w:tcBorders>
              <w:top w:val="nil"/>
              <w:left w:val="nil"/>
              <w:bottom w:val="single" w:sz="4" w:space="0" w:color="auto"/>
              <w:right w:val="single" w:sz="4" w:space="0" w:color="auto"/>
            </w:tcBorders>
            <w:noWrap/>
            <w:vAlign w:val="bottom"/>
          </w:tcPr>
          <w:p w14:paraId="3751E1C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55 062,00</w:t>
            </w:r>
          </w:p>
        </w:tc>
      </w:tr>
      <w:tr w:rsidR="00C1425C" w:rsidRPr="00823D18" w14:paraId="776DF95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529F95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064FDB3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098DD6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372F39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2BF7B7A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21 3 01 76900</w:t>
            </w:r>
          </w:p>
        </w:tc>
        <w:tc>
          <w:tcPr>
            <w:tcW w:w="709" w:type="dxa"/>
            <w:tcBorders>
              <w:top w:val="nil"/>
              <w:left w:val="nil"/>
              <w:bottom w:val="single" w:sz="4" w:space="0" w:color="auto"/>
              <w:right w:val="single" w:sz="4" w:space="0" w:color="auto"/>
            </w:tcBorders>
            <w:noWrap/>
            <w:vAlign w:val="bottom"/>
          </w:tcPr>
          <w:p w14:paraId="594D6CA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0A4E9E4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544" w:type="dxa"/>
            <w:tcBorders>
              <w:top w:val="nil"/>
              <w:left w:val="nil"/>
              <w:bottom w:val="single" w:sz="4" w:space="0" w:color="auto"/>
              <w:right w:val="single" w:sz="4" w:space="0" w:color="auto"/>
            </w:tcBorders>
            <w:noWrap/>
            <w:vAlign w:val="bottom"/>
          </w:tcPr>
          <w:p w14:paraId="051B18E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55 062,00</w:t>
            </w:r>
          </w:p>
        </w:tc>
        <w:tc>
          <w:tcPr>
            <w:tcW w:w="1716" w:type="dxa"/>
            <w:tcBorders>
              <w:top w:val="nil"/>
              <w:left w:val="nil"/>
              <w:bottom w:val="single" w:sz="4" w:space="0" w:color="auto"/>
              <w:right w:val="single" w:sz="4" w:space="0" w:color="auto"/>
            </w:tcBorders>
            <w:noWrap/>
            <w:vAlign w:val="bottom"/>
          </w:tcPr>
          <w:p w14:paraId="7B97539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55 062,00</w:t>
            </w:r>
          </w:p>
        </w:tc>
      </w:tr>
      <w:tr w:rsidR="00C1425C" w:rsidRPr="00823D18" w14:paraId="1703BC2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102FDE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расходов на присмотр и уход за детьми дошкольного возраста в муниципальных образовательных организациях, реализующих образовательную программу дошкольного образования, расположенных в сельских населенных пунктах, закрытом административно-территориальном образовании, поселках городского типа и городах с населением до 100 тысяч человек</w:t>
            </w:r>
          </w:p>
        </w:tc>
        <w:tc>
          <w:tcPr>
            <w:tcW w:w="672" w:type="dxa"/>
            <w:tcBorders>
              <w:top w:val="nil"/>
              <w:left w:val="nil"/>
              <w:bottom w:val="single" w:sz="4" w:space="0" w:color="auto"/>
              <w:right w:val="single" w:sz="4" w:space="0" w:color="auto"/>
            </w:tcBorders>
            <w:noWrap/>
            <w:vAlign w:val="bottom"/>
          </w:tcPr>
          <w:p w14:paraId="7AD47B6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48E5C5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2478FAE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503F2BF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21 3 01 78510</w:t>
            </w:r>
          </w:p>
        </w:tc>
        <w:tc>
          <w:tcPr>
            <w:tcW w:w="709" w:type="dxa"/>
            <w:tcBorders>
              <w:top w:val="nil"/>
              <w:left w:val="nil"/>
              <w:bottom w:val="single" w:sz="4" w:space="0" w:color="auto"/>
              <w:right w:val="single" w:sz="4" w:space="0" w:color="auto"/>
            </w:tcBorders>
            <w:noWrap/>
            <w:vAlign w:val="bottom"/>
          </w:tcPr>
          <w:p w14:paraId="228682B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D51741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8 551 560,56</w:t>
            </w:r>
          </w:p>
        </w:tc>
        <w:tc>
          <w:tcPr>
            <w:tcW w:w="1544" w:type="dxa"/>
            <w:tcBorders>
              <w:top w:val="nil"/>
              <w:left w:val="nil"/>
              <w:bottom w:val="single" w:sz="4" w:space="0" w:color="auto"/>
              <w:right w:val="single" w:sz="4" w:space="0" w:color="auto"/>
            </w:tcBorders>
            <w:noWrap/>
            <w:vAlign w:val="bottom"/>
          </w:tcPr>
          <w:p w14:paraId="58E0108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26E76B1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36C8353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555EE8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4CAB5F2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56ED71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83DE7A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29ED56F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21 3 01 78510</w:t>
            </w:r>
          </w:p>
        </w:tc>
        <w:tc>
          <w:tcPr>
            <w:tcW w:w="709" w:type="dxa"/>
            <w:tcBorders>
              <w:top w:val="nil"/>
              <w:left w:val="nil"/>
              <w:bottom w:val="single" w:sz="4" w:space="0" w:color="auto"/>
              <w:right w:val="single" w:sz="4" w:space="0" w:color="auto"/>
            </w:tcBorders>
            <w:noWrap/>
            <w:vAlign w:val="bottom"/>
          </w:tcPr>
          <w:p w14:paraId="112D7B3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18DD167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8 551 560,56</w:t>
            </w:r>
          </w:p>
        </w:tc>
        <w:tc>
          <w:tcPr>
            <w:tcW w:w="1544" w:type="dxa"/>
            <w:tcBorders>
              <w:top w:val="nil"/>
              <w:left w:val="nil"/>
              <w:bottom w:val="single" w:sz="4" w:space="0" w:color="auto"/>
              <w:right w:val="single" w:sz="4" w:space="0" w:color="auto"/>
            </w:tcBorders>
            <w:noWrap/>
            <w:vAlign w:val="bottom"/>
          </w:tcPr>
          <w:p w14:paraId="74B3CE7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3105638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5ADF9BE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9AF676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672" w:type="dxa"/>
            <w:tcBorders>
              <w:top w:val="nil"/>
              <w:left w:val="nil"/>
              <w:bottom w:val="single" w:sz="4" w:space="0" w:color="auto"/>
              <w:right w:val="single" w:sz="4" w:space="0" w:color="auto"/>
            </w:tcBorders>
            <w:noWrap/>
            <w:vAlign w:val="bottom"/>
          </w:tcPr>
          <w:p w14:paraId="191E0EF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130F6F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E7E53E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0F65319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21 3 01 78750</w:t>
            </w:r>
          </w:p>
        </w:tc>
        <w:tc>
          <w:tcPr>
            <w:tcW w:w="709" w:type="dxa"/>
            <w:tcBorders>
              <w:top w:val="nil"/>
              <w:left w:val="nil"/>
              <w:bottom w:val="single" w:sz="4" w:space="0" w:color="auto"/>
              <w:right w:val="single" w:sz="4" w:space="0" w:color="auto"/>
            </w:tcBorders>
            <w:noWrap/>
            <w:vAlign w:val="bottom"/>
          </w:tcPr>
          <w:p w14:paraId="382C2694"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0D0C28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544" w:type="dxa"/>
            <w:tcBorders>
              <w:top w:val="nil"/>
              <w:left w:val="nil"/>
              <w:bottom w:val="single" w:sz="4" w:space="0" w:color="auto"/>
              <w:right w:val="single" w:sz="4" w:space="0" w:color="auto"/>
            </w:tcBorders>
            <w:noWrap/>
            <w:vAlign w:val="bottom"/>
          </w:tcPr>
          <w:p w14:paraId="33C26DF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801 997,00</w:t>
            </w:r>
          </w:p>
        </w:tc>
        <w:tc>
          <w:tcPr>
            <w:tcW w:w="1716" w:type="dxa"/>
            <w:tcBorders>
              <w:top w:val="nil"/>
              <w:left w:val="nil"/>
              <w:bottom w:val="single" w:sz="4" w:space="0" w:color="auto"/>
              <w:right w:val="single" w:sz="4" w:space="0" w:color="auto"/>
            </w:tcBorders>
            <w:noWrap/>
            <w:vAlign w:val="bottom"/>
          </w:tcPr>
          <w:p w14:paraId="4501387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801 997,00</w:t>
            </w:r>
          </w:p>
        </w:tc>
      </w:tr>
      <w:tr w:rsidR="00C1425C" w:rsidRPr="00823D18" w14:paraId="646568A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F6D882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380CE45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1A16CF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8DF48B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78F5FC7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21 3 01 78750</w:t>
            </w:r>
          </w:p>
        </w:tc>
        <w:tc>
          <w:tcPr>
            <w:tcW w:w="709" w:type="dxa"/>
            <w:tcBorders>
              <w:top w:val="nil"/>
              <w:left w:val="nil"/>
              <w:bottom w:val="single" w:sz="4" w:space="0" w:color="auto"/>
              <w:right w:val="single" w:sz="4" w:space="0" w:color="auto"/>
            </w:tcBorders>
            <w:noWrap/>
            <w:vAlign w:val="bottom"/>
          </w:tcPr>
          <w:p w14:paraId="0FE2FC2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11EF5FE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544" w:type="dxa"/>
            <w:tcBorders>
              <w:top w:val="nil"/>
              <w:left w:val="nil"/>
              <w:bottom w:val="single" w:sz="4" w:space="0" w:color="auto"/>
              <w:right w:val="single" w:sz="4" w:space="0" w:color="auto"/>
            </w:tcBorders>
            <w:noWrap/>
            <w:vAlign w:val="bottom"/>
          </w:tcPr>
          <w:p w14:paraId="273FA3B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801 997,00</w:t>
            </w:r>
          </w:p>
        </w:tc>
        <w:tc>
          <w:tcPr>
            <w:tcW w:w="1716" w:type="dxa"/>
            <w:tcBorders>
              <w:top w:val="nil"/>
              <w:left w:val="nil"/>
              <w:bottom w:val="single" w:sz="4" w:space="0" w:color="auto"/>
              <w:right w:val="single" w:sz="4" w:space="0" w:color="auto"/>
            </w:tcBorders>
            <w:noWrap/>
            <w:vAlign w:val="bottom"/>
          </w:tcPr>
          <w:p w14:paraId="4F78B28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801 997,00</w:t>
            </w:r>
          </w:p>
        </w:tc>
      </w:tr>
      <w:tr w:rsidR="00C1425C" w:rsidRPr="00823D18" w14:paraId="42E1ED7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16C2AA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«Укрепление материально-технической базы детских дошкольных образовательных организаций»</w:t>
            </w:r>
          </w:p>
        </w:tc>
        <w:tc>
          <w:tcPr>
            <w:tcW w:w="672" w:type="dxa"/>
            <w:tcBorders>
              <w:top w:val="nil"/>
              <w:left w:val="nil"/>
              <w:bottom w:val="single" w:sz="4" w:space="0" w:color="auto"/>
              <w:right w:val="single" w:sz="4" w:space="0" w:color="auto"/>
            </w:tcBorders>
            <w:noWrap/>
            <w:vAlign w:val="bottom"/>
          </w:tcPr>
          <w:p w14:paraId="4DAC2E2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173ECA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749C17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2390D2E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21 3 04 00000</w:t>
            </w:r>
          </w:p>
        </w:tc>
        <w:tc>
          <w:tcPr>
            <w:tcW w:w="709" w:type="dxa"/>
            <w:tcBorders>
              <w:top w:val="nil"/>
              <w:left w:val="nil"/>
              <w:bottom w:val="single" w:sz="4" w:space="0" w:color="auto"/>
              <w:right w:val="single" w:sz="4" w:space="0" w:color="auto"/>
            </w:tcBorders>
            <w:noWrap/>
            <w:vAlign w:val="bottom"/>
          </w:tcPr>
          <w:p w14:paraId="05F85A8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3B6197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582 000,00</w:t>
            </w:r>
          </w:p>
        </w:tc>
        <w:tc>
          <w:tcPr>
            <w:tcW w:w="1544" w:type="dxa"/>
            <w:tcBorders>
              <w:top w:val="nil"/>
              <w:left w:val="nil"/>
              <w:bottom w:val="single" w:sz="4" w:space="0" w:color="auto"/>
              <w:right w:val="single" w:sz="4" w:space="0" w:color="auto"/>
            </w:tcBorders>
            <w:noWrap/>
            <w:vAlign w:val="bottom"/>
          </w:tcPr>
          <w:p w14:paraId="1BFB4F4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131C61D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306B56D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05FB3D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 Оснащение и укрепление материально-технической базы образовательных организаций</w:t>
            </w:r>
          </w:p>
        </w:tc>
        <w:tc>
          <w:tcPr>
            <w:tcW w:w="672" w:type="dxa"/>
            <w:tcBorders>
              <w:top w:val="nil"/>
              <w:left w:val="nil"/>
              <w:bottom w:val="single" w:sz="4" w:space="0" w:color="auto"/>
              <w:right w:val="single" w:sz="4" w:space="0" w:color="auto"/>
            </w:tcBorders>
            <w:noWrap/>
            <w:vAlign w:val="bottom"/>
          </w:tcPr>
          <w:p w14:paraId="22830F2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8E83E8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20B39D3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25A2BDC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21 3 04 79150</w:t>
            </w:r>
          </w:p>
        </w:tc>
        <w:tc>
          <w:tcPr>
            <w:tcW w:w="709" w:type="dxa"/>
            <w:tcBorders>
              <w:top w:val="nil"/>
              <w:left w:val="nil"/>
              <w:bottom w:val="single" w:sz="4" w:space="0" w:color="auto"/>
              <w:right w:val="single" w:sz="4" w:space="0" w:color="auto"/>
            </w:tcBorders>
            <w:noWrap/>
            <w:vAlign w:val="bottom"/>
          </w:tcPr>
          <w:p w14:paraId="6F56D4E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133884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291 000,00</w:t>
            </w:r>
          </w:p>
        </w:tc>
        <w:tc>
          <w:tcPr>
            <w:tcW w:w="1544" w:type="dxa"/>
            <w:tcBorders>
              <w:top w:val="nil"/>
              <w:left w:val="nil"/>
              <w:bottom w:val="single" w:sz="4" w:space="0" w:color="auto"/>
              <w:right w:val="single" w:sz="4" w:space="0" w:color="auto"/>
            </w:tcBorders>
            <w:noWrap/>
            <w:vAlign w:val="bottom"/>
          </w:tcPr>
          <w:p w14:paraId="6100C3B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75614A4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17E4358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0F04AC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3D72979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02ED5D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FCDC23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239F90A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21 3 04 79150</w:t>
            </w:r>
          </w:p>
        </w:tc>
        <w:tc>
          <w:tcPr>
            <w:tcW w:w="709" w:type="dxa"/>
            <w:tcBorders>
              <w:top w:val="nil"/>
              <w:left w:val="nil"/>
              <w:bottom w:val="single" w:sz="4" w:space="0" w:color="auto"/>
              <w:right w:val="single" w:sz="4" w:space="0" w:color="auto"/>
            </w:tcBorders>
            <w:noWrap/>
            <w:vAlign w:val="bottom"/>
          </w:tcPr>
          <w:p w14:paraId="3B7DB2C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60417C0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291 000,00</w:t>
            </w:r>
          </w:p>
        </w:tc>
        <w:tc>
          <w:tcPr>
            <w:tcW w:w="1544" w:type="dxa"/>
            <w:tcBorders>
              <w:top w:val="nil"/>
              <w:left w:val="nil"/>
              <w:bottom w:val="single" w:sz="4" w:space="0" w:color="auto"/>
              <w:right w:val="single" w:sz="4" w:space="0" w:color="auto"/>
            </w:tcBorders>
            <w:noWrap/>
            <w:vAlign w:val="bottom"/>
          </w:tcPr>
          <w:p w14:paraId="4B3EECC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480F8EC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6396018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8E5D3A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Оснащение и укрепление материально-технической базы образовательных организаций за счет средств местного бюджета</w:t>
            </w:r>
          </w:p>
        </w:tc>
        <w:tc>
          <w:tcPr>
            <w:tcW w:w="672" w:type="dxa"/>
            <w:tcBorders>
              <w:top w:val="nil"/>
              <w:left w:val="nil"/>
              <w:bottom w:val="single" w:sz="4" w:space="0" w:color="auto"/>
              <w:right w:val="single" w:sz="4" w:space="0" w:color="auto"/>
            </w:tcBorders>
            <w:noWrap/>
            <w:vAlign w:val="bottom"/>
          </w:tcPr>
          <w:p w14:paraId="13F5B18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3A8EF5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2F2F89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0E3832E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04 S9150</w:t>
            </w:r>
          </w:p>
        </w:tc>
        <w:tc>
          <w:tcPr>
            <w:tcW w:w="709" w:type="dxa"/>
            <w:tcBorders>
              <w:top w:val="nil"/>
              <w:left w:val="nil"/>
              <w:bottom w:val="single" w:sz="4" w:space="0" w:color="auto"/>
              <w:right w:val="single" w:sz="4" w:space="0" w:color="auto"/>
            </w:tcBorders>
            <w:noWrap/>
            <w:vAlign w:val="bottom"/>
          </w:tcPr>
          <w:p w14:paraId="1D0533D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BA27ED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291 000,00</w:t>
            </w:r>
          </w:p>
        </w:tc>
        <w:tc>
          <w:tcPr>
            <w:tcW w:w="1544" w:type="dxa"/>
            <w:tcBorders>
              <w:top w:val="nil"/>
              <w:left w:val="nil"/>
              <w:bottom w:val="single" w:sz="4" w:space="0" w:color="auto"/>
              <w:right w:val="single" w:sz="4" w:space="0" w:color="auto"/>
            </w:tcBorders>
            <w:noWrap/>
            <w:vAlign w:val="bottom"/>
          </w:tcPr>
          <w:p w14:paraId="53E9FA9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523F5B1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018CBC2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CC499A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6D46F20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5BF10D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DF6DBE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1843" w:type="dxa"/>
            <w:tcBorders>
              <w:top w:val="nil"/>
              <w:left w:val="nil"/>
              <w:bottom w:val="single" w:sz="4" w:space="0" w:color="auto"/>
              <w:right w:val="single" w:sz="4" w:space="0" w:color="auto"/>
            </w:tcBorders>
            <w:noWrap/>
            <w:vAlign w:val="bottom"/>
          </w:tcPr>
          <w:p w14:paraId="225F232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04 S9150</w:t>
            </w:r>
          </w:p>
        </w:tc>
        <w:tc>
          <w:tcPr>
            <w:tcW w:w="709" w:type="dxa"/>
            <w:tcBorders>
              <w:top w:val="nil"/>
              <w:left w:val="nil"/>
              <w:bottom w:val="single" w:sz="4" w:space="0" w:color="auto"/>
              <w:right w:val="single" w:sz="4" w:space="0" w:color="auto"/>
            </w:tcBorders>
            <w:noWrap/>
            <w:vAlign w:val="bottom"/>
          </w:tcPr>
          <w:p w14:paraId="36D4812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116AD9C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291 000,00</w:t>
            </w:r>
          </w:p>
        </w:tc>
        <w:tc>
          <w:tcPr>
            <w:tcW w:w="1544" w:type="dxa"/>
            <w:tcBorders>
              <w:top w:val="nil"/>
              <w:left w:val="nil"/>
              <w:bottom w:val="single" w:sz="4" w:space="0" w:color="auto"/>
              <w:right w:val="single" w:sz="4" w:space="0" w:color="auto"/>
            </w:tcBorders>
            <w:noWrap/>
            <w:vAlign w:val="bottom"/>
          </w:tcPr>
          <w:p w14:paraId="4B30AA3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24FFB9E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3ECA9B4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F1ACBB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Общее образование</w:t>
            </w:r>
          </w:p>
        </w:tc>
        <w:tc>
          <w:tcPr>
            <w:tcW w:w="672" w:type="dxa"/>
            <w:tcBorders>
              <w:top w:val="nil"/>
              <w:left w:val="nil"/>
              <w:bottom w:val="single" w:sz="4" w:space="0" w:color="auto"/>
              <w:right w:val="single" w:sz="4" w:space="0" w:color="auto"/>
            </w:tcBorders>
            <w:noWrap/>
            <w:vAlign w:val="bottom"/>
          </w:tcPr>
          <w:p w14:paraId="12069B2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27BF55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87EC5B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027479F5"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49774DC2"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0EEF1F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407 152 251,28</w:t>
            </w:r>
          </w:p>
        </w:tc>
        <w:tc>
          <w:tcPr>
            <w:tcW w:w="1544" w:type="dxa"/>
            <w:tcBorders>
              <w:top w:val="nil"/>
              <w:left w:val="nil"/>
              <w:bottom w:val="single" w:sz="4" w:space="0" w:color="auto"/>
              <w:right w:val="single" w:sz="4" w:space="0" w:color="auto"/>
            </w:tcBorders>
            <w:noWrap/>
            <w:vAlign w:val="bottom"/>
          </w:tcPr>
          <w:p w14:paraId="69C4974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378 237 163,34</w:t>
            </w:r>
          </w:p>
        </w:tc>
        <w:tc>
          <w:tcPr>
            <w:tcW w:w="1716" w:type="dxa"/>
            <w:tcBorders>
              <w:top w:val="nil"/>
              <w:left w:val="nil"/>
              <w:bottom w:val="single" w:sz="4" w:space="0" w:color="auto"/>
              <w:right w:val="single" w:sz="4" w:space="0" w:color="auto"/>
            </w:tcBorders>
            <w:noWrap/>
            <w:vAlign w:val="bottom"/>
          </w:tcPr>
          <w:p w14:paraId="35EC216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386 391 804,55</w:t>
            </w:r>
          </w:p>
        </w:tc>
      </w:tr>
      <w:tr w:rsidR="00C1425C" w:rsidRPr="00823D18" w14:paraId="3E68C9C5"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DB4B0D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"Развитие образования в Лысогорском районе "</w:t>
            </w:r>
          </w:p>
        </w:tc>
        <w:tc>
          <w:tcPr>
            <w:tcW w:w="672" w:type="dxa"/>
            <w:tcBorders>
              <w:top w:val="nil"/>
              <w:left w:val="nil"/>
              <w:bottom w:val="single" w:sz="4" w:space="0" w:color="auto"/>
              <w:right w:val="single" w:sz="4" w:space="0" w:color="auto"/>
            </w:tcBorders>
            <w:noWrap/>
            <w:vAlign w:val="bottom"/>
          </w:tcPr>
          <w:p w14:paraId="17F1EA9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6C1C10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217146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0A761AE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21 0 00 00000</w:t>
            </w:r>
          </w:p>
        </w:tc>
        <w:tc>
          <w:tcPr>
            <w:tcW w:w="709" w:type="dxa"/>
            <w:tcBorders>
              <w:top w:val="nil"/>
              <w:left w:val="nil"/>
              <w:bottom w:val="single" w:sz="4" w:space="0" w:color="auto"/>
              <w:right w:val="single" w:sz="4" w:space="0" w:color="auto"/>
            </w:tcBorders>
            <w:noWrap/>
            <w:vAlign w:val="bottom"/>
          </w:tcPr>
          <w:p w14:paraId="6FF373FF"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9B5FA8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401 852 251,28</w:t>
            </w:r>
          </w:p>
        </w:tc>
        <w:tc>
          <w:tcPr>
            <w:tcW w:w="1544" w:type="dxa"/>
            <w:tcBorders>
              <w:top w:val="nil"/>
              <w:left w:val="nil"/>
              <w:bottom w:val="single" w:sz="4" w:space="0" w:color="auto"/>
              <w:right w:val="single" w:sz="4" w:space="0" w:color="auto"/>
            </w:tcBorders>
            <w:noWrap/>
            <w:vAlign w:val="bottom"/>
          </w:tcPr>
          <w:p w14:paraId="0559788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378 237 163,34</w:t>
            </w:r>
          </w:p>
        </w:tc>
        <w:tc>
          <w:tcPr>
            <w:tcW w:w="1716" w:type="dxa"/>
            <w:tcBorders>
              <w:top w:val="nil"/>
              <w:left w:val="nil"/>
              <w:bottom w:val="single" w:sz="4" w:space="0" w:color="auto"/>
              <w:right w:val="single" w:sz="4" w:space="0" w:color="auto"/>
            </w:tcBorders>
            <w:noWrap/>
            <w:vAlign w:val="bottom"/>
          </w:tcPr>
          <w:p w14:paraId="5472425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386 391 804,55</w:t>
            </w:r>
          </w:p>
        </w:tc>
      </w:tr>
      <w:tr w:rsidR="00C1425C" w:rsidRPr="00823D18" w14:paraId="594BBDB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511583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Муниципальный проект</w:t>
            </w:r>
          </w:p>
        </w:tc>
        <w:tc>
          <w:tcPr>
            <w:tcW w:w="672" w:type="dxa"/>
            <w:tcBorders>
              <w:top w:val="nil"/>
              <w:left w:val="nil"/>
              <w:bottom w:val="single" w:sz="4" w:space="0" w:color="auto"/>
              <w:right w:val="single" w:sz="4" w:space="0" w:color="auto"/>
            </w:tcBorders>
            <w:noWrap/>
            <w:vAlign w:val="bottom"/>
          </w:tcPr>
          <w:p w14:paraId="1571308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25FBE5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E16609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5B83FE7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21 1 00 00000</w:t>
            </w:r>
          </w:p>
        </w:tc>
        <w:tc>
          <w:tcPr>
            <w:tcW w:w="709" w:type="dxa"/>
            <w:tcBorders>
              <w:top w:val="nil"/>
              <w:left w:val="nil"/>
              <w:bottom w:val="single" w:sz="4" w:space="0" w:color="auto"/>
              <w:right w:val="single" w:sz="4" w:space="0" w:color="auto"/>
            </w:tcBorders>
            <w:noWrap/>
            <w:vAlign w:val="bottom"/>
          </w:tcPr>
          <w:p w14:paraId="71C5AF89"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7EBFD3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39 776 502,85</w:t>
            </w:r>
          </w:p>
        </w:tc>
        <w:tc>
          <w:tcPr>
            <w:tcW w:w="1544" w:type="dxa"/>
            <w:tcBorders>
              <w:top w:val="nil"/>
              <w:left w:val="nil"/>
              <w:bottom w:val="single" w:sz="4" w:space="0" w:color="auto"/>
              <w:right w:val="single" w:sz="4" w:space="0" w:color="auto"/>
            </w:tcBorders>
            <w:noWrap/>
            <w:vAlign w:val="bottom"/>
          </w:tcPr>
          <w:p w14:paraId="435E679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32 162 500,00</w:t>
            </w:r>
          </w:p>
        </w:tc>
        <w:tc>
          <w:tcPr>
            <w:tcW w:w="1716" w:type="dxa"/>
            <w:tcBorders>
              <w:top w:val="nil"/>
              <w:left w:val="nil"/>
              <w:bottom w:val="single" w:sz="4" w:space="0" w:color="auto"/>
              <w:right w:val="single" w:sz="4" w:space="0" w:color="auto"/>
            </w:tcBorders>
            <w:noWrap/>
            <w:vAlign w:val="bottom"/>
          </w:tcPr>
          <w:p w14:paraId="17BA188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32 161 000,00</w:t>
            </w:r>
          </w:p>
        </w:tc>
      </w:tr>
      <w:tr w:rsidR="00C1425C" w:rsidRPr="00823D18" w14:paraId="35E37E3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9BB25E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Муниципальный проект  «Развитие инфраструктуры учреждений общего и дополнительного образования»</w:t>
            </w:r>
          </w:p>
        </w:tc>
        <w:tc>
          <w:tcPr>
            <w:tcW w:w="672" w:type="dxa"/>
            <w:tcBorders>
              <w:top w:val="nil"/>
              <w:left w:val="nil"/>
              <w:bottom w:val="single" w:sz="4" w:space="0" w:color="auto"/>
              <w:right w:val="single" w:sz="4" w:space="0" w:color="auto"/>
            </w:tcBorders>
            <w:noWrap/>
            <w:vAlign w:val="bottom"/>
          </w:tcPr>
          <w:p w14:paraId="2BA9B66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8C7830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8FB90A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35E9CF2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21 1 02 00000</w:t>
            </w:r>
          </w:p>
        </w:tc>
        <w:tc>
          <w:tcPr>
            <w:tcW w:w="709" w:type="dxa"/>
            <w:tcBorders>
              <w:top w:val="nil"/>
              <w:left w:val="nil"/>
              <w:bottom w:val="single" w:sz="4" w:space="0" w:color="auto"/>
              <w:right w:val="single" w:sz="4" w:space="0" w:color="auto"/>
            </w:tcBorders>
            <w:noWrap/>
            <w:vAlign w:val="bottom"/>
          </w:tcPr>
          <w:p w14:paraId="65BC0B1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A03477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3 969 000,00</w:t>
            </w:r>
          </w:p>
        </w:tc>
        <w:tc>
          <w:tcPr>
            <w:tcW w:w="1544" w:type="dxa"/>
            <w:tcBorders>
              <w:top w:val="nil"/>
              <w:left w:val="nil"/>
              <w:bottom w:val="single" w:sz="4" w:space="0" w:color="auto"/>
              <w:right w:val="single" w:sz="4" w:space="0" w:color="auto"/>
            </w:tcBorders>
            <w:noWrap/>
            <w:vAlign w:val="bottom"/>
          </w:tcPr>
          <w:p w14:paraId="6AD9FB6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478E371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4407372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36EB5AF"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расходов на изготовление проектно-сметной документации, строительный контроль в муниципальных общеобразовательных учреждениях</w:t>
            </w:r>
          </w:p>
        </w:tc>
        <w:tc>
          <w:tcPr>
            <w:tcW w:w="672" w:type="dxa"/>
            <w:tcBorders>
              <w:top w:val="nil"/>
              <w:left w:val="nil"/>
              <w:bottom w:val="single" w:sz="4" w:space="0" w:color="auto"/>
              <w:right w:val="single" w:sz="4" w:space="0" w:color="auto"/>
            </w:tcBorders>
            <w:noWrap/>
            <w:vAlign w:val="bottom"/>
          </w:tcPr>
          <w:p w14:paraId="793CFE5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3F76FD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68A18D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6AE6ECF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21 1 02 11140</w:t>
            </w:r>
          </w:p>
        </w:tc>
        <w:tc>
          <w:tcPr>
            <w:tcW w:w="709" w:type="dxa"/>
            <w:tcBorders>
              <w:top w:val="nil"/>
              <w:left w:val="nil"/>
              <w:bottom w:val="single" w:sz="4" w:space="0" w:color="auto"/>
              <w:right w:val="single" w:sz="4" w:space="0" w:color="auto"/>
            </w:tcBorders>
            <w:noWrap/>
            <w:vAlign w:val="bottom"/>
          </w:tcPr>
          <w:p w14:paraId="381E37F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A55F66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3 969 000,00</w:t>
            </w:r>
          </w:p>
        </w:tc>
        <w:tc>
          <w:tcPr>
            <w:tcW w:w="1544" w:type="dxa"/>
            <w:tcBorders>
              <w:top w:val="nil"/>
              <w:left w:val="nil"/>
              <w:bottom w:val="single" w:sz="4" w:space="0" w:color="auto"/>
              <w:right w:val="single" w:sz="4" w:space="0" w:color="auto"/>
            </w:tcBorders>
            <w:noWrap/>
            <w:vAlign w:val="bottom"/>
          </w:tcPr>
          <w:p w14:paraId="4EDA373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248601F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7DB68E7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3DBB0C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7E18B0E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4488BF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E2ED6D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5F54BA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21 1 02 11140</w:t>
            </w:r>
          </w:p>
        </w:tc>
        <w:tc>
          <w:tcPr>
            <w:tcW w:w="709" w:type="dxa"/>
            <w:tcBorders>
              <w:top w:val="nil"/>
              <w:left w:val="nil"/>
              <w:bottom w:val="single" w:sz="4" w:space="0" w:color="auto"/>
              <w:right w:val="single" w:sz="4" w:space="0" w:color="auto"/>
            </w:tcBorders>
            <w:noWrap/>
            <w:vAlign w:val="bottom"/>
          </w:tcPr>
          <w:p w14:paraId="4E64131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703C655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599 000,00</w:t>
            </w:r>
          </w:p>
        </w:tc>
        <w:tc>
          <w:tcPr>
            <w:tcW w:w="1544" w:type="dxa"/>
            <w:tcBorders>
              <w:top w:val="nil"/>
              <w:left w:val="nil"/>
              <w:bottom w:val="single" w:sz="4" w:space="0" w:color="auto"/>
              <w:right w:val="single" w:sz="4" w:space="0" w:color="auto"/>
            </w:tcBorders>
            <w:noWrap/>
            <w:vAlign w:val="bottom"/>
          </w:tcPr>
          <w:p w14:paraId="58099A1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0369678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3A4DA38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F839FC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5795729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B59771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5239EF8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13A7609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21 1 02 11140</w:t>
            </w:r>
          </w:p>
        </w:tc>
        <w:tc>
          <w:tcPr>
            <w:tcW w:w="709" w:type="dxa"/>
            <w:tcBorders>
              <w:top w:val="nil"/>
              <w:left w:val="nil"/>
              <w:bottom w:val="single" w:sz="4" w:space="0" w:color="auto"/>
              <w:right w:val="single" w:sz="4" w:space="0" w:color="auto"/>
            </w:tcBorders>
            <w:noWrap/>
            <w:vAlign w:val="bottom"/>
          </w:tcPr>
          <w:p w14:paraId="17316A6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5DCCD52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3 370 000,00</w:t>
            </w:r>
          </w:p>
        </w:tc>
        <w:tc>
          <w:tcPr>
            <w:tcW w:w="1544" w:type="dxa"/>
            <w:tcBorders>
              <w:top w:val="nil"/>
              <w:left w:val="nil"/>
              <w:bottom w:val="single" w:sz="4" w:space="0" w:color="auto"/>
              <w:right w:val="single" w:sz="4" w:space="0" w:color="auto"/>
            </w:tcBorders>
            <w:noWrap/>
            <w:vAlign w:val="bottom"/>
          </w:tcPr>
          <w:p w14:paraId="161B09A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264EDBA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25CB37B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F86862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"Развитие инфраструктуры образовательных организаций Саратовской области"</w:t>
            </w:r>
          </w:p>
        </w:tc>
        <w:tc>
          <w:tcPr>
            <w:tcW w:w="672" w:type="dxa"/>
            <w:tcBorders>
              <w:top w:val="nil"/>
              <w:left w:val="nil"/>
              <w:bottom w:val="single" w:sz="4" w:space="0" w:color="auto"/>
              <w:right w:val="single" w:sz="4" w:space="0" w:color="auto"/>
            </w:tcBorders>
            <w:noWrap/>
            <w:vAlign w:val="bottom"/>
          </w:tcPr>
          <w:p w14:paraId="76D5241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9D565D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AB1801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468AC92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21 1 03 00000</w:t>
            </w:r>
          </w:p>
        </w:tc>
        <w:tc>
          <w:tcPr>
            <w:tcW w:w="709" w:type="dxa"/>
            <w:tcBorders>
              <w:top w:val="nil"/>
              <w:left w:val="nil"/>
              <w:bottom w:val="single" w:sz="4" w:space="0" w:color="auto"/>
              <w:right w:val="single" w:sz="4" w:space="0" w:color="auto"/>
            </w:tcBorders>
            <w:noWrap/>
            <w:vAlign w:val="bottom"/>
          </w:tcPr>
          <w:p w14:paraId="55544AE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DCADA1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3 909 602,85</w:t>
            </w:r>
          </w:p>
        </w:tc>
        <w:tc>
          <w:tcPr>
            <w:tcW w:w="1544" w:type="dxa"/>
            <w:tcBorders>
              <w:top w:val="nil"/>
              <w:left w:val="nil"/>
              <w:bottom w:val="single" w:sz="4" w:space="0" w:color="auto"/>
              <w:right w:val="single" w:sz="4" w:space="0" w:color="auto"/>
            </w:tcBorders>
            <w:noWrap/>
            <w:vAlign w:val="bottom"/>
          </w:tcPr>
          <w:p w14:paraId="0A1E3B9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130 500,00</w:t>
            </w:r>
          </w:p>
        </w:tc>
        <w:tc>
          <w:tcPr>
            <w:tcW w:w="1716" w:type="dxa"/>
            <w:tcBorders>
              <w:top w:val="nil"/>
              <w:left w:val="nil"/>
              <w:bottom w:val="single" w:sz="4" w:space="0" w:color="auto"/>
              <w:right w:val="single" w:sz="4" w:space="0" w:color="auto"/>
            </w:tcBorders>
            <w:noWrap/>
            <w:vAlign w:val="bottom"/>
          </w:tcPr>
          <w:p w14:paraId="44E1CEE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130 500,00</w:t>
            </w:r>
          </w:p>
        </w:tc>
      </w:tr>
      <w:tr w:rsidR="00C1425C" w:rsidRPr="00823D18" w14:paraId="7B9D3B4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025C32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муниципальных образовательных организаций</w:t>
            </w:r>
          </w:p>
        </w:tc>
        <w:tc>
          <w:tcPr>
            <w:tcW w:w="672" w:type="dxa"/>
            <w:tcBorders>
              <w:top w:val="nil"/>
              <w:left w:val="nil"/>
              <w:bottom w:val="single" w:sz="4" w:space="0" w:color="auto"/>
              <w:right w:val="single" w:sz="4" w:space="0" w:color="auto"/>
            </w:tcBorders>
            <w:noWrap/>
            <w:vAlign w:val="bottom"/>
          </w:tcPr>
          <w:p w14:paraId="43BD385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D2734C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74208FF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0407A4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21 1 03 72110</w:t>
            </w:r>
          </w:p>
        </w:tc>
        <w:tc>
          <w:tcPr>
            <w:tcW w:w="709" w:type="dxa"/>
            <w:tcBorders>
              <w:top w:val="nil"/>
              <w:left w:val="nil"/>
              <w:bottom w:val="single" w:sz="4" w:space="0" w:color="auto"/>
              <w:right w:val="single" w:sz="4" w:space="0" w:color="auto"/>
            </w:tcBorders>
            <w:noWrap/>
            <w:vAlign w:val="bottom"/>
          </w:tcPr>
          <w:p w14:paraId="649FFDC9"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8D7FBD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2 000 000,00</w:t>
            </w:r>
          </w:p>
        </w:tc>
        <w:tc>
          <w:tcPr>
            <w:tcW w:w="1544" w:type="dxa"/>
            <w:tcBorders>
              <w:top w:val="nil"/>
              <w:left w:val="nil"/>
              <w:bottom w:val="single" w:sz="4" w:space="0" w:color="auto"/>
              <w:right w:val="single" w:sz="4" w:space="0" w:color="auto"/>
            </w:tcBorders>
            <w:noWrap/>
            <w:vAlign w:val="bottom"/>
          </w:tcPr>
          <w:p w14:paraId="40E5F9B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51A9D6A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440458E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9F7245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793A4E5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CDD0C1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5724D0B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3A674BC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21 1 03 72110</w:t>
            </w:r>
          </w:p>
        </w:tc>
        <w:tc>
          <w:tcPr>
            <w:tcW w:w="709" w:type="dxa"/>
            <w:tcBorders>
              <w:top w:val="nil"/>
              <w:left w:val="nil"/>
              <w:bottom w:val="single" w:sz="4" w:space="0" w:color="auto"/>
              <w:right w:val="single" w:sz="4" w:space="0" w:color="auto"/>
            </w:tcBorders>
            <w:noWrap/>
            <w:vAlign w:val="bottom"/>
          </w:tcPr>
          <w:p w14:paraId="27D2E89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61318D6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2 000 000,00</w:t>
            </w:r>
          </w:p>
        </w:tc>
        <w:tc>
          <w:tcPr>
            <w:tcW w:w="1544" w:type="dxa"/>
            <w:tcBorders>
              <w:top w:val="nil"/>
              <w:left w:val="nil"/>
              <w:bottom w:val="single" w:sz="4" w:space="0" w:color="auto"/>
              <w:right w:val="single" w:sz="4" w:space="0" w:color="auto"/>
            </w:tcBorders>
            <w:noWrap/>
            <w:vAlign w:val="bottom"/>
          </w:tcPr>
          <w:p w14:paraId="450B344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59E1BC5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270AADA5"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5D3B8A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спортивных залов муниципальных образовательных организаций</w:t>
            </w:r>
          </w:p>
        </w:tc>
        <w:tc>
          <w:tcPr>
            <w:tcW w:w="672" w:type="dxa"/>
            <w:tcBorders>
              <w:top w:val="nil"/>
              <w:left w:val="nil"/>
              <w:bottom w:val="single" w:sz="4" w:space="0" w:color="auto"/>
              <w:right w:val="single" w:sz="4" w:space="0" w:color="auto"/>
            </w:tcBorders>
            <w:noWrap/>
            <w:vAlign w:val="bottom"/>
          </w:tcPr>
          <w:p w14:paraId="5660195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FB7FDE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093AF8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0CC2960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21 1 03 72120</w:t>
            </w:r>
          </w:p>
        </w:tc>
        <w:tc>
          <w:tcPr>
            <w:tcW w:w="709" w:type="dxa"/>
            <w:tcBorders>
              <w:top w:val="nil"/>
              <w:left w:val="nil"/>
              <w:bottom w:val="single" w:sz="4" w:space="0" w:color="auto"/>
              <w:right w:val="single" w:sz="4" w:space="0" w:color="auto"/>
            </w:tcBorders>
            <w:noWrap/>
            <w:vAlign w:val="bottom"/>
          </w:tcPr>
          <w:p w14:paraId="20017FC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48FBFD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500 000,00</w:t>
            </w:r>
          </w:p>
        </w:tc>
        <w:tc>
          <w:tcPr>
            <w:tcW w:w="1544" w:type="dxa"/>
            <w:tcBorders>
              <w:top w:val="nil"/>
              <w:left w:val="nil"/>
              <w:bottom w:val="single" w:sz="4" w:space="0" w:color="auto"/>
              <w:right w:val="single" w:sz="4" w:space="0" w:color="auto"/>
            </w:tcBorders>
            <w:noWrap/>
            <w:vAlign w:val="bottom"/>
          </w:tcPr>
          <w:p w14:paraId="49BFB76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5AEBE70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7A5C19D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FB44BF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22D2FEF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38C71C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DF662B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40351A5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21 1 03 72120</w:t>
            </w:r>
          </w:p>
        </w:tc>
        <w:tc>
          <w:tcPr>
            <w:tcW w:w="709" w:type="dxa"/>
            <w:tcBorders>
              <w:top w:val="nil"/>
              <w:left w:val="nil"/>
              <w:bottom w:val="single" w:sz="4" w:space="0" w:color="auto"/>
              <w:right w:val="single" w:sz="4" w:space="0" w:color="auto"/>
            </w:tcBorders>
            <w:noWrap/>
            <w:vAlign w:val="bottom"/>
          </w:tcPr>
          <w:p w14:paraId="5041112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6B3B641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500 000,00</w:t>
            </w:r>
          </w:p>
        </w:tc>
        <w:tc>
          <w:tcPr>
            <w:tcW w:w="1544" w:type="dxa"/>
            <w:tcBorders>
              <w:top w:val="nil"/>
              <w:left w:val="nil"/>
              <w:bottom w:val="single" w:sz="4" w:space="0" w:color="auto"/>
              <w:right w:val="single" w:sz="4" w:space="0" w:color="auto"/>
            </w:tcBorders>
            <w:noWrap/>
            <w:vAlign w:val="bottom"/>
          </w:tcPr>
          <w:p w14:paraId="607CF57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34E2C2E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10B0817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A584BF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Укрепление материально-технической базы и оснащение музеев боевой славы в муниципальных образовательных организациях</w:t>
            </w:r>
          </w:p>
        </w:tc>
        <w:tc>
          <w:tcPr>
            <w:tcW w:w="672" w:type="dxa"/>
            <w:tcBorders>
              <w:top w:val="nil"/>
              <w:left w:val="nil"/>
              <w:bottom w:val="single" w:sz="4" w:space="0" w:color="auto"/>
              <w:right w:val="single" w:sz="4" w:space="0" w:color="auto"/>
            </w:tcBorders>
            <w:noWrap/>
            <w:vAlign w:val="bottom"/>
          </w:tcPr>
          <w:p w14:paraId="6866E3C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E3D00B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5523C6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0EE360C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21 1 03 72130</w:t>
            </w:r>
          </w:p>
        </w:tc>
        <w:tc>
          <w:tcPr>
            <w:tcW w:w="709" w:type="dxa"/>
            <w:tcBorders>
              <w:top w:val="nil"/>
              <w:left w:val="nil"/>
              <w:bottom w:val="single" w:sz="4" w:space="0" w:color="auto"/>
              <w:right w:val="single" w:sz="4" w:space="0" w:color="auto"/>
            </w:tcBorders>
            <w:noWrap/>
            <w:vAlign w:val="bottom"/>
          </w:tcPr>
          <w:p w14:paraId="4403AE32"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C3E851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500 000,00</w:t>
            </w:r>
          </w:p>
        </w:tc>
        <w:tc>
          <w:tcPr>
            <w:tcW w:w="1544" w:type="dxa"/>
            <w:tcBorders>
              <w:top w:val="nil"/>
              <w:left w:val="nil"/>
              <w:bottom w:val="single" w:sz="4" w:space="0" w:color="auto"/>
              <w:right w:val="single" w:sz="4" w:space="0" w:color="auto"/>
            </w:tcBorders>
            <w:noWrap/>
            <w:vAlign w:val="bottom"/>
          </w:tcPr>
          <w:p w14:paraId="65847D6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26CC8FA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2D72C16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E64879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51B30E1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D2F63F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7E1AC0A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635D191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21 1 03 72130</w:t>
            </w:r>
          </w:p>
        </w:tc>
        <w:tc>
          <w:tcPr>
            <w:tcW w:w="709" w:type="dxa"/>
            <w:tcBorders>
              <w:top w:val="nil"/>
              <w:left w:val="nil"/>
              <w:bottom w:val="single" w:sz="4" w:space="0" w:color="auto"/>
              <w:right w:val="single" w:sz="4" w:space="0" w:color="auto"/>
            </w:tcBorders>
            <w:noWrap/>
            <w:vAlign w:val="bottom"/>
          </w:tcPr>
          <w:p w14:paraId="0599369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61D01C8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500 000,00</w:t>
            </w:r>
          </w:p>
        </w:tc>
        <w:tc>
          <w:tcPr>
            <w:tcW w:w="1544" w:type="dxa"/>
            <w:tcBorders>
              <w:top w:val="nil"/>
              <w:left w:val="nil"/>
              <w:bottom w:val="single" w:sz="4" w:space="0" w:color="auto"/>
              <w:right w:val="single" w:sz="4" w:space="0" w:color="auto"/>
            </w:tcBorders>
            <w:noWrap/>
            <w:vAlign w:val="bottom"/>
          </w:tcPr>
          <w:p w14:paraId="07E2CFB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2348730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4F5A8B9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672FDD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цифровой образовательной среды в муниципальных общеобразовательных организациях</w:t>
            </w:r>
          </w:p>
        </w:tc>
        <w:tc>
          <w:tcPr>
            <w:tcW w:w="672" w:type="dxa"/>
            <w:tcBorders>
              <w:top w:val="nil"/>
              <w:left w:val="nil"/>
              <w:bottom w:val="single" w:sz="4" w:space="0" w:color="auto"/>
              <w:right w:val="single" w:sz="4" w:space="0" w:color="auto"/>
            </w:tcBorders>
            <w:noWrap/>
            <w:vAlign w:val="bottom"/>
          </w:tcPr>
          <w:p w14:paraId="2480DE0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ED2598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6C0951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0524442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21 1 03 79240</w:t>
            </w:r>
          </w:p>
        </w:tc>
        <w:tc>
          <w:tcPr>
            <w:tcW w:w="709" w:type="dxa"/>
            <w:tcBorders>
              <w:top w:val="nil"/>
              <w:left w:val="nil"/>
              <w:bottom w:val="single" w:sz="4" w:space="0" w:color="auto"/>
              <w:right w:val="single" w:sz="4" w:space="0" w:color="auto"/>
            </w:tcBorders>
            <w:noWrap/>
            <w:vAlign w:val="bottom"/>
          </w:tcPr>
          <w:p w14:paraId="5B56AFB5"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79F870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130 500,00</w:t>
            </w:r>
          </w:p>
        </w:tc>
        <w:tc>
          <w:tcPr>
            <w:tcW w:w="1544" w:type="dxa"/>
            <w:tcBorders>
              <w:top w:val="nil"/>
              <w:left w:val="nil"/>
              <w:bottom w:val="single" w:sz="4" w:space="0" w:color="auto"/>
              <w:right w:val="single" w:sz="4" w:space="0" w:color="auto"/>
            </w:tcBorders>
            <w:noWrap/>
            <w:vAlign w:val="bottom"/>
          </w:tcPr>
          <w:p w14:paraId="2E0CBE7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130 500,00</w:t>
            </w:r>
          </w:p>
        </w:tc>
        <w:tc>
          <w:tcPr>
            <w:tcW w:w="1716" w:type="dxa"/>
            <w:tcBorders>
              <w:top w:val="nil"/>
              <w:left w:val="nil"/>
              <w:bottom w:val="single" w:sz="4" w:space="0" w:color="auto"/>
              <w:right w:val="single" w:sz="4" w:space="0" w:color="auto"/>
            </w:tcBorders>
            <w:noWrap/>
            <w:vAlign w:val="bottom"/>
          </w:tcPr>
          <w:p w14:paraId="39F38C4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130 500,00</w:t>
            </w:r>
          </w:p>
        </w:tc>
      </w:tr>
      <w:tr w:rsidR="00C1425C" w:rsidRPr="00823D18" w14:paraId="7197288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FA8FD7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711166A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39BB7A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7E1A1A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3602E2D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21 1 03 79240</w:t>
            </w:r>
          </w:p>
        </w:tc>
        <w:tc>
          <w:tcPr>
            <w:tcW w:w="709" w:type="dxa"/>
            <w:tcBorders>
              <w:top w:val="nil"/>
              <w:left w:val="nil"/>
              <w:bottom w:val="single" w:sz="4" w:space="0" w:color="auto"/>
              <w:right w:val="single" w:sz="4" w:space="0" w:color="auto"/>
            </w:tcBorders>
            <w:noWrap/>
            <w:vAlign w:val="bottom"/>
          </w:tcPr>
          <w:p w14:paraId="27C5899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603CD2E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130 500,00</w:t>
            </w:r>
          </w:p>
        </w:tc>
        <w:tc>
          <w:tcPr>
            <w:tcW w:w="1544" w:type="dxa"/>
            <w:tcBorders>
              <w:top w:val="nil"/>
              <w:left w:val="nil"/>
              <w:bottom w:val="single" w:sz="4" w:space="0" w:color="auto"/>
              <w:right w:val="single" w:sz="4" w:space="0" w:color="auto"/>
            </w:tcBorders>
            <w:noWrap/>
            <w:vAlign w:val="bottom"/>
          </w:tcPr>
          <w:p w14:paraId="1874C33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130 500,00</w:t>
            </w:r>
          </w:p>
        </w:tc>
        <w:tc>
          <w:tcPr>
            <w:tcW w:w="1716" w:type="dxa"/>
            <w:tcBorders>
              <w:top w:val="nil"/>
              <w:left w:val="nil"/>
              <w:bottom w:val="single" w:sz="4" w:space="0" w:color="auto"/>
              <w:right w:val="single" w:sz="4" w:space="0" w:color="auto"/>
            </w:tcBorders>
            <w:noWrap/>
            <w:vAlign w:val="bottom"/>
          </w:tcPr>
          <w:p w14:paraId="5271C4C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130 500,00</w:t>
            </w:r>
          </w:p>
        </w:tc>
      </w:tr>
      <w:tr w:rsidR="00C1425C" w:rsidRPr="00823D18" w14:paraId="7B896AA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EFA0D1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муниципальных образовательных организаций за счет средств местного бюджета</w:t>
            </w:r>
          </w:p>
        </w:tc>
        <w:tc>
          <w:tcPr>
            <w:tcW w:w="672" w:type="dxa"/>
            <w:tcBorders>
              <w:top w:val="nil"/>
              <w:left w:val="nil"/>
              <w:bottom w:val="single" w:sz="4" w:space="0" w:color="auto"/>
              <w:right w:val="single" w:sz="4" w:space="0" w:color="auto"/>
            </w:tcBorders>
            <w:noWrap/>
            <w:vAlign w:val="bottom"/>
          </w:tcPr>
          <w:p w14:paraId="69D533F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336D02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58DBA6E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7D9EE41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S2110</w:t>
            </w:r>
          </w:p>
        </w:tc>
        <w:tc>
          <w:tcPr>
            <w:tcW w:w="709" w:type="dxa"/>
            <w:tcBorders>
              <w:top w:val="nil"/>
              <w:left w:val="nil"/>
              <w:bottom w:val="single" w:sz="4" w:space="0" w:color="auto"/>
              <w:right w:val="single" w:sz="4" w:space="0" w:color="auto"/>
            </w:tcBorders>
            <w:noWrap/>
            <w:vAlign w:val="bottom"/>
          </w:tcPr>
          <w:p w14:paraId="53A1A0C5"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AA191F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30 927,84</w:t>
            </w:r>
          </w:p>
        </w:tc>
        <w:tc>
          <w:tcPr>
            <w:tcW w:w="1544" w:type="dxa"/>
            <w:tcBorders>
              <w:top w:val="nil"/>
              <w:left w:val="nil"/>
              <w:bottom w:val="single" w:sz="4" w:space="0" w:color="auto"/>
              <w:right w:val="single" w:sz="4" w:space="0" w:color="auto"/>
            </w:tcBorders>
            <w:noWrap/>
            <w:vAlign w:val="bottom"/>
          </w:tcPr>
          <w:p w14:paraId="236A6A6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447FF29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09B53E2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1CDA1E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28C8B99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783AE5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51C32D9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47B8133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S2110</w:t>
            </w:r>
          </w:p>
        </w:tc>
        <w:tc>
          <w:tcPr>
            <w:tcW w:w="709" w:type="dxa"/>
            <w:tcBorders>
              <w:top w:val="nil"/>
              <w:left w:val="nil"/>
              <w:bottom w:val="single" w:sz="4" w:space="0" w:color="auto"/>
              <w:right w:val="single" w:sz="4" w:space="0" w:color="auto"/>
            </w:tcBorders>
            <w:noWrap/>
            <w:vAlign w:val="bottom"/>
          </w:tcPr>
          <w:p w14:paraId="7BC5919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656E8C8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30 927,84</w:t>
            </w:r>
          </w:p>
        </w:tc>
        <w:tc>
          <w:tcPr>
            <w:tcW w:w="1544" w:type="dxa"/>
            <w:tcBorders>
              <w:top w:val="nil"/>
              <w:left w:val="nil"/>
              <w:bottom w:val="single" w:sz="4" w:space="0" w:color="auto"/>
              <w:right w:val="single" w:sz="4" w:space="0" w:color="auto"/>
            </w:tcBorders>
            <w:noWrap/>
            <w:vAlign w:val="bottom"/>
          </w:tcPr>
          <w:p w14:paraId="5D11952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06947E1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5DA447F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91E07D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672" w:type="dxa"/>
            <w:tcBorders>
              <w:top w:val="nil"/>
              <w:left w:val="nil"/>
              <w:bottom w:val="single" w:sz="4" w:space="0" w:color="auto"/>
              <w:right w:val="single" w:sz="4" w:space="0" w:color="auto"/>
            </w:tcBorders>
            <w:noWrap/>
            <w:vAlign w:val="bottom"/>
          </w:tcPr>
          <w:p w14:paraId="601F298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68A08C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87E714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45CBE41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S2120</w:t>
            </w:r>
          </w:p>
        </w:tc>
        <w:tc>
          <w:tcPr>
            <w:tcW w:w="709" w:type="dxa"/>
            <w:tcBorders>
              <w:top w:val="nil"/>
              <w:left w:val="nil"/>
              <w:bottom w:val="single" w:sz="4" w:space="0" w:color="auto"/>
              <w:right w:val="single" w:sz="4" w:space="0" w:color="auto"/>
            </w:tcBorders>
            <w:noWrap/>
            <w:vAlign w:val="bottom"/>
          </w:tcPr>
          <w:p w14:paraId="39F93A04"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9337D2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15 463,92</w:t>
            </w:r>
          </w:p>
        </w:tc>
        <w:tc>
          <w:tcPr>
            <w:tcW w:w="1544" w:type="dxa"/>
            <w:tcBorders>
              <w:top w:val="nil"/>
              <w:left w:val="nil"/>
              <w:bottom w:val="single" w:sz="4" w:space="0" w:color="auto"/>
              <w:right w:val="single" w:sz="4" w:space="0" w:color="auto"/>
            </w:tcBorders>
            <w:noWrap/>
            <w:vAlign w:val="bottom"/>
          </w:tcPr>
          <w:p w14:paraId="37540E0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2EAA7DA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759DFF6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2699AB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2860F2A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A492BB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541FB7F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5FE080E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S2120</w:t>
            </w:r>
          </w:p>
        </w:tc>
        <w:tc>
          <w:tcPr>
            <w:tcW w:w="709" w:type="dxa"/>
            <w:tcBorders>
              <w:top w:val="nil"/>
              <w:left w:val="nil"/>
              <w:bottom w:val="single" w:sz="4" w:space="0" w:color="auto"/>
              <w:right w:val="single" w:sz="4" w:space="0" w:color="auto"/>
            </w:tcBorders>
            <w:noWrap/>
            <w:vAlign w:val="bottom"/>
          </w:tcPr>
          <w:p w14:paraId="42BEDEE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2F7A702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15 463,92</w:t>
            </w:r>
          </w:p>
        </w:tc>
        <w:tc>
          <w:tcPr>
            <w:tcW w:w="1544" w:type="dxa"/>
            <w:tcBorders>
              <w:top w:val="nil"/>
              <w:left w:val="nil"/>
              <w:bottom w:val="single" w:sz="4" w:space="0" w:color="auto"/>
              <w:right w:val="single" w:sz="4" w:space="0" w:color="auto"/>
            </w:tcBorders>
            <w:noWrap/>
            <w:vAlign w:val="bottom"/>
          </w:tcPr>
          <w:p w14:paraId="072E5EE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18FB23E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150C113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95D11F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муниципальных образовательных организаций (на доведение достигнутых результатов за счет средств местного бюджета)</w:t>
            </w:r>
          </w:p>
        </w:tc>
        <w:tc>
          <w:tcPr>
            <w:tcW w:w="672" w:type="dxa"/>
            <w:tcBorders>
              <w:top w:val="nil"/>
              <w:left w:val="nil"/>
              <w:bottom w:val="single" w:sz="4" w:space="0" w:color="auto"/>
              <w:right w:val="single" w:sz="4" w:space="0" w:color="auto"/>
            </w:tcBorders>
            <w:noWrap/>
            <w:vAlign w:val="bottom"/>
          </w:tcPr>
          <w:p w14:paraId="128776C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1E419F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56C4EDA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5BDCE55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Д2110</w:t>
            </w:r>
          </w:p>
        </w:tc>
        <w:tc>
          <w:tcPr>
            <w:tcW w:w="709" w:type="dxa"/>
            <w:tcBorders>
              <w:top w:val="nil"/>
              <w:left w:val="nil"/>
              <w:bottom w:val="single" w:sz="4" w:space="0" w:color="auto"/>
              <w:right w:val="single" w:sz="4" w:space="0" w:color="auto"/>
            </w:tcBorders>
            <w:noWrap/>
            <w:vAlign w:val="bottom"/>
          </w:tcPr>
          <w:p w14:paraId="44565E9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077C4F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188 215,01</w:t>
            </w:r>
          </w:p>
        </w:tc>
        <w:tc>
          <w:tcPr>
            <w:tcW w:w="1544" w:type="dxa"/>
            <w:tcBorders>
              <w:top w:val="nil"/>
              <w:left w:val="nil"/>
              <w:bottom w:val="single" w:sz="4" w:space="0" w:color="auto"/>
              <w:right w:val="single" w:sz="4" w:space="0" w:color="auto"/>
            </w:tcBorders>
            <w:noWrap/>
            <w:vAlign w:val="bottom"/>
          </w:tcPr>
          <w:p w14:paraId="4DCBDFB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215355B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5276B0B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AFD4C9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3270F08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1C7A46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52FA38C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64617A8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Д2110</w:t>
            </w:r>
          </w:p>
        </w:tc>
        <w:tc>
          <w:tcPr>
            <w:tcW w:w="709" w:type="dxa"/>
            <w:tcBorders>
              <w:top w:val="nil"/>
              <w:left w:val="nil"/>
              <w:bottom w:val="single" w:sz="4" w:space="0" w:color="auto"/>
              <w:right w:val="single" w:sz="4" w:space="0" w:color="auto"/>
            </w:tcBorders>
            <w:noWrap/>
            <w:vAlign w:val="bottom"/>
          </w:tcPr>
          <w:p w14:paraId="0AA611B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200170D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188 215,01</w:t>
            </w:r>
          </w:p>
        </w:tc>
        <w:tc>
          <w:tcPr>
            <w:tcW w:w="1544" w:type="dxa"/>
            <w:tcBorders>
              <w:top w:val="nil"/>
              <w:left w:val="nil"/>
              <w:bottom w:val="single" w:sz="4" w:space="0" w:color="auto"/>
              <w:right w:val="single" w:sz="4" w:space="0" w:color="auto"/>
            </w:tcBorders>
            <w:noWrap/>
            <w:vAlign w:val="bottom"/>
          </w:tcPr>
          <w:p w14:paraId="7251E0A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4A23977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1DC2182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E66E37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спортивных залов муниципальных образовательных организаций ( на доведение достигнутых результатов за счет средств местного бюджета)</w:t>
            </w:r>
          </w:p>
        </w:tc>
        <w:tc>
          <w:tcPr>
            <w:tcW w:w="672" w:type="dxa"/>
            <w:tcBorders>
              <w:top w:val="nil"/>
              <w:left w:val="nil"/>
              <w:bottom w:val="single" w:sz="4" w:space="0" w:color="auto"/>
              <w:right w:val="single" w:sz="4" w:space="0" w:color="auto"/>
            </w:tcBorders>
            <w:noWrap/>
            <w:vAlign w:val="bottom"/>
          </w:tcPr>
          <w:p w14:paraId="3C31AE9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903A69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7C1A5FC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1AD9DB6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Д2120</w:t>
            </w:r>
          </w:p>
        </w:tc>
        <w:tc>
          <w:tcPr>
            <w:tcW w:w="709" w:type="dxa"/>
            <w:tcBorders>
              <w:top w:val="nil"/>
              <w:left w:val="nil"/>
              <w:bottom w:val="single" w:sz="4" w:space="0" w:color="auto"/>
              <w:right w:val="single" w:sz="4" w:space="0" w:color="auto"/>
            </w:tcBorders>
            <w:noWrap/>
            <w:vAlign w:val="bottom"/>
          </w:tcPr>
          <w:p w14:paraId="32C273D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8E35AF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544 496,08</w:t>
            </w:r>
          </w:p>
        </w:tc>
        <w:tc>
          <w:tcPr>
            <w:tcW w:w="1544" w:type="dxa"/>
            <w:tcBorders>
              <w:top w:val="nil"/>
              <w:left w:val="nil"/>
              <w:bottom w:val="single" w:sz="4" w:space="0" w:color="auto"/>
              <w:right w:val="single" w:sz="4" w:space="0" w:color="auto"/>
            </w:tcBorders>
            <w:noWrap/>
            <w:vAlign w:val="bottom"/>
          </w:tcPr>
          <w:p w14:paraId="7524CD3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1FE1352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3FB03FA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A246B7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223BF7B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19B23D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7BB9CD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37CCFE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Д2120</w:t>
            </w:r>
          </w:p>
        </w:tc>
        <w:tc>
          <w:tcPr>
            <w:tcW w:w="709" w:type="dxa"/>
            <w:tcBorders>
              <w:top w:val="nil"/>
              <w:left w:val="nil"/>
              <w:bottom w:val="single" w:sz="4" w:space="0" w:color="auto"/>
              <w:right w:val="single" w:sz="4" w:space="0" w:color="auto"/>
            </w:tcBorders>
            <w:noWrap/>
            <w:vAlign w:val="bottom"/>
          </w:tcPr>
          <w:p w14:paraId="06419F8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1E929FA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544 496,08</w:t>
            </w:r>
          </w:p>
        </w:tc>
        <w:tc>
          <w:tcPr>
            <w:tcW w:w="1544" w:type="dxa"/>
            <w:tcBorders>
              <w:top w:val="nil"/>
              <w:left w:val="nil"/>
              <w:bottom w:val="single" w:sz="4" w:space="0" w:color="auto"/>
              <w:right w:val="single" w:sz="4" w:space="0" w:color="auto"/>
            </w:tcBorders>
            <w:noWrap/>
            <w:vAlign w:val="bottom"/>
          </w:tcPr>
          <w:p w14:paraId="7A0331F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67A1A7D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65CD2DF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78739D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"Педагоги и наставники"</w:t>
            </w:r>
          </w:p>
        </w:tc>
        <w:tc>
          <w:tcPr>
            <w:tcW w:w="672" w:type="dxa"/>
            <w:tcBorders>
              <w:top w:val="nil"/>
              <w:left w:val="nil"/>
              <w:bottom w:val="single" w:sz="4" w:space="0" w:color="auto"/>
              <w:right w:val="single" w:sz="4" w:space="0" w:color="auto"/>
            </w:tcBorders>
            <w:noWrap/>
            <w:vAlign w:val="bottom"/>
          </w:tcPr>
          <w:p w14:paraId="49C1F7B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148294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8654D4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1539D7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Ю6 00000</w:t>
            </w:r>
          </w:p>
        </w:tc>
        <w:tc>
          <w:tcPr>
            <w:tcW w:w="709" w:type="dxa"/>
            <w:tcBorders>
              <w:top w:val="nil"/>
              <w:left w:val="nil"/>
              <w:bottom w:val="single" w:sz="4" w:space="0" w:color="auto"/>
              <w:right w:val="single" w:sz="4" w:space="0" w:color="auto"/>
            </w:tcBorders>
            <w:noWrap/>
            <w:vAlign w:val="bottom"/>
          </w:tcPr>
          <w:p w14:paraId="1FCD19A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A5CF3D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31 897 900,00</w:t>
            </w:r>
          </w:p>
        </w:tc>
        <w:tc>
          <w:tcPr>
            <w:tcW w:w="1544" w:type="dxa"/>
            <w:tcBorders>
              <w:top w:val="nil"/>
              <w:left w:val="nil"/>
              <w:bottom w:val="single" w:sz="4" w:space="0" w:color="auto"/>
              <w:right w:val="single" w:sz="4" w:space="0" w:color="auto"/>
            </w:tcBorders>
            <w:noWrap/>
            <w:vAlign w:val="bottom"/>
          </w:tcPr>
          <w:p w14:paraId="7B02EAA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32 032 000,00</w:t>
            </w:r>
          </w:p>
        </w:tc>
        <w:tc>
          <w:tcPr>
            <w:tcW w:w="1716" w:type="dxa"/>
            <w:tcBorders>
              <w:top w:val="nil"/>
              <w:left w:val="nil"/>
              <w:bottom w:val="single" w:sz="4" w:space="0" w:color="auto"/>
              <w:right w:val="single" w:sz="4" w:space="0" w:color="auto"/>
            </w:tcBorders>
            <w:noWrap/>
            <w:vAlign w:val="bottom"/>
          </w:tcPr>
          <w:p w14:paraId="39F0CBF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32 030 500,00</w:t>
            </w:r>
          </w:p>
        </w:tc>
      </w:tr>
      <w:tr w:rsidR="00C1425C" w:rsidRPr="00823D18" w14:paraId="1A39EBA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B699D9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Ежемесячное денежное вознаграждение за классное руководство пе</w:t>
            </w:r>
            <w:r w:rsidR="00A354BA" w:rsidRPr="00823D18">
              <w:rPr>
                <w:rFonts w:ascii="PT Astra Serif" w:hAnsi="PT Astra Serif"/>
                <w:sz w:val="21"/>
                <w:szCs w:val="21"/>
              </w:rPr>
              <w:t>дагогическим работникам государ</w:t>
            </w:r>
            <w:r w:rsidRPr="00823D18">
              <w:rPr>
                <w:rFonts w:ascii="PT Astra Serif" w:hAnsi="PT Astra Serif"/>
                <w:sz w:val="21"/>
                <w:szCs w:val="21"/>
              </w:rPr>
              <w:t>ственных и муниципальных общеобразовательных организаций, реализующих образовательные про-граммы начально</w:t>
            </w:r>
            <w:r w:rsidR="00A354BA" w:rsidRPr="00823D18">
              <w:rPr>
                <w:rFonts w:ascii="PT Astra Serif" w:hAnsi="PT Astra Serif"/>
                <w:sz w:val="21"/>
                <w:szCs w:val="21"/>
              </w:rPr>
              <w:t>го общего образования, образова</w:t>
            </w:r>
            <w:r w:rsidRPr="00823D18">
              <w:rPr>
                <w:rFonts w:ascii="PT Astra Serif" w:hAnsi="PT Astra Serif"/>
                <w:sz w:val="21"/>
                <w:szCs w:val="21"/>
              </w:rPr>
              <w:t>тельные программы основного общего образования, образовательные п</w:t>
            </w:r>
            <w:r w:rsidR="00A354BA" w:rsidRPr="00823D18">
              <w:rPr>
                <w:rFonts w:ascii="PT Astra Serif" w:hAnsi="PT Astra Serif"/>
                <w:sz w:val="21"/>
                <w:szCs w:val="21"/>
              </w:rPr>
              <w:t>рограммы среднего общего образо</w:t>
            </w:r>
            <w:r w:rsidRPr="00823D18">
              <w:rPr>
                <w:rFonts w:ascii="PT Astra Serif" w:hAnsi="PT Astra Serif"/>
                <w:sz w:val="21"/>
                <w:szCs w:val="21"/>
              </w:rPr>
              <w:t>вания</w:t>
            </w:r>
          </w:p>
        </w:tc>
        <w:tc>
          <w:tcPr>
            <w:tcW w:w="672" w:type="dxa"/>
            <w:tcBorders>
              <w:top w:val="nil"/>
              <w:left w:val="nil"/>
              <w:bottom w:val="single" w:sz="4" w:space="0" w:color="auto"/>
              <w:right w:val="single" w:sz="4" w:space="0" w:color="auto"/>
            </w:tcBorders>
            <w:noWrap/>
            <w:vAlign w:val="bottom"/>
          </w:tcPr>
          <w:p w14:paraId="6DCFBEE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5DAEF2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B16234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B535E4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Ю6 53030</w:t>
            </w:r>
          </w:p>
        </w:tc>
        <w:tc>
          <w:tcPr>
            <w:tcW w:w="709" w:type="dxa"/>
            <w:tcBorders>
              <w:top w:val="nil"/>
              <w:left w:val="nil"/>
              <w:bottom w:val="single" w:sz="4" w:space="0" w:color="auto"/>
              <w:right w:val="single" w:sz="4" w:space="0" w:color="auto"/>
            </w:tcBorders>
            <w:noWrap/>
            <w:vAlign w:val="bottom"/>
          </w:tcPr>
          <w:p w14:paraId="38540E8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BBE10E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31 897 900,00</w:t>
            </w:r>
          </w:p>
        </w:tc>
        <w:tc>
          <w:tcPr>
            <w:tcW w:w="1544" w:type="dxa"/>
            <w:tcBorders>
              <w:top w:val="nil"/>
              <w:left w:val="nil"/>
              <w:bottom w:val="single" w:sz="4" w:space="0" w:color="auto"/>
              <w:right w:val="single" w:sz="4" w:space="0" w:color="auto"/>
            </w:tcBorders>
            <w:noWrap/>
            <w:vAlign w:val="bottom"/>
          </w:tcPr>
          <w:p w14:paraId="159A7EA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32 032 000,00</w:t>
            </w:r>
          </w:p>
        </w:tc>
        <w:tc>
          <w:tcPr>
            <w:tcW w:w="1716" w:type="dxa"/>
            <w:tcBorders>
              <w:top w:val="nil"/>
              <w:left w:val="nil"/>
              <w:bottom w:val="single" w:sz="4" w:space="0" w:color="auto"/>
              <w:right w:val="single" w:sz="4" w:space="0" w:color="auto"/>
            </w:tcBorders>
            <w:noWrap/>
            <w:vAlign w:val="bottom"/>
          </w:tcPr>
          <w:p w14:paraId="62F98A4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32 030 500,00</w:t>
            </w:r>
          </w:p>
        </w:tc>
      </w:tr>
      <w:tr w:rsidR="00C1425C" w:rsidRPr="00823D18" w14:paraId="0A9C698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B12522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48E6EFB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E8662B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4860BA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0578F0B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Ю6 53030</w:t>
            </w:r>
          </w:p>
        </w:tc>
        <w:tc>
          <w:tcPr>
            <w:tcW w:w="709" w:type="dxa"/>
            <w:tcBorders>
              <w:top w:val="nil"/>
              <w:left w:val="nil"/>
              <w:bottom w:val="single" w:sz="4" w:space="0" w:color="auto"/>
              <w:right w:val="single" w:sz="4" w:space="0" w:color="auto"/>
            </w:tcBorders>
            <w:noWrap/>
            <w:vAlign w:val="bottom"/>
          </w:tcPr>
          <w:p w14:paraId="0BB74C1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11EDC26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31 897 900,00</w:t>
            </w:r>
          </w:p>
        </w:tc>
        <w:tc>
          <w:tcPr>
            <w:tcW w:w="1544" w:type="dxa"/>
            <w:tcBorders>
              <w:top w:val="nil"/>
              <w:left w:val="nil"/>
              <w:bottom w:val="single" w:sz="4" w:space="0" w:color="auto"/>
              <w:right w:val="single" w:sz="4" w:space="0" w:color="auto"/>
            </w:tcBorders>
            <w:noWrap/>
            <w:vAlign w:val="bottom"/>
          </w:tcPr>
          <w:p w14:paraId="6947B2E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32 032 000,00</w:t>
            </w:r>
          </w:p>
        </w:tc>
        <w:tc>
          <w:tcPr>
            <w:tcW w:w="1716" w:type="dxa"/>
            <w:tcBorders>
              <w:top w:val="nil"/>
              <w:left w:val="nil"/>
              <w:bottom w:val="single" w:sz="4" w:space="0" w:color="auto"/>
              <w:right w:val="single" w:sz="4" w:space="0" w:color="auto"/>
            </w:tcBorders>
            <w:noWrap/>
            <w:vAlign w:val="bottom"/>
          </w:tcPr>
          <w:p w14:paraId="7EA7E8D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32 030 500,00</w:t>
            </w:r>
          </w:p>
        </w:tc>
      </w:tr>
      <w:tr w:rsidR="00C1425C" w:rsidRPr="00823D18" w14:paraId="0D562A6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D894FC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672" w:type="dxa"/>
            <w:tcBorders>
              <w:top w:val="nil"/>
              <w:left w:val="nil"/>
              <w:bottom w:val="single" w:sz="4" w:space="0" w:color="auto"/>
              <w:right w:val="single" w:sz="4" w:space="0" w:color="auto"/>
            </w:tcBorders>
            <w:noWrap/>
            <w:vAlign w:val="bottom"/>
          </w:tcPr>
          <w:p w14:paraId="07C5BF0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83DA16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7F65683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705C25F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21 3 00 00000</w:t>
            </w:r>
          </w:p>
        </w:tc>
        <w:tc>
          <w:tcPr>
            <w:tcW w:w="709" w:type="dxa"/>
            <w:tcBorders>
              <w:top w:val="nil"/>
              <w:left w:val="nil"/>
              <w:bottom w:val="single" w:sz="4" w:space="0" w:color="auto"/>
              <w:right w:val="single" w:sz="4" w:space="0" w:color="auto"/>
            </w:tcBorders>
            <w:noWrap/>
            <w:vAlign w:val="bottom"/>
          </w:tcPr>
          <w:p w14:paraId="1A28D3F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B595C5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362 075 748,43</w:t>
            </w:r>
          </w:p>
        </w:tc>
        <w:tc>
          <w:tcPr>
            <w:tcW w:w="1544" w:type="dxa"/>
            <w:tcBorders>
              <w:top w:val="nil"/>
              <w:left w:val="nil"/>
              <w:bottom w:val="single" w:sz="4" w:space="0" w:color="auto"/>
              <w:right w:val="single" w:sz="4" w:space="0" w:color="auto"/>
            </w:tcBorders>
            <w:noWrap/>
            <w:vAlign w:val="bottom"/>
          </w:tcPr>
          <w:p w14:paraId="1E39324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346 074 663,34</w:t>
            </w:r>
          </w:p>
        </w:tc>
        <w:tc>
          <w:tcPr>
            <w:tcW w:w="1716" w:type="dxa"/>
            <w:tcBorders>
              <w:top w:val="nil"/>
              <w:left w:val="nil"/>
              <w:bottom w:val="single" w:sz="4" w:space="0" w:color="auto"/>
              <w:right w:val="single" w:sz="4" w:space="0" w:color="auto"/>
            </w:tcBorders>
            <w:noWrap/>
            <w:vAlign w:val="bottom"/>
          </w:tcPr>
          <w:p w14:paraId="1349B29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354 230 804,55</w:t>
            </w:r>
          </w:p>
        </w:tc>
      </w:tr>
      <w:tr w:rsidR="00C1425C" w:rsidRPr="00823D18" w14:paraId="7BF82A2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DA62E9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«Содействие развитию дошкольного образования»</w:t>
            </w:r>
          </w:p>
        </w:tc>
        <w:tc>
          <w:tcPr>
            <w:tcW w:w="672" w:type="dxa"/>
            <w:tcBorders>
              <w:top w:val="nil"/>
              <w:left w:val="nil"/>
              <w:bottom w:val="single" w:sz="4" w:space="0" w:color="auto"/>
              <w:right w:val="single" w:sz="4" w:space="0" w:color="auto"/>
            </w:tcBorders>
            <w:noWrap/>
            <w:vAlign w:val="bottom"/>
          </w:tcPr>
          <w:p w14:paraId="2B569AB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47A575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54757DE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3A6C8DF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21 3 01 00000</w:t>
            </w:r>
          </w:p>
        </w:tc>
        <w:tc>
          <w:tcPr>
            <w:tcW w:w="709" w:type="dxa"/>
            <w:tcBorders>
              <w:top w:val="nil"/>
              <w:left w:val="nil"/>
              <w:bottom w:val="single" w:sz="4" w:space="0" w:color="auto"/>
              <w:right w:val="single" w:sz="4" w:space="0" w:color="auto"/>
            </w:tcBorders>
            <w:noWrap/>
            <w:vAlign w:val="bottom"/>
          </w:tcPr>
          <w:p w14:paraId="71901925"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021926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544" w:type="dxa"/>
            <w:tcBorders>
              <w:top w:val="nil"/>
              <w:left w:val="nil"/>
              <w:bottom w:val="single" w:sz="4" w:space="0" w:color="auto"/>
              <w:right w:val="single" w:sz="4" w:space="0" w:color="auto"/>
            </w:tcBorders>
            <w:noWrap/>
            <w:vAlign w:val="bottom"/>
          </w:tcPr>
          <w:p w14:paraId="62FA844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604 403,00</w:t>
            </w:r>
          </w:p>
        </w:tc>
        <w:tc>
          <w:tcPr>
            <w:tcW w:w="1716" w:type="dxa"/>
            <w:tcBorders>
              <w:top w:val="nil"/>
              <w:left w:val="nil"/>
              <w:bottom w:val="single" w:sz="4" w:space="0" w:color="auto"/>
              <w:right w:val="single" w:sz="4" w:space="0" w:color="auto"/>
            </w:tcBorders>
            <w:noWrap/>
            <w:vAlign w:val="bottom"/>
          </w:tcPr>
          <w:p w14:paraId="3FB0C81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604 403,00</w:t>
            </w:r>
          </w:p>
        </w:tc>
      </w:tr>
      <w:tr w:rsidR="00C1425C" w:rsidRPr="00823D18" w14:paraId="6843094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A77507F"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672" w:type="dxa"/>
            <w:tcBorders>
              <w:top w:val="nil"/>
              <w:left w:val="nil"/>
              <w:bottom w:val="single" w:sz="4" w:space="0" w:color="auto"/>
              <w:right w:val="single" w:sz="4" w:space="0" w:color="auto"/>
            </w:tcBorders>
            <w:noWrap/>
            <w:vAlign w:val="bottom"/>
          </w:tcPr>
          <w:p w14:paraId="4E58090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2602DB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5EC7625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2152DD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21 3 01 78750</w:t>
            </w:r>
          </w:p>
        </w:tc>
        <w:tc>
          <w:tcPr>
            <w:tcW w:w="709" w:type="dxa"/>
            <w:tcBorders>
              <w:top w:val="nil"/>
              <w:left w:val="nil"/>
              <w:bottom w:val="single" w:sz="4" w:space="0" w:color="auto"/>
              <w:right w:val="single" w:sz="4" w:space="0" w:color="auto"/>
            </w:tcBorders>
            <w:noWrap/>
            <w:vAlign w:val="bottom"/>
          </w:tcPr>
          <w:p w14:paraId="218BDFA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E0FE80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544" w:type="dxa"/>
            <w:tcBorders>
              <w:top w:val="nil"/>
              <w:left w:val="nil"/>
              <w:bottom w:val="single" w:sz="4" w:space="0" w:color="auto"/>
              <w:right w:val="single" w:sz="4" w:space="0" w:color="auto"/>
            </w:tcBorders>
            <w:noWrap/>
            <w:vAlign w:val="bottom"/>
          </w:tcPr>
          <w:p w14:paraId="13443C2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604 403,00</w:t>
            </w:r>
          </w:p>
        </w:tc>
        <w:tc>
          <w:tcPr>
            <w:tcW w:w="1716" w:type="dxa"/>
            <w:tcBorders>
              <w:top w:val="nil"/>
              <w:left w:val="nil"/>
              <w:bottom w:val="single" w:sz="4" w:space="0" w:color="auto"/>
              <w:right w:val="single" w:sz="4" w:space="0" w:color="auto"/>
            </w:tcBorders>
            <w:noWrap/>
            <w:vAlign w:val="bottom"/>
          </w:tcPr>
          <w:p w14:paraId="3BC3F96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604 403,00</w:t>
            </w:r>
          </w:p>
        </w:tc>
      </w:tr>
      <w:tr w:rsidR="00C1425C" w:rsidRPr="00823D18" w14:paraId="5BF56DA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EC8D3F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2978BAB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7A0E95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3253C3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168338D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21 3 01 78750</w:t>
            </w:r>
          </w:p>
        </w:tc>
        <w:tc>
          <w:tcPr>
            <w:tcW w:w="709" w:type="dxa"/>
            <w:tcBorders>
              <w:top w:val="nil"/>
              <w:left w:val="nil"/>
              <w:bottom w:val="single" w:sz="4" w:space="0" w:color="auto"/>
              <w:right w:val="single" w:sz="4" w:space="0" w:color="auto"/>
            </w:tcBorders>
            <w:noWrap/>
            <w:vAlign w:val="bottom"/>
          </w:tcPr>
          <w:p w14:paraId="4328281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76968C4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544" w:type="dxa"/>
            <w:tcBorders>
              <w:top w:val="nil"/>
              <w:left w:val="nil"/>
              <w:bottom w:val="single" w:sz="4" w:space="0" w:color="auto"/>
              <w:right w:val="single" w:sz="4" w:space="0" w:color="auto"/>
            </w:tcBorders>
            <w:noWrap/>
            <w:vAlign w:val="bottom"/>
          </w:tcPr>
          <w:p w14:paraId="088FCFF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604 403,00</w:t>
            </w:r>
          </w:p>
        </w:tc>
        <w:tc>
          <w:tcPr>
            <w:tcW w:w="1716" w:type="dxa"/>
            <w:tcBorders>
              <w:top w:val="nil"/>
              <w:left w:val="nil"/>
              <w:bottom w:val="single" w:sz="4" w:space="0" w:color="auto"/>
              <w:right w:val="single" w:sz="4" w:space="0" w:color="auto"/>
            </w:tcBorders>
            <w:noWrap/>
            <w:vAlign w:val="bottom"/>
          </w:tcPr>
          <w:p w14:paraId="102AFB4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604 403,00</w:t>
            </w:r>
          </w:p>
        </w:tc>
      </w:tr>
      <w:tr w:rsidR="00C1425C" w:rsidRPr="00823D18" w14:paraId="2C02CC2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17CDB1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«Содействие развитию общего и дополнительного образования»</w:t>
            </w:r>
          </w:p>
        </w:tc>
        <w:tc>
          <w:tcPr>
            <w:tcW w:w="672" w:type="dxa"/>
            <w:tcBorders>
              <w:top w:val="nil"/>
              <w:left w:val="nil"/>
              <w:bottom w:val="single" w:sz="4" w:space="0" w:color="auto"/>
              <w:right w:val="single" w:sz="4" w:space="0" w:color="auto"/>
            </w:tcBorders>
            <w:noWrap/>
            <w:vAlign w:val="bottom"/>
          </w:tcPr>
          <w:p w14:paraId="5DECD98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2617B9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50CF132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331E2A4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21 3 02 00000</w:t>
            </w:r>
          </w:p>
        </w:tc>
        <w:tc>
          <w:tcPr>
            <w:tcW w:w="709" w:type="dxa"/>
            <w:tcBorders>
              <w:top w:val="nil"/>
              <w:left w:val="nil"/>
              <w:bottom w:val="single" w:sz="4" w:space="0" w:color="auto"/>
              <w:right w:val="single" w:sz="4" w:space="0" w:color="auto"/>
            </w:tcBorders>
            <w:noWrap/>
            <w:vAlign w:val="bottom"/>
          </w:tcPr>
          <w:p w14:paraId="2748328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7C7CF0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358 505 748,43</w:t>
            </w:r>
          </w:p>
        </w:tc>
        <w:tc>
          <w:tcPr>
            <w:tcW w:w="1544" w:type="dxa"/>
            <w:tcBorders>
              <w:top w:val="nil"/>
              <w:left w:val="nil"/>
              <w:bottom w:val="single" w:sz="4" w:space="0" w:color="auto"/>
              <w:right w:val="single" w:sz="4" w:space="0" w:color="auto"/>
            </w:tcBorders>
            <w:noWrap/>
            <w:vAlign w:val="bottom"/>
          </w:tcPr>
          <w:p w14:paraId="675EBCF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345 470 260,34</w:t>
            </w:r>
          </w:p>
        </w:tc>
        <w:tc>
          <w:tcPr>
            <w:tcW w:w="1716" w:type="dxa"/>
            <w:tcBorders>
              <w:top w:val="nil"/>
              <w:left w:val="nil"/>
              <w:bottom w:val="single" w:sz="4" w:space="0" w:color="auto"/>
              <w:right w:val="single" w:sz="4" w:space="0" w:color="auto"/>
            </w:tcBorders>
            <w:noWrap/>
            <w:vAlign w:val="bottom"/>
          </w:tcPr>
          <w:p w14:paraId="38839BF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353 626 401,55</w:t>
            </w:r>
          </w:p>
        </w:tc>
      </w:tr>
      <w:tr w:rsidR="00C1425C" w:rsidRPr="00823D18" w14:paraId="48AD216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25E352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w:t>
            </w:r>
          </w:p>
        </w:tc>
        <w:tc>
          <w:tcPr>
            <w:tcW w:w="672" w:type="dxa"/>
            <w:tcBorders>
              <w:top w:val="nil"/>
              <w:left w:val="nil"/>
              <w:bottom w:val="single" w:sz="4" w:space="0" w:color="auto"/>
              <w:right w:val="single" w:sz="4" w:space="0" w:color="auto"/>
            </w:tcBorders>
            <w:noWrap/>
            <w:vAlign w:val="bottom"/>
          </w:tcPr>
          <w:p w14:paraId="7329FC3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CBDF57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E7FCB0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579B8BE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21 3 02 11000</w:t>
            </w:r>
          </w:p>
        </w:tc>
        <w:tc>
          <w:tcPr>
            <w:tcW w:w="709" w:type="dxa"/>
            <w:tcBorders>
              <w:top w:val="nil"/>
              <w:left w:val="nil"/>
              <w:bottom w:val="single" w:sz="4" w:space="0" w:color="auto"/>
              <w:right w:val="single" w:sz="4" w:space="0" w:color="auto"/>
            </w:tcBorders>
            <w:noWrap/>
            <w:vAlign w:val="bottom"/>
          </w:tcPr>
          <w:p w14:paraId="0551F82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4A9B99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30 632 407,99</w:t>
            </w:r>
          </w:p>
        </w:tc>
        <w:tc>
          <w:tcPr>
            <w:tcW w:w="1544" w:type="dxa"/>
            <w:tcBorders>
              <w:top w:val="nil"/>
              <w:left w:val="nil"/>
              <w:bottom w:val="single" w:sz="4" w:space="0" w:color="auto"/>
              <w:right w:val="single" w:sz="4" w:space="0" w:color="auto"/>
            </w:tcBorders>
            <w:noWrap/>
            <w:vAlign w:val="bottom"/>
          </w:tcPr>
          <w:p w14:paraId="6E41FCB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26 587 708,87</w:t>
            </w:r>
          </w:p>
        </w:tc>
        <w:tc>
          <w:tcPr>
            <w:tcW w:w="1716" w:type="dxa"/>
            <w:tcBorders>
              <w:top w:val="nil"/>
              <w:left w:val="nil"/>
              <w:bottom w:val="single" w:sz="4" w:space="0" w:color="auto"/>
              <w:right w:val="single" w:sz="4" w:space="0" w:color="auto"/>
            </w:tcBorders>
            <w:noWrap/>
            <w:vAlign w:val="bottom"/>
          </w:tcPr>
          <w:p w14:paraId="74890C6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29 854 137,60</w:t>
            </w:r>
          </w:p>
        </w:tc>
      </w:tr>
      <w:tr w:rsidR="00C1425C" w:rsidRPr="00823D18" w14:paraId="6FC19A9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4E68A5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0B55E80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9B20AE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E596E5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07EB472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21 3 02 11000</w:t>
            </w:r>
          </w:p>
        </w:tc>
        <w:tc>
          <w:tcPr>
            <w:tcW w:w="709" w:type="dxa"/>
            <w:tcBorders>
              <w:top w:val="nil"/>
              <w:left w:val="nil"/>
              <w:bottom w:val="single" w:sz="4" w:space="0" w:color="auto"/>
              <w:right w:val="single" w:sz="4" w:space="0" w:color="auto"/>
            </w:tcBorders>
            <w:noWrap/>
            <w:vAlign w:val="bottom"/>
          </w:tcPr>
          <w:p w14:paraId="6814FEC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087E015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30 632 407,99</w:t>
            </w:r>
          </w:p>
        </w:tc>
        <w:tc>
          <w:tcPr>
            <w:tcW w:w="1544" w:type="dxa"/>
            <w:tcBorders>
              <w:top w:val="nil"/>
              <w:left w:val="nil"/>
              <w:bottom w:val="single" w:sz="4" w:space="0" w:color="auto"/>
              <w:right w:val="single" w:sz="4" w:space="0" w:color="auto"/>
            </w:tcBorders>
            <w:noWrap/>
            <w:vAlign w:val="bottom"/>
          </w:tcPr>
          <w:p w14:paraId="650533A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26 587 708,87</w:t>
            </w:r>
          </w:p>
        </w:tc>
        <w:tc>
          <w:tcPr>
            <w:tcW w:w="1716" w:type="dxa"/>
            <w:tcBorders>
              <w:top w:val="nil"/>
              <w:left w:val="nil"/>
              <w:bottom w:val="single" w:sz="4" w:space="0" w:color="auto"/>
              <w:right w:val="single" w:sz="4" w:space="0" w:color="auto"/>
            </w:tcBorders>
            <w:noWrap/>
            <w:vAlign w:val="bottom"/>
          </w:tcPr>
          <w:p w14:paraId="139C56F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29 854 137,60</w:t>
            </w:r>
          </w:p>
        </w:tc>
      </w:tr>
      <w:tr w:rsidR="00C1425C" w:rsidRPr="00823D18" w14:paraId="2D1A13E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153C68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расходов на соответствие требованиям федерального государственного стандарта, санитарным нормам и правилам, требованиям противопожарной безопасности в муниципальных общеобразовательных организациях</w:t>
            </w:r>
          </w:p>
        </w:tc>
        <w:tc>
          <w:tcPr>
            <w:tcW w:w="672" w:type="dxa"/>
            <w:tcBorders>
              <w:top w:val="nil"/>
              <w:left w:val="nil"/>
              <w:bottom w:val="single" w:sz="4" w:space="0" w:color="auto"/>
              <w:right w:val="single" w:sz="4" w:space="0" w:color="auto"/>
            </w:tcBorders>
            <w:noWrap/>
            <w:vAlign w:val="bottom"/>
          </w:tcPr>
          <w:p w14:paraId="35F3194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A1CBD1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B8ED31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41456BA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21 3 02 11010</w:t>
            </w:r>
          </w:p>
        </w:tc>
        <w:tc>
          <w:tcPr>
            <w:tcW w:w="709" w:type="dxa"/>
            <w:tcBorders>
              <w:top w:val="nil"/>
              <w:left w:val="nil"/>
              <w:bottom w:val="single" w:sz="4" w:space="0" w:color="auto"/>
              <w:right w:val="single" w:sz="4" w:space="0" w:color="auto"/>
            </w:tcBorders>
            <w:noWrap/>
            <w:vAlign w:val="bottom"/>
          </w:tcPr>
          <w:p w14:paraId="1F40C6E2"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31A895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2 485 864,00</w:t>
            </w:r>
          </w:p>
        </w:tc>
        <w:tc>
          <w:tcPr>
            <w:tcW w:w="1544" w:type="dxa"/>
            <w:tcBorders>
              <w:top w:val="nil"/>
              <w:left w:val="nil"/>
              <w:bottom w:val="single" w:sz="4" w:space="0" w:color="auto"/>
              <w:right w:val="single" w:sz="4" w:space="0" w:color="auto"/>
            </w:tcBorders>
            <w:noWrap/>
            <w:vAlign w:val="bottom"/>
          </w:tcPr>
          <w:p w14:paraId="7C12D19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2 804 942,40</w:t>
            </w:r>
          </w:p>
        </w:tc>
        <w:tc>
          <w:tcPr>
            <w:tcW w:w="1716" w:type="dxa"/>
            <w:tcBorders>
              <w:top w:val="nil"/>
              <w:left w:val="nil"/>
              <w:bottom w:val="single" w:sz="4" w:space="0" w:color="auto"/>
              <w:right w:val="single" w:sz="4" w:space="0" w:color="auto"/>
            </w:tcBorders>
            <w:noWrap/>
            <w:vAlign w:val="bottom"/>
          </w:tcPr>
          <w:p w14:paraId="7900C1D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2 733 020,80</w:t>
            </w:r>
          </w:p>
        </w:tc>
      </w:tr>
      <w:tr w:rsidR="00C1425C" w:rsidRPr="00823D18" w14:paraId="351E517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C7B407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7F64049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B120BD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E5E483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42048C5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21 3 02 11010</w:t>
            </w:r>
          </w:p>
        </w:tc>
        <w:tc>
          <w:tcPr>
            <w:tcW w:w="709" w:type="dxa"/>
            <w:tcBorders>
              <w:top w:val="nil"/>
              <w:left w:val="nil"/>
              <w:bottom w:val="single" w:sz="4" w:space="0" w:color="auto"/>
              <w:right w:val="single" w:sz="4" w:space="0" w:color="auto"/>
            </w:tcBorders>
            <w:noWrap/>
            <w:vAlign w:val="bottom"/>
          </w:tcPr>
          <w:p w14:paraId="4389C2B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16FF0A9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2 485 864,00</w:t>
            </w:r>
          </w:p>
        </w:tc>
        <w:tc>
          <w:tcPr>
            <w:tcW w:w="1544" w:type="dxa"/>
            <w:tcBorders>
              <w:top w:val="nil"/>
              <w:left w:val="nil"/>
              <w:bottom w:val="single" w:sz="4" w:space="0" w:color="auto"/>
              <w:right w:val="single" w:sz="4" w:space="0" w:color="auto"/>
            </w:tcBorders>
            <w:noWrap/>
            <w:vAlign w:val="bottom"/>
          </w:tcPr>
          <w:p w14:paraId="5147351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2 804 942,40</w:t>
            </w:r>
          </w:p>
        </w:tc>
        <w:tc>
          <w:tcPr>
            <w:tcW w:w="1716" w:type="dxa"/>
            <w:tcBorders>
              <w:top w:val="nil"/>
              <w:left w:val="nil"/>
              <w:bottom w:val="single" w:sz="4" w:space="0" w:color="auto"/>
              <w:right w:val="single" w:sz="4" w:space="0" w:color="auto"/>
            </w:tcBorders>
            <w:noWrap/>
            <w:vAlign w:val="bottom"/>
          </w:tcPr>
          <w:p w14:paraId="33CC066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2 733 020,80</w:t>
            </w:r>
          </w:p>
        </w:tc>
      </w:tr>
      <w:tr w:rsidR="00C1425C" w:rsidRPr="00823D18" w14:paraId="6EB04E8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72931D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расходов на приобретение медикаментов и изделий медицинского назначения (организация обеспечения медикаментами и изделиями медицинского назначения) в муниципальных общеобразовательных учреждениях</w:t>
            </w:r>
          </w:p>
        </w:tc>
        <w:tc>
          <w:tcPr>
            <w:tcW w:w="672" w:type="dxa"/>
            <w:tcBorders>
              <w:top w:val="nil"/>
              <w:left w:val="nil"/>
              <w:bottom w:val="single" w:sz="4" w:space="0" w:color="auto"/>
              <w:right w:val="single" w:sz="4" w:space="0" w:color="auto"/>
            </w:tcBorders>
            <w:noWrap/>
            <w:vAlign w:val="bottom"/>
          </w:tcPr>
          <w:p w14:paraId="326970C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21939B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CC7379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31AD1C4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21 3 02 11011</w:t>
            </w:r>
          </w:p>
        </w:tc>
        <w:tc>
          <w:tcPr>
            <w:tcW w:w="709" w:type="dxa"/>
            <w:tcBorders>
              <w:top w:val="nil"/>
              <w:left w:val="nil"/>
              <w:bottom w:val="single" w:sz="4" w:space="0" w:color="auto"/>
              <w:right w:val="single" w:sz="4" w:space="0" w:color="auto"/>
            </w:tcBorders>
            <w:noWrap/>
            <w:vAlign w:val="bottom"/>
          </w:tcPr>
          <w:p w14:paraId="5921FFFE"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866A25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4 896,00</w:t>
            </w:r>
          </w:p>
        </w:tc>
        <w:tc>
          <w:tcPr>
            <w:tcW w:w="1544" w:type="dxa"/>
            <w:tcBorders>
              <w:top w:val="nil"/>
              <w:left w:val="nil"/>
              <w:bottom w:val="single" w:sz="4" w:space="0" w:color="auto"/>
              <w:right w:val="single" w:sz="4" w:space="0" w:color="auto"/>
            </w:tcBorders>
            <w:noWrap/>
            <w:vAlign w:val="bottom"/>
          </w:tcPr>
          <w:p w14:paraId="646DDE9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4 773,60</w:t>
            </w:r>
          </w:p>
        </w:tc>
        <w:tc>
          <w:tcPr>
            <w:tcW w:w="1716" w:type="dxa"/>
            <w:tcBorders>
              <w:top w:val="nil"/>
              <w:left w:val="nil"/>
              <w:bottom w:val="single" w:sz="4" w:space="0" w:color="auto"/>
              <w:right w:val="single" w:sz="4" w:space="0" w:color="auto"/>
            </w:tcBorders>
            <w:noWrap/>
            <w:vAlign w:val="bottom"/>
          </w:tcPr>
          <w:p w14:paraId="6601D0B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4 651,20</w:t>
            </w:r>
          </w:p>
        </w:tc>
      </w:tr>
      <w:tr w:rsidR="00C1425C" w:rsidRPr="00823D18" w14:paraId="01A281F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CC243C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43AFDB8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C858B9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A4990A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33400EB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21 3 02 11011</w:t>
            </w:r>
          </w:p>
        </w:tc>
        <w:tc>
          <w:tcPr>
            <w:tcW w:w="709" w:type="dxa"/>
            <w:tcBorders>
              <w:top w:val="nil"/>
              <w:left w:val="nil"/>
              <w:bottom w:val="single" w:sz="4" w:space="0" w:color="auto"/>
              <w:right w:val="single" w:sz="4" w:space="0" w:color="auto"/>
            </w:tcBorders>
            <w:noWrap/>
            <w:vAlign w:val="bottom"/>
          </w:tcPr>
          <w:p w14:paraId="3B827D5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180E74A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4 896,00</w:t>
            </w:r>
          </w:p>
        </w:tc>
        <w:tc>
          <w:tcPr>
            <w:tcW w:w="1544" w:type="dxa"/>
            <w:tcBorders>
              <w:top w:val="nil"/>
              <w:left w:val="nil"/>
              <w:bottom w:val="single" w:sz="4" w:space="0" w:color="auto"/>
              <w:right w:val="single" w:sz="4" w:space="0" w:color="auto"/>
            </w:tcBorders>
            <w:noWrap/>
            <w:vAlign w:val="bottom"/>
          </w:tcPr>
          <w:p w14:paraId="7D9DF78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4 773,60</w:t>
            </w:r>
          </w:p>
        </w:tc>
        <w:tc>
          <w:tcPr>
            <w:tcW w:w="1716" w:type="dxa"/>
            <w:tcBorders>
              <w:top w:val="nil"/>
              <w:left w:val="nil"/>
              <w:bottom w:val="single" w:sz="4" w:space="0" w:color="auto"/>
              <w:right w:val="single" w:sz="4" w:space="0" w:color="auto"/>
            </w:tcBorders>
            <w:noWrap/>
            <w:vAlign w:val="bottom"/>
          </w:tcPr>
          <w:p w14:paraId="302E774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4 651,20</w:t>
            </w:r>
          </w:p>
        </w:tc>
      </w:tr>
      <w:tr w:rsidR="00C1425C" w:rsidRPr="00823D18" w14:paraId="7FC5560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25F8EE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медицинский осмотр работников в муниципальных общеобразовательных учреждениях</w:t>
            </w:r>
          </w:p>
        </w:tc>
        <w:tc>
          <w:tcPr>
            <w:tcW w:w="672" w:type="dxa"/>
            <w:tcBorders>
              <w:top w:val="nil"/>
              <w:left w:val="nil"/>
              <w:bottom w:val="single" w:sz="4" w:space="0" w:color="auto"/>
              <w:right w:val="single" w:sz="4" w:space="0" w:color="auto"/>
            </w:tcBorders>
            <w:noWrap/>
            <w:vAlign w:val="bottom"/>
          </w:tcPr>
          <w:p w14:paraId="36FB29E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C82BE3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EC7E1C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752E5A8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21 3 02 11012</w:t>
            </w:r>
          </w:p>
        </w:tc>
        <w:tc>
          <w:tcPr>
            <w:tcW w:w="709" w:type="dxa"/>
            <w:tcBorders>
              <w:top w:val="nil"/>
              <w:left w:val="nil"/>
              <w:bottom w:val="single" w:sz="4" w:space="0" w:color="auto"/>
              <w:right w:val="single" w:sz="4" w:space="0" w:color="auto"/>
            </w:tcBorders>
            <w:noWrap/>
            <w:vAlign w:val="bottom"/>
          </w:tcPr>
          <w:p w14:paraId="0E54AE5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1B0EE4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1 236 000,00</w:t>
            </w:r>
          </w:p>
        </w:tc>
        <w:tc>
          <w:tcPr>
            <w:tcW w:w="1544" w:type="dxa"/>
            <w:tcBorders>
              <w:top w:val="nil"/>
              <w:left w:val="nil"/>
              <w:bottom w:val="single" w:sz="4" w:space="0" w:color="auto"/>
              <w:right w:val="single" w:sz="4" w:space="0" w:color="auto"/>
            </w:tcBorders>
            <w:noWrap/>
            <w:vAlign w:val="bottom"/>
          </w:tcPr>
          <w:p w14:paraId="5BB2469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1 497 600,00</w:t>
            </w:r>
          </w:p>
        </w:tc>
        <w:tc>
          <w:tcPr>
            <w:tcW w:w="1716" w:type="dxa"/>
            <w:tcBorders>
              <w:top w:val="nil"/>
              <w:left w:val="nil"/>
              <w:bottom w:val="single" w:sz="4" w:space="0" w:color="auto"/>
              <w:right w:val="single" w:sz="4" w:space="0" w:color="auto"/>
            </w:tcBorders>
            <w:noWrap/>
            <w:vAlign w:val="bottom"/>
          </w:tcPr>
          <w:p w14:paraId="614A705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1 459 200,00</w:t>
            </w:r>
          </w:p>
        </w:tc>
      </w:tr>
      <w:tr w:rsidR="00C1425C" w:rsidRPr="00823D18" w14:paraId="06B8A12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0825E3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3465B18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C57AB4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A52C7F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4CD39C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21 3 02 11012</w:t>
            </w:r>
          </w:p>
        </w:tc>
        <w:tc>
          <w:tcPr>
            <w:tcW w:w="709" w:type="dxa"/>
            <w:tcBorders>
              <w:top w:val="nil"/>
              <w:left w:val="nil"/>
              <w:bottom w:val="single" w:sz="4" w:space="0" w:color="auto"/>
              <w:right w:val="single" w:sz="4" w:space="0" w:color="auto"/>
            </w:tcBorders>
            <w:noWrap/>
            <w:vAlign w:val="bottom"/>
          </w:tcPr>
          <w:p w14:paraId="702E36D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37FBEFF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1 236 000,00</w:t>
            </w:r>
          </w:p>
        </w:tc>
        <w:tc>
          <w:tcPr>
            <w:tcW w:w="1544" w:type="dxa"/>
            <w:tcBorders>
              <w:top w:val="nil"/>
              <w:left w:val="nil"/>
              <w:bottom w:val="single" w:sz="4" w:space="0" w:color="auto"/>
              <w:right w:val="single" w:sz="4" w:space="0" w:color="auto"/>
            </w:tcBorders>
            <w:noWrap/>
            <w:vAlign w:val="bottom"/>
          </w:tcPr>
          <w:p w14:paraId="5731A06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1 497 600,00</w:t>
            </w:r>
          </w:p>
        </w:tc>
        <w:tc>
          <w:tcPr>
            <w:tcW w:w="1716" w:type="dxa"/>
            <w:tcBorders>
              <w:top w:val="nil"/>
              <w:left w:val="nil"/>
              <w:bottom w:val="single" w:sz="4" w:space="0" w:color="auto"/>
              <w:right w:val="single" w:sz="4" w:space="0" w:color="auto"/>
            </w:tcBorders>
            <w:noWrap/>
            <w:vAlign w:val="bottom"/>
          </w:tcPr>
          <w:p w14:paraId="25E2BEA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1 459 200,00</w:t>
            </w:r>
          </w:p>
        </w:tc>
      </w:tr>
      <w:tr w:rsidR="00C1425C" w:rsidRPr="00823D18" w14:paraId="6BCAF56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40A12A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реализацию проекта по созданию профильных мастерских в сельских школах</w:t>
            </w:r>
          </w:p>
        </w:tc>
        <w:tc>
          <w:tcPr>
            <w:tcW w:w="672" w:type="dxa"/>
            <w:tcBorders>
              <w:top w:val="nil"/>
              <w:left w:val="nil"/>
              <w:bottom w:val="single" w:sz="4" w:space="0" w:color="auto"/>
              <w:right w:val="single" w:sz="4" w:space="0" w:color="auto"/>
            </w:tcBorders>
            <w:noWrap/>
            <w:vAlign w:val="bottom"/>
          </w:tcPr>
          <w:p w14:paraId="417A7C3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2FB307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97EA50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1A8D39E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21 3 02 11151</w:t>
            </w:r>
          </w:p>
        </w:tc>
        <w:tc>
          <w:tcPr>
            <w:tcW w:w="709" w:type="dxa"/>
            <w:tcBorders>
              <w:top w:val="nil"/>
              <w:left w:val="nil"/>
              <w:bottom w:val="single" w:sz="4" w:space="0" w:color="auto"/>
              <w:right w:val="single" w:sz="4" w:space="0" w:color="auto"/>
            </w:tcBorders>
            <w:noWrap/>
            <w:vAlign w:val="bottom"/>
          </w:tcPr>
          <w:p w14:paraId="36F26C1E"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D2A8CA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196 985,00</w:t>
            </w:r>
          </w:p>
        </w:tc>
        <w:tc>
          <w:tcPr>
            <w:tcW w:w="1544" w:type="dxa"/>
            <w:tcBorders>
              <w:top w:val="nil"/>
              <w:left w:val="nil"/>
              <w:bottom w:val="single" w:sz="4" w:space="0" w:color="auto"/>
              <w:right w:val="single" w:sz="4" w:space="0" w:color="auto"/>
            </w:tcBorders>
            <w:noWrap/>
            <w:vAlign w:val="bottom"/>
          </w:tcPr>
          <w:p w14:paraId="3462764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192 060,37</w:t>
            </w:r>
          </w:p>
        </w:tc>
        <w:tc>
          <w:tcPr>
            <w:tcW w:w="1716" w:type="dxa"/>
            <w:tcBorders>
              <w:top w:val="nil"/>
              <w:left w:val="nil"/>
              <w:bottom w:val="single" w:sz="4" w:space="0" w:color="auto"/>
              <w:right w:val="single" w:sz="4" w:space="0" w:color="auto"/>
            </w:tcBorders>
            <w:noWrap/>
            <w:vAlign w:val="bottom"/>
          </w:tcPr>
          <w:p w14:paraId="4061321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187 135,75</w:t>
            </w:r>
          </w:p>
        </w:tc>
      </w:tr>
      <w:tr w:rsidR="00C1425C" w:rsidRPr="00823D18" w14:paraId="7B59E56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434EC2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5D543A2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347EDE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797E2A1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7822255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21 3 02 11151</w:t>
            </w:r>
          </w:p>
        </w:tc>
        <w:tc>
          <w:tcPr>
            <w:tcW w:w="709" w:type="dxa"/>
            <w:tcBorders>
              <w:top w:val="nil"/>
              <w:left w:val="nil"/>
              <w:bottom w:val="single" w:sz="4" w:space="0" w:color="auto"/>
              <w:right w:val="single" w:sz="4" w:space="0" w:color="auto"/>
            </w:tcBorders>
            <w:noWrap/>
            <w:vAlign w:val="bottom"/>
          </w:tcPr>
          <w:p w14:paraId="50FED81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5BB3C1D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196 985,00</w:t>
            </w:r>
          </w:p>
        </w:tc>
        <w:tc>
          <w:tcPr>
            <w:tcW w:w="1544" w:type="dxa"/>
            <w:tcBorders>
              <w:top w:val="nil"/>
              <w:left w:val="nil"/>
              <w:bottom w:val="single" w:sz="4" w:space="0" w:color="auto"/>
              <w:right w:val="single" w:sz="4" w:space="0" w:color="auto"/>
            </w:tcBorders>
            <w:noWrap/>
            <w:vAlign w:val="bottom"/>
          </w:tcPr>
          <w:p w14:paraId="1A2041C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192 060,37</w:t>
            </w:r>
          </w:p>
        </w:tc>
        <w:tc>
          <w:tcPr>
            <w:tcW w:w="1716" w:type="dxa"/>
            <w:tcBorders>
              <w:top w:val="nil"/>
              <w:left w:val="nil"/>
              <w:bottom w:val="single" w:sz="4" w:space="0" w:color="auto"/>
              <w:right w:val="single" w:sz="4" w:space="0" w:color="auto"/>
            </w:tcBorders>
            <w:noWrap/>
            <w:vAlign w:val="bottom"/>
          </w:tcPr>
          <w:p w14:paraId="62874B2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187 135,75</w:t>
            </w:r>
          </w:p>
        </w:tc>
      </w:tr>
      <w:tr w:rsidR="00C1425C" w:rsidRPr="00823D18" w14:paraId="0C28DFF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2C3D93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питание детей (членов семьи, призванных по мобилизации, либо заключивших контракт о добровольном содействии в выполнении задач, возложенных на Вооруженные силы РФ) в общеобразовательных учреждениях</w:t>
            </w:r>
          </w:p>
        </w:tc>
        <w:tc>
          <w:tcPr>
            <w:tcW w:w="672" w:type="dxa"/>
            <w:tcBorders>
              <w:top w:val="nil"/>
              <w:left w:val="nil"/>
              <w:bottom w:val="single" w:sz="4" w:space="0" w:color="auto"/>
              <w:right w:val="single" w:sz="4" w:space="0" w:color="auto"/>
            </w:tcBorders>
            <w:noWrap/>
            <w:vAlign w:val="bottom"/>
          </w:tcPr>
          <w:p w14:paraId="6E7129F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6639C6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6750EB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43C150E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21 3 02 11481</w:t>
            </w:r>
          </w:p>
        </w:tc>
        <w:tc>
          <w:tcPr>
            <w:tcW w:w="709" w:type="dxa"/>
            <w:tcBorders>
              <w:top w:val="nil"/>
              <w:left w:val="nil"/>
              <w:bottom w:val="single" w:sz="4" w:space="0" w:color="auto"/>
              <w:right w:val="single" w:sz="4" w:space="0" w:color="auto"/>
            </w:tcBorders>
            <w:noWrap/>
            <w:vAlign w:val="bottom"/>
          </w:tcPr>
          <w:p w14:paraId="6A49750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F1B4F7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473 060,00</w:t>
            </w:r>
          </w:p>
        </w:tc>
        <w:tc>
          <w:tcPr>
            <w:tcW w:w="1544" w:type="dxa"/>
            <w:tcBorders>
              <w:top w:val="nil"/>
              <w:left w:val="nil"/>
              <w:bottom w:val="single" w:sz="4" w:space="0" w:color="auto"/>
              <w:right w:val="single" w:sz="4" w:space="0" w:color="auto"/>
            </w:tcBorders>
            <w:noWrap/>
            <w:vAlign w:val="bottom"/>
          </w:tcPr>
          <w:p w14:paraId="75C4F58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461 233,50</w:t>
            </w:r>
          </w:p>
        </w:tc>
        <w:tc>
          <w:tcPr>
            <w:tcW w:w="1716" w:type="dxa"/>
            <w:tcBorders>
              <w:top w:val="nil"/>
              <w:left w:val="nil"/>
              <w:bottom w:val="single" w:sz="4" w:space="0" w:color="auto"/>
              <w:right w:val="single" w:sz="4" w:space="0" w:color="auto"/>
            </w:tcBorders>
            <w:noWrap/>
            <w:vAlign w:val="bottom"/>
          </w:tcPr>
          <w:p w14:paraId="200C1FB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449 407,00</w:t>
            </w:r>
          </w:p>
        </w:tc>
      </w:tr>
      <w:tr w:rsidR="00C1425C" w:rsidRPr="00823D18" w14:paraId="24CDF47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72584B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1562175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F26EFF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3D01AB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19DA57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21 3 02 11481</w:t>
            </w:r>
          </w:p>
        </w:tc>
        <w:tc>
          <w:tcPr>
            <w:tcW w:w="709" w:type="dxa"/>
            <w:tcBorders>
              <w:top w:val="nil"/>
              <w:left w:val="nil"/>
              <w:bottom w:val="single" w:sz="4" w:space="0" w:color="auto"/>
              <w:right w:val="single" w:sz="4" w:space="0" w:color="auto"/>
            </w:tcBorders>
            <w:noWrap/>
            <w:vAlign w:val="bottom"/>
          </w:tcPr>
          <w:p w14:paraId="37E0940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3D9C92C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473 060,00</w:t>
            </w:r>
          </w:p>
        </w:tc>
        <w:tc>
          <w:tcPr>
            <w:tcW w:w="1544" w:type="dxa"/>
            <w:tcBorders>
              <w:top w:val="nil"/>
              <w:left w:val="nil"/>
              <w:bottom w:val="single" w:sz="4" w:space="0" w:color="auto"/>
              <w:right w:val="single" w:sz="4" w:space="0" w:color="auto"/>
            </w:tcBorders>
            <w:noWrap/>
            <w:vAlign w:val="bottom"/>
          </w:tcPr>
          <w:p w14:paraId="3AB8F21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461 233,50</w:t>
            </w:r>
          </w:p>
        </w:tc>
        <w:tc>
          <w:tcPr>
            <w:tcW w:w="1716" w:type="dxa"/>
            <w:tcBorders>
              <w:top w:val="nil"/>
              <w:left w:val="nil"/>
              <w:bottom w:val="single" w:sz="4" w:space="0" w:color="auto"/>
              <w:right w:val="single" w:sz="4" w:space="0" w:color="auto"/>
            </w:tcBorders>
            <w:noWrap/>
            <w:vAlign w:val="bottom"/>
          </w:tcPr>
          <w:p w14:paraId="642CC6A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449 407,00</w:t>
            </w:r>
          </w:p>
        </w:tc>
      </w:tr>
      <w:tr w:rsidR="00C1425C" w:rsidRPr="00823D18" w14:paraId="7DF3AA45"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C29815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Возмещение стоимости питания в общеобразовательных учреждениях за счет средств местного бюджета</w:t>
            </w:r>
          </w:p>
        </w:tc>
        <w:tc>
          <w:tcPr>
            <w:tcW w:w="672" w:type="dxa"/>
            <w:tcBorders>
              <w:top w:val="nil"/>
              <w:left w:val="nil"/>
              <w:bottom w:val="single" w:sz="4" w:space="0" w:color="auto"/>
              <w:right w:val="single" w:sz="4" w:space="0" w:color="auto"/>
            </w:tcBorders>
            <w:noWrap/>
            <w:vAlign w:val="bottom"/>
          </w:tcPr>
          <w:p w14:paraId="2F53618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CD0AAF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5C3ABCE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546E1CE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21 3 02 11483</w:t>
            </w:r>
          </w:p>
        </w:tc>
        <w:tc>
          <w:tcPr>
            <w:tcW w:w="709" w:type="dxa"/>
            <w:tcBorders>
              <w:top w:val="nil"/>
              <w:left w:val="nil"/>
              <w:bottom w:val="single" w:sz="4" w:space="0" w:color="auto"/>
              <w:right w:val="single" w:sz="4" w:space="0" w:color="auto"/>
            </w:tcBorders>
            <w:noWrap/>
            <w:vAlign w:val="bottom"/>
          </w:tcPr>
          <w:p w14:paraId="1F58614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C97B41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818 896,00</w:t>
            </w:r>
          </w:p>
        </w:tc>
        <w:tc>
          <w:tcPr>
            <w:tcW w:w="1544" w:type="dxa"/>
            <w:tcBorders>
              <w:top w:val="nil"/>
              <w:left w:val="nil"/>
              <w:bottom w:val="single" w:sz="4" w:space="0" w:color="auto"/>
              <w:right w:val="single" w:sz="4" w:space="0" w:color="auto"/>
            </w:tcBorders>
            <w:noWrap/>
            <w:vAlign w:val="bottom"/>
          </w:tcPr>
          <w:p w14:paraId="02E46FA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798 423,60</w:t>
            </w:r>
          </w:p>
        </w:tc>
        <w:tc>
          <w:tcPr>
            <w:tcW w:w="1716" w:type="dxa"/>
            <w:tcBorders>
              <w:top w:val="nil"/>
              <w:left w:val="nil"/>
              <w:bottom w:val="single" w:sz="4" w:space="0" w:color="auto"/>
              <w:right w:val="single" w:sz="4" w:space="0" w:color="auto"/>
            </w:tcBorders>
            <w:noWrap/>
            <w:vAlign w:val="bottom"/>
          </w:tcPr>
          <w:p w14:paraId="109D4F3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777 951,20</w:t>
            </w:r>
          </w:p>
        </w:tc>
      </w:tr>
      <w:tr w:rsidR="00C1425C" w:rsidRPr="00823D18" w14:paraId="540640C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7D8150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07AA654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EFB810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1919A2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49D45F6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21 3 02 11483</w:t>
            </w:r>
          </w:p>
        </w:tc>
        <w:tc>
          <w:tcPr>
            <w:tcW w:w="709" w:type="dxa"/>
            <w:tcBorders>
              <w:top w:val="nil"/>
              <w:left w:val="nil"/>
              <w:bottom w:val="single" w:sz="4" w:space="0" w:color="auto"/>
              <w:right w:val="single" w:sz="4" w:space="0" w:color="auto"/>
            </w:tcBorders>
            <w:noWrap/>
            <w:vAlign w:val="bottom"/>
          </w:tcPr>
          <w:p w14:paraId="735CCEF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4A7C587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818 896,00</w:t>
            </w:r>
          </w:p>
        </w:tc>
        <w:tc>
          <w:tcPr>
            <w:tcW w:w="1544" w:type="dxa"/>
            <w:tcBorders>
              <w:top w:val="nil"/>
              <w:left w:val="nil"/>
              <w:bottom w:val="single" w:sz="4" w:space="0" w:color="auto"/>
              <w:right w:val="single" w:sz="4" w:space="0" w:color="auto"/>
            </w:tcBorders>
            <w:noWrap/>
            <w:vAlign w:val="bottom"/>
          </w:tcPr>
          <w:p w14:paraId="1F5A570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798 423,60</w:t>
            </w:r>
          </w:p>
        </w:tc>
        <w:tc>
          <w:tcPr>
            <w:tcW w:w="1716" w:type="dxa"/>
            <w:tcBorders>
              <w:top w:val="nil"/>
              <w:left w:val="nil"/>
              <w:bottom w:val="single" w:sz="4" w:space="0" w:color="auto"/>
              <w:right w:val="single" w:sz="4" w:space="0" w:color="auto"/>
            </w:tcBorders>
            <w:noWrap/>
            <w:vAlign w:val="bottom"/>
          </w:tcPr>
          <w:p w14:paraId="67CA395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777 951,20</w:t>
            </w:r>
          </w:p>
        </w:tc>
      </w:tr>
      <w:tr w:rsidR="00C1425C" w:rsidRPr="00823D18" w14:paraId="6F0F3E6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EEFF66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питания отдельным категориям обучающихся (дети из многодетных семей) в муниципальных образовательных организациях , реализующих образовательные программы начального общего, основного общего и среднего общего образования за счет средств местного бюджета</w:t>
            </w:r>
          </w:p>
        </w:tc>
        <w:tc>
          <w:tcPr>
            <w:tcW w:w="672" w:type="dxa"/>
            <w:tcBorders>
              <w:top w:val="nil"/>
              <w:left w:val="nil"/>
              <w:bottom w:val="single" w:sz="4" w:space="0" w:color="auto"/>
              <w:right w:val="single" w:sz="4" w:space="0" w:color="auto"/>
            </w:tcBorders>
            <w:noWrap/>
            <w:vAlign w:val="bottom"/>
          </w:tcPr>
          <w:p w14:paraId="26CC744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C96B89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D34540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B89060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21 3 02 11484</w:t>
            </w:r>
          </w:p>
        </w:tc>
        <w:tc>
          <w:tcPr>
            <w:tcW w:w="709" w:type="dxa"/>
            <w:tcBorders>
              <w:top w:val="nil"/>
              <w:left w:val="nil"/>
              <w:bottom w:val="single" w:sz="4" w:space="0" w:color="auto"/>
              <w:right w:val="single" w:sz="4" w:space="0" w:color="auto"/>
            </w:tcBorders>
            <w:noWrap/>
            <w:vAlign w:val="bottom"/>
          </w:tcPr>
          <w:p w14:paraId="42B856A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4E18CB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1 665 000,00</w:t>
            </w:r>
          </w:p>
        </w:tc>
        <w:tc>
          <w:tcPr>
            <w:tcW w:w="1544" w:type="dxa"/>
            <w:tcBorders>
              <w:top w:val="nil"/>
              <w:left w:val="nil"/>
              <w:bottom w:val="single" w:sz="4" w:space="0" w:color="auto"/>
              <w:right w:val="single" w:sz="4" w:space="0" w:color="auto"/>
            </w:tcBorders>
            <w:noWrap/>
            <w:vAlign w:val="bottom"/>
          </w:tcPr>
          <w:p w14:paraId="4BE094A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1 623 375,00</w:t>
            </w:r>
          </w:p>
        </w:tc>
        <w:tc>
          <w:tcPr>
            <w:tcW w:w="1716" w:type="dxa"/>
            <w:tcBorders>
              <w:top w:val="nil"/>
              <w:left w:val="nil"/>
              <w:bottom w:val="single" w:sz="4" w:space="0" w:color="auto"/>
              <w:right w:val="single" w:sz="4" w:space="0" w:color="auto"/>
            </w:tcBorders>
            <w:noWrap/>
            <w:vAlign w:val="bottom"/>
          </w:tcPr>
          <w:p w14:paraId="01B3F01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1 581 750,00</w:t>
            </w:r>
          </w:p>
        </w:tc>
      </w:tr>
      <w:tr w:rsidR="00C1425C" w:rsidRPr="00823D18" w14:paraId="2BD03E6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6DA0CA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662335C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FD41E5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79BD44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702B935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21 3 02 11484</w:t>
            </w:r>
          </w:p>
        </w:tc>
        <w:tc>
          <w:tcPr>
            <w:tcW w:w="709" w:type="dxa"/>
            <w:tcBorders>
              <w:top w:val="nil"/>
              <w:left w:val="nil"/>
              <w:bottom w:val="single" w:sz="4" w:space="0" w:color="auto"/>
              <w:right w:val="single" w:sz="4" w:space="0" w:color="auto"/>
            </w:tcBorders>
            <w:noWrap/>
            <w:vAlign w:val="bottom"/>
          </w:tcPr>
          <w:p w14:paraId="52BF570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11798D6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1 665 000,00</w:t>
            </w:r>
          </w:p>
        </w:tc>
        <w:tc>
          <w:tcPr>
            <w:tcW w:w="1544" w:type="dxa"/>
            <w:tcBorders>
              <w:top w:val="nil"/>
              <w:left w:val="nil"/>
              <w:bottom w:val="single" w:sz="4" w:space="0" w:color="auto"/>
              <w:right w:val="single" w:sz="4" w:space="0" w:color="auto"/>
            </w:tcBorders>
            <w:noWrap/>
            <w:vAlign w:val="bottom"/>
          </w:tcPr>
          <w:p w14:paraId="7F33035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1 623 375,00</w:t>
            </w:r>
          </w:p>
        </w:tc>
        <w:tc>
          <w:tcPr>
            <w:tcW w:w="1716" w:type="dxa"/>
            <w:tcBorders>
              <w:top w:val="nil"/>
              <w:left w:val="nil"/>
              <w:bottom w:val="single" w:sz="4" w:space="0" w:color="auto"/>
              <w:right w:val="single" w:sz="4" w:space="0" w:color="auto"/>
            </w:tcBorders>
            <w:noWrap/>
            <w:vAlign w:val="bottom"/>
          </w:tcPr>
          <w:p w14:paraId="6314B0D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1 581 750,00</w:t>
            </w:r>
          </w:p>
        </w:tc>
      </w:tr>
      <w:tr w:rsidR="00C1425C" w:rsidRPr="00823D18" w14:paraId="7FD5185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EF6042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питания отдельным категориям обучающихся( дети с ограниченными возможностями здоровья и дети-инвалиды, имеющие статус обучающихся с ограниченными возможностями здоровья)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за счет средств местного бюджета.</w:t>
            </w:r>
          </w:p>
        </w:tc>
        <w:tc>
          <w:tcPr>
            <w:tcW w:w="672" w:type="dxa"/>
            <w:tcBorders>
              <w:top w:val="nil"/>
              <w:left w:val="nil"/>
              <w:bottom w:val="single" w:sz="4" w:space="0" w:color="auto"/>
              <w:right w:val="single" w:sz="4" w:space="0" w:color="auto"/>
            </w:tcBorders>
            <w:noWrap/>
            <w:vAlign w:val="bottom"/>
          </w:tcPr>
          <w:p w14:paraId="6F09274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D33A42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512E622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7B77A1F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21 3 02 11485</w:t>
            </w:r>
          </w:p>
        </w:tc>
        <w:tc>
          <w:tcPr>
            <w:tcW w:w="709" w:type="dxa"/>
            <w:tcBorders>
              <w:top w:val="nil"/>
              <w:left w:val="nil"/>
              <w:bottom w:val="single" w:sz="4" w:space="0" w:color="auto"/>
              <w:right w:val="single" w:sz="4" w:space="0" w:color="auto"/>
            </w:tcBorders>
            <w:noWrap/>
            <w:vAlign w:val="bottom"/>
          </w:tcPr>
          <w:p w14:paraId="378E7FD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0CB2A9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636 400,00</w:t>
            </w:r>
          </w:p>
        </w:tc>
        <w:tc>
          <w:tcPr>
            <w:tcW w:w="1544" w:type="dxa"/>
            <w:tcBorders>
              <w:top w:val="nil"/>
              <w:left w:val="nil"/>
              <w:bottom w:val="single" w:sz="4" w:space="0" w:color="auto"/>
              <w:right w:val="single" w:sz="4" w:space="0" w:color="auto"/>
            </w:tcBorders>
            <w:noWrap/>
            <w:vAlign w:val="bottom"/>
          </w:tcPr>
          <w:p w14:paraId="3D2E4B6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620 490,00</w:t>
            </w:r>
          </w:p>
        </w:tc>
        <w:tc>
          <w:tcPr>
            <w:tcW w:w="1716" w:type="dxa"/>
            <w:tcBorders>
              <w:top w:val="nil"/>
              <w:left w:val="nil"/>
              <w:bottom w:val="single" w:sz="4" w:space="0" w:color="auto"/>
              <w:right w:val="single" w:sz="4" w:space="0" w:color="auto"/>
            </w:tcBorders>
            <w:noWrap/>
            <w:vAlign w:val="bottom"/>
          </w:tcPr>
          <w:p w14:paraId="3410B3F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604 580,00</w:t>
            </w:r>
          </w:p>
        </w:tc>
      </w:tr>
      <w:tr w:rsidR="00C1425C" w:rsidRPr="00823D18" w14:paraId="3F5C5DE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D13CD5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6BB9A00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B3D1E6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2C565C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69DDB0B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21 3 02 11485</w:t>
            </w:r>
          </w:p>
        </w:tc>
        <w:tc>
          <w:tcPr>
            <w:tcW w:w="709" w:type="dxa"/>
            <w:tcBorders>
              <w:top w:val="nil"/>
              <w:left w:val="nil"/>
              <w:bottom w:val="single" w:sz="4" w:space="0" w:color="auto"/>
              <w:right w:val="single" w:sz="4" w:space="0" w:color="auto"/>
            </w:tcBorders>
            <w:noWrap/>
            <w:vAlign w:val="bottom"/>
          </w:tcPr>
          <w:p w14:paraId="78D17C9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17A6172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636 400,00</w:t>
            </w:r>
          </w:p>
        </w:tc>
        <w:tc>
          <w:tcPr>
            <w:tcW w:w="1544" w:type="dxa"/>
            <w:tcBorders>
              <w:top w:val="nil"/>
              <w:left w:val="nil"/>
              <w:bottom w:val="single" w:sz="4" w:space="0" w:color="auto"/>
              <w:right w:val="single" w:sz="4" w:space="0" w:color="auto"/>
            </w:tcBorders>
            <w:noWrap/>
            <w:vAlign w:val="bottom"/>
          </w:tcPr>
          <w:p w14:paraId="59D3331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620 490,00</w:t>
            </w:r>
          </w:p>
        </w:tc>
        <w:tc>
          <w:tcPr>
            <w:tcW w:w="1716" w:type="dxa"/>
            <w:tcBorders>
              <w:top w:val="nil"/>
              <w:left w:val="nil"/>
              <w:bottom w:val="single" w:sz="4" w:space="0" w:color="auto"/>
              <w:right w:val="single" w:sz="4" w:space="0" w:color="auto"/>
            </w:tcBorders>
            <w:noWrap/>
            <w:vAlign w:val="bottom"/>
          </w:tcPr>
          <w:p w14:paraId="165B15B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604 580,00</w:t>
            </w:r>
          </w:p>
        </w:tc>
      </w:tr>
      <w:tr w:rsidR="00C1425C" w:rsidRPr="00823D18" w14:paraId="1EA98A8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58B33A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учреждениями (в части уплаты налога на имущество и транспортного налога)</w:t>
            </w:r>
          </w:p>
        </w:tc>
        <w:tc>
          <w:tcPr>
            <w:tcW w:w="672" w:type="dxa"/>
            <w:tcBorders>
              <w:top w:val="nil"/>
              <w:left w:val="nil"/>
              <w:bottom w:val="single" w:sz="4" w:space="0" w:color="auto"/>
              <w:right w:val="single" w:sz="4" w:space="0" w:color="auto"/>
            </w:tcBorders>
            <w:noWrap/>
            <w:vAlign w:val="bottom"/>
          </w:tcPr>
          <w:p w14:paraId="58491AC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7953C5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3383BE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1F5F018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21 3 02 11620</w:t>
            </w:r>
          </w:p>
        </w:tc>
        <w:tc>
          <w:tcPr>
            <w:tcW w:w="709" w:type="dxa"/>
            <w:tcBorders>
              <w:top w:val="nil"/>
              <w:left w:val="nil"/>
              <w:bottom w:val="single" w:sz="4" w:space="0" w:color="auto"/>
              <w:right w:val="single" w:sz="4" w:space="0" w:color="auto"/>
            </w:tcBorders>
            <w:noWrap/>
            <w:vAlign w:val="bottom"/>
          </w:tcPr>
          <w:p w14:paraId="1AC9A3F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4A4B72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139 400,00</w:t>
            </w:r>
          </w:p>
        </w:tc>
        <w:tc>
          <w:tcPr>
            <w:tcW w:w="1544" w:type="dxa"/>
            <w:tcBorders>
              <w:top w:val="nil"/>
              <w:left w:val="nil"/>
              <w:bottom w:val="single" w:sz="4" w:space="0" w:color="auto"/>
              <w:right w:val="single" w:sz="4" w:space="0" w:color="auto"/>
            </w:tcBorders>
            <w:noWrap/>
            <w:vAlign w:val="bottom"/>
          </w:tcPr>
          <w:p w14:paraId="7E139E1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135 915,00</w:t>
            </w:r>
          </w:p>
        </w:tc>
        <w:tc>
          <w:tcPr>
            <w:tcW w:w="1716" w:type="dxa"/>
            <w:tcBorders>
              <w:top w:val="nil"/>
              <w:left w:val="nil"/>
              <w:bottom w:val="single" w:sz="4" w:space="0" w:color="auto"/>
              <w:right w:val="single" w:sz="4" w:space="0" w:color="auto"/>
            </w:tcBorders>
            <w:noWrap/>
            <w:vAlign w:val="bottom"/>
          </w:tcPr>
          <w:p w14:paraId="51A4143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132 430,00</w:t>
            </w:r>
          </w:p>
        </w:tc>
      </w:tr>
      <w:tr w:rsidR="00C1425C" w:rsidRPr="00823D18" w14:paraId="03E0CAA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9344E7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16B3C50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99AC9E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23F8DE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B330C7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21 3 02 11620</w:t>
            </w:r>
          </w:p>
        </w:tc>
        <w:tc>
          <w:tcPr>
            <w:tcW w:w="709" w:type="dxa"/>
            <w:tcBorders>
              <w:top w:val="nil"/>
              <w:left w:val="nil"/>
              <w:bottom w:val="single" w:sz="4" w:space="0" w:color="auto"/>
              <w:right w:val="single" w:sz="4" w:space="0" w:color="auto"/>
            </w:tcBorders>
            <w:noWrap/>
            <w:vAlign w:val="bottom"/>
          </w:tcPr>
          <w:p w14:paraId="60710FC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6C7674F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139 400,00</w:t>
            </w:r>
          </w:p>
        </w:tc>
        <w:tc>
          <w:tcPr>
            <w:tcW w:w="1544" w:type="dxa"/>
            <w:tcBorders>
              <w:top w:val="nil"/>
              <w:left w:val="nil"/>
              <w:bottom w:val="single" w:sz="4" w:space="0" w:color="auto"/>
              <w:right w:val="single" w:sz="4" w:space="0" w:color="auto"/>
            </w:tcBorders>
            <w:noWrap/>
            <w:vAlign w:val="bottom"/>
          </w:tcPr>
          <w:p w14:paraId="177232B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135 915,00</w:t>
            </w:r>
          </w:p>
        </w:tc>
        <w:tc>
          <w:tcPr>
            <w:tcW w:w="1716" w:type="dxa"/>
            <w:tcBorders>
              <w:top w:val="nil"/>
              <w:left w:val="nil"/>
              <w:bottom w:val="single" w:sz="4" w:space="0" w:color="auto"/>
              <w:right w:val="single" w:sz="4" w:space="0" w:color="auto"/>
            </w:tcBorders>
            <w:noWrap/>
            <w:vAlign w:val="bottom"/>
          </w:tcPr>
          <w:p w14:paraId="1310BAF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132 430,00</w:t>
            </w:r>
          </w:p>
        </w:tc>
      </w:tr>
      <w:tr w:rsidR="00C1425C" w:rsidRPr="00823D18" w14:paraId="1FF3129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1CB425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672" w:type="dxa"/>
            <w:tcBorders>
              <w:top w:val="nil"/>
              <w:left w:val="nil"/>
              <w:bottom w:val="single" w:sz="4" w:space="0" w:color="auto"/>
              <w:right w:val="single" w:sz="4" w:space="0" w:color="auto"/>
            </w:tcBorders>
            <w:noWrap/>
            <w:vAlign w:val="bottom"/>
          </w:tcPr>
          <w:p w14:paraId="4DBD872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AF6EB2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DA877B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73063A3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21 3 02 76900</w:t>
            </w:r>
          </w:p>
        </w:tc>
        <w:tc>
          <w:tcPr>
            <w:tcW w:w="709" w:type="dxa"/>
            <w:tcBorders>
              <w:top w:val="nil"/>
              <w:left w:val="nil"/>
              <w:bottom w:val="single" w:sz="4" w:space="0" w:color="auto"/>
              <w:right w:val="single" w:sz="4" w:space="0" w:color="auto"/>
            </w:tcBorders>
            <w:noWrap/>
            <w:vAlign w:val="bottom"/>
          </w:tcPr>
          <w:p w14:paraId="50F5395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AA65A5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544" w:type="dxa"/>
            <w:tcBorders>
              <w:top w:val="nil"/>
              <w:left w:val="nil"/>
              <w:bottom w:val="single" w:sz="4" w:space="0" w:color="auto"/>
              <w:right w:val="single" w:sz="4" w:space="0" w:color="auto"/>
            </w:tcBorders>
            <w:noWrap/>
            <w:vAlign w:val="bottom"/>
          </w:tcPr>
          <w:p w14:paraId="0AE5506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29 138,00</w:t>
            </w:r>
          </w:p>
        </w:tc>
        <w:tc>
          <w:tcPr>
            <w:tcW w:w="1716" w:type="dxa"/>
            <w:tcBorders>
              <w:top w:val="nil"/>
              <w:left w:val="nil"/>
              <w:bottom w:val="single" w:sz="4" w:space="0" w:color="auto"/>
              <w:right w:val="single" w:sz="4" w:space="0" w:color="auto"/>
            </w:tcBorders>
            <w:noWrap/>
            <w:vAlign w:val="bottom"/>
          </w:tcPr>
          <w:p w14:paraId="1A49E56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29 138,00</w:t>
            </w:r>
          </w:p>
        </w:tc>
      </w:tr>
      <w:tr w:rsidR="00C1425C" w:rsidRPr="00823D18" w14:paraId="2DB5DA6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B1CE0B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2DE6306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2DC1B1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10901C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5194F0E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21 3 02 76900</w:t>
            </w:r>
          </w:p>
        </w:tc>
        <w:tc>
          <w:tcPr>
            <w:tcW w:w="709" w:type="dxa"/>
            <w:tcBorders>
              <w:top w:val="nil"/>
              <w:left w:val="nil"/>
              <w:bottom w:val="single" w:sz="4" w:space="0" w:color="auto"/>
              <w:right w:val="single" w:sz="4" w:space="0" w:color="auto"/>
            </w:tcBorders>
            <w:noWrap/>
            <w:vAlign w:val="bottom"/>
          </w:tcPr>
          <w:p w14:paraId="59EA92B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170ADEF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544" w:type="dxa"/>
            <w:tcBorders>
              <w:top w:val="nil"/>
              <w:left w:val="nil"/>
              <w:bottom w:val="single" w:sz="4" w:space="0" w:color="auto"/>
              <w:right w:val="single" w:sz="4" w:space="0" w:color="auto"/>
            </w:tcBorders>
            <w:noWrap/>
            <w:vAlign w:val="bottom"/>
          </w:tcPr>
          <w:p w14:paraId="17180F2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29 138,00</w:t>
            </w:r>
          </w:p>
        </w:tc>
        <w:tc>
          <w:tcPr>
            <w:tcW w:w="1716" w:type="dxa"/>
            <w:tcBorders>
              <w:top w:val="nil"/>
              <w:left w:val="nil"/>
              <w:bottom w:val="single" w:sz="4" w:space="0" w:color="auto"/>
              <w:right w:val="single" w:sz="4" w:space="0" w:color="auto"/>
            </w:tcBorders>
            <w:noWrap/>
            <w:vAlign w:val="bottom"/>
          </w:tcPr>
          <w:p w14:paraId="110952B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29 138,00</w:t>
            </w:r>
          </w:p>
        </w:tc>
      </w:tr>
      <w:tr w:rsidR="00C1425C" w:rsidRPr="00823D18" w14:paraId="5A50D11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489025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образовательной деятельности муниципальных общеобразовательных учреждений</w:t>
            </w:r>
          </w:p>
        </w:tc>
        <w:tc>
          <w:tcPr>
            <w:tcW w:w="672" w:type="dxa"/>
            <w:tcBorders>
              <w:top w:val="nil"/>
              <w:left w:val="nil"/>
              <w:bottom w:val="single" w:sz="4" w:space="0" w:color="auto"/>
              <w:right w:val="single" w:sz="4" w:space="0" w:color="auto"/>
            </w:tcBorders>
            <w:noWrap/>
            <w:vAlign w:val="bottom"/>
          </w:tcPr>
          <w:p w14:paraId="072C1B7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226D68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702117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556553E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21 3 02 77000</w:t>
            </w:r>
          </w:p>
        </w:tc>
        <w:tc>
          <w:tcPr>
            <w:tcW w:w="709" w:type="dxa"/>
            <w:tcBorders>
              <w:top w:val="nil"/>
              <w:left w:val="nil"/>
              <w:bottom w:val="single" w:sz="4" w:space="0" w:color="auto"/>
              <w:right w:val="single" w:sz="4" w:space="0" w:color="auto"/>
            </w:tcBorders>
            <w:noWrap/>
            <w:vAlign w:val="bottom"/>
          </w:tcPr>
          <w:p w14:paraId="2B4FC16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DBC082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271 329 700,00</w:t>
            </w:r>
          </w:p>
        </w:tc>
        <w:tc>
          <w:tcPr>
            <w:tcW w:w="1544" w:type="dxa"/>
            <w:tcBorders>
              <w:top w:val="nil"/>
              <w:left w:val="nil"/>
              <w:bottom w:val="single" w:sz="4" w:space="0" w:color="auto"/>
              <w:right w:val="single" w:sz="4" w:space="0" w:color="auto"/>
            </w:tcBorders>
            <w:noWrap/>
            <w:vAlign w:val="bottom"/>
          </w:tcPr>
          <w:p w14:paraId="21928C2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278 898 400,00</w:t>
            </w:r>
          </w:p>
        </w:tc>
        <w:tc>
          <w:tcPr>
            <w:tcW w:w="1716" w:type="dxa"/>
            <w:tcBorders>
              <w:top w:val="nil"/>
              <w:left w:val="nil"/>
              <w:bottom w:val="single" w:sz="4" w:space="0" w:color="auto"/>
              <w:right w:val="single" w:sz="4" w:space="0" w:color="auto"/>
            </w:tcBorders>
            <w:noWrap/>
            <w:vAlign w:val="bottom"/>
          </w:tcPr>
          <w:p w14:paraId="0E186E6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285 847 200,00</w:t>
            </w:r>
          </w:p>
        </w:tc>
      </w:tr>
      <w:tr w:rsidR="00C1425C" w:rsidRPr="00823D18" w14:paraId="0B8C754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9715CF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3D08E0E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8A9B27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130A5A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024F950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21 3 02 77000</w:t>
            </w:r>
          </w:p>
        </w:tc>
        <w:tc>
          <w:tcPr>
            <w:tcW w:w="709" w:type="dxa"/>
            <w:tcBorders>
              <w:top w:val="nil"/>
              <w:left w:val="nil"/>
              <w:bottom w:val="single" w:sz="4" w:space="0" w:color="auto"/>
              <w:right w:val="single" w:sz="4" w:space="0" w:color="auto"/>
            </w:tcBorders>
            <w:noWrap/>
            <w:vAlign w:val="bottom"/>
          </w:tcPr>
          <w:p w14:paraId="4215824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4E33382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271 329 700,00</w:t>
            </w:r>
          </w:p>
        </w:tc>
        <w:tc>
          <w:tcPr>
            <w:tcW w:w="1544" w:type="dxa"/>
            <w:tcBorders>
              <w:top w:val="nil"/>
              <w:left w:val="nil"/>
              <w:bottom w:val="single" w:sz="4" w:space="0" w:color="auto"/>
              <w:right w:val="single" w:sz="4" w:space="0" w:color="auto"/>
            </w:tcBorders>
            <w:noWrap/>
            <w:vAlign w:val="bottom"/>
          </w:tcPr>
          <w:p w14:paraId="1DFF268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278 898 400,00</w:t>
            </w:r>
          </w:p>
        </w:tc>
        <w:tc>
          <w:tcPr>
            <w:tcW w:w="1716" w:type="dxa"/>
            <w:tcBorders>
              <w:top w:val="nil"/>
              <w:left w:val="nil"/>
              <w:bottom w:val="single" w:sz="4" w:space="0" w:color="auto"/>
              <w:right w:val="single" w:sz="4" w:space="0" w:color="auto"/>
            </w:tcBorders>
            <w:noWrap/>
            <w:vAlign w:val="bottom"/>
          </w:tcPr>
          <w:p w14:paraId="6075355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285 847 200,00</w:t>
            </w:r>
          </w:p>
        </w:tc>
      </w:tr>
      <w:tr w:rsidR="00C1425C" w:rsidRPr="00823D18" w14:paraId="7AD2993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67C8F8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672" w:type="dxa"/>
            <w:tcBorders>
              <w:top w:val="nil"/>
              <w:left w:val="nil"/>
              <w:bottom w:val="single" w:sz="4" w:space="0" w:color="auto"/>
              <w:right w:val="single" w:sz="4" w:space="0" w:color="auto"/>
            </w:tcBorders>
            <w:noWrap/>
            <w:vAlign w:val="bottom"/>
          </w:tcPr>
          <w:p w14:paraId="139BA46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4FF0C9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5793ACE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575D6A9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21 3 02 77200</w:t>
            </w:r>
          </w:p>
        </w:tc>
        <w:tc>
          <w:tcPr>
            <w:tcW w:w="709" w:type="dxa"/>
            <w:tcBorders>
              <w:top w:val="nil"/>
              <w:left w:val="nil"/>
              <w:bottom w:val="single" w:sz="4" w:space="0" w:color="auto"/>
              <w:right w:val="single" w:sz="4" w:space="0" w:color="auto"/>
            </w:tcBorders>
            <w:noWrap/>
            <w:vAlign w:val="bottom"/>
          </w:tcPr>
          <w:p w14:paraId="35CF1E0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5C030C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15 901 000,00</w:t>
            </w:r>
          </w:p>
        </w:tc>
        <w:tc>
          <w:tcPr>
            <w:tcW w:w="1544" w:type="dxa"/>
            <w:tcBorders>
              <w:top w:val="nil"/>
              <w:left w:val="nil"/>
              <w:bottom w:val="single" w:sz="4" w:space="0" w:color="auto"/>
              <w:right w:val="single" w:sz="4" w:space="0" w:color="auto"/>
            </w:tcBorders>
            <w:noWrap/>
            <w:vAlign w:val="bottom"/>
          </w:tcPr>
          <w:p w14:paraId="191C6FF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5 125 300,00</w:t>
            </w:r>
          </w:p>
        </w:tc>
        <w:tc>
          <w:tcPr>
            <w:tcW w:w="1716" w:type="dxa"/>
            <w:tcBorders>
              <w:top w:val="nil"/>
              <w:left w:val="nil"/>
              <w:bottom w:val="single" w:sz="4" w:space="0" w:color="auto"/>
              <w:right w:val="single" w:sz="4" w:space="0" w:color="auto"/>
            </w:tcBorders>
            <w:noWrap/>
            <w:vAlign w:val="bottom"/>
          </w:tcPr>
          <w:p w14:paraId="7300A54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5 125 300,00</w:t>
            </w:r>
          </w:p>
        </w:tc>
      </w:tr>
      <w:tr w:rsidR="00C1425C" w:rsidRPr="00823D18" w14:paraId="31430B5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C4CEB2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2DE65A7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9284CB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A149E2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404916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21 3 02 77200</w:t>
            </w:r>
          </w:p>
        </w:tc>
        <w:tc>
          <w:tcPr>
            <w:tcW w:w="709" w:type="dxa"/>
            <w:tcBorders>
              <w:top w:val="nil"/>
              <w:left w:val="nil"/>
              <w:bottom w:val="single" w:sz="4" w:space="0" w:color="auto"/>
              <w:right w:val="single" w:sz="4" w:space="0" w:color="auto"/>
            </w:tcBorders>
            <w:noWrap/>
            <w:vAlign w:val="bottom"/>
          </w:tcPr>
          <w:p w14:paraId="5E4A84E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6BD8F75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15 901 000,00</w:t>
            </w:r>
          </w:p>
        </w:tc>
        <w:tc>
          <w:tcPr>
            <w:tcW w:w="1544" w:type="dxa"/>
            <w:tcBorders>
              <w:top w:val="nil"/>
              <w:left w:val="nil"/>
              <w:bottom w:val="single" w:sz="4" w:space="0" w:color="auto"/>
              <w:right w:val="single" w:sz="4" w:space="0" w:color="auto"/>
            </w:tcBorders>
            <w:noWrap/>
            <w:vAlign w:val="bottom"/>
          </w:tcPr>
          <w:p w14:paraId="7D94CC1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5 125 300,00</w:t>
            </w:r>
          </w:p>
        </w:tc>
        <w:tc>
          <w:tcPr>
            <w:tcW w:w="1716" w:type="dxa"/>
            <w:tcBorders>
              <w:top w:val="nil"/>
              <w:left w:val="nil"/>
              <w:bottom w:val="single" w:sz="4" w:space="0" w:color="auto"/>
              <w:right w:val="single" w:sz="4" w:space="0" w:color="auto"/>
            </w:tcBorders>
            <w:noWrap/>
            <w:vAlign w:val="bottom"/>
          </w:tcPr>
          <w:p w14:paraId="5067981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5 125 300,00</w:t>
            </w:r>
          </w:p>
        </w:tc>
      </w:tr>
      <w:tr w:rsidR="00C1425C" w:rsidRPr="00823D18" w14:paraId="7F9C3D7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417DA8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расходов на присмотр и уход за детьми дошкольного возраста в муниципальных образовательных организациях, реализующих образовательную программу дошкольного образования, расположенных в сельских населенных пунктах, закрытом административно-территориальном образовании, поселках городского типа и городах с населением до 100 тысяч человек</w:t>
            </w:r>
          </w:p>
        </w:tc>
        <w:tc>
          <w:tcPr>
            <w:tcW w:w="672" w:type="dxa"/>
            <w:tcBorders>
              <w:top w:val="nil"/>
              <w:left w:val="nil"/>
              <w:bottom w:val="single" w:sz="4" w:space="0" w:color="auto"/>
              <w:right w:val="single" w:sz="4" w:space="0" w:color="auto"/>
            </w:tcBorders>
            <w:noWrap/>
            <w:vAlign w:val="bottom"/>
          </w:tcPr>
          <w:p w14:paraId="522774E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EBC0E7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F82E70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7BE6F46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21 3 02 78510</w:t>
            </w:r>
          </w:p>
        </w:tc>
        <w:tc>
          <w:tcPr>
            <w:tcW w:w="709" w:type="dxa"/>
            <w:tcBorders>
              <w:top w:val="nil"/>
              <w:left w:val="nil"/>
              <w:bottom w:val="single" w:sz="4" w:space="0" w:color="auto"/>
              <w:right w:val="single" w:sz="4" w:space="0" w:color="auto"/>
            </w:tcBorders>
            <w:noWrap/>
            <w:vAlign w:val="bottom"/>
          </w:tcPr>
          <w:p w14:paraId="663AF7F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F47DC4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4 525 339,44</w:t>
            </w:r>
          </w:p>
        </w:tc>
        <w:tc>
          <w:tcPr>
            <w:tcW w:w="1544" w:type="dxa"/>
            <w:tcBorders>
              <w:top w:val="nil"/>
              <w:left w:val="nil"/>
              <w:bottom w:val="single" w:sz="4" w:space="0" w:color="auto"/>
              <w:right w:val="single" w:sz="4" w:space="0" w:color="auto"/>
            </w:tcBorders>
            <w:noWrap/>
            <w:vAlign w:val="bottom"/>
          </w:tcPr>
          <w:p w14:paraId="02DB75C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38430ED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74AEB4D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7F00C4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3F12C84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E9AC54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229015E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0CA6281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21 3 02 78510</w:t>
            </w:r>
          </w:p>
        </w:tc>
        <w:tc>
          <w:tcPr>
            <w:tcW w:w="709" w:type="dxa"/>
            <w:tcBorders>
              <w:top w:val="nil"/>
              <w:left w:val="nil"/>
              <w:bottom w:val="single" w:sz="4" w:space="0" w:color="auto"/>
              <w:right w:val="single" w:sz="4" w:space="0" w:color="auto"/>
            </w:tcBorders>
            <w:noWrap/>
            <w:vAlign w:val="bottom"/>
          </w:tcPr>
          <w:p w14:paraId="5D5C27D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3371FD4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4 525 339,44</w:t>
            </w:r>
          </w:p>
        </w:tc>
        <w:tc>
          <w:tcPr>
            <w:tcW w:w="1544" w:type="dxa"/>
            <w:tcBorders>
              <w:top w:val="nil"/>
              <w:left w:val="nil"/>
              <w:bottom w:val="single" w:sz="4" w:space="0" w:color="auto"/>
              <w:right w:val="single" w:sz="4" w:space="0" w:color="auto"/>
            </w:tcBorders>
            <w:noWrap/>
            <w:vAlign w:val="bottom"/>
          </w:tcPr>
          <w:p w14:paraId="370EB59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4A59DE3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7FF9FBE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D5C027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Поощрительные выплаты водителям школьных автобусов муниципальных общеобразовательных организаций</w:t>
            </w:r>
          </w:p>
        </w:tc>
        <w:tc>
          <w:tcPr>
            <w:tcW w:w="672" w:type="dxa"/>
            <w:tcBorders>
              <w:top w:val="nil"/>
              <w:left w:val="nil"/>
              <w:bottom w:val="single" w:sz="4" w:space="0" w:color="auto"/>
              <w:right w:val="single" w:sz="4" w:space="0" w:color="auto"/>
            </w:tcBorders>
            <w:noWrap/>
            <w:vAlign w:val="bottom"/>
          </w:tcPr>
          <w:p w14:paraId="7DD7FE0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239282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5C7849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123675D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21 3 02 79190</w:t>
            </w:r>
          </w:p>
        </w:tc>
        <w:tc>
          <w:tcPr>
            <w:tcW w:w="709" w:type="dxa"/>
            <w:tcBorders>
              <w:top w:val="nil"/>
              <w:left w:val="nil"/>
              <w:bottom w:val="single" w:sz="4" w:space="0" w:color="auto"/>
              <w:right w:val="single" w:sz="4" w:space="0" w:color="auto"/>
            </w:tcBorders>
            <w:noWrap/>
            <w:vAlign w:val="bottom"/>
          </w:tcPr>
          <w:p w14:paraId="4E52880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F3A2C3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1 071 900,00</w:t>
            </w:r>
          </w:p>
        </w:tc>
        <w:tc>
          <w:tcPr>
            <w:tcW w:w="1544" w:type="dxa"/>
            <w:tcBorders>
              <w:top w:val="nil"/>
              <w:left w:val="nil"/>
              <w:bottom w:val="single" w:sz="4" w:space="0" w:color="auto"/>
              <w:right w:val="single" w:sz="4" w:space="0" w:color="auto"/>
            </w:tcBorders>
            <w:noWrap/>
            <w:vAlign w:val="bottom"/>
          </w:tcPr>
          <w:p w14:paraId="05C0385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1 114 700,00</w:t>
            </w:r>
          </w:p>
        </w:tc>
        <w:tc>
          <w:tcPr>
            <w:tcW w:w="1716" w:type="dxa"/>
            <w:tcBorders>
              <w:top w:val="nil"/>
              <w:left w:val="nil"/>
              <w:bottom w:val="single" w:sz="4" w:space="0" w:color="auto"/>
              <w:right w:val="single" w:sz="4" w:space="0" w:color="auto"/>
            </w:tcBorders>
            <w:noWrap/>
            <w:vAlign w:val="bottom"/>
          </w:tcPr>
          <w:p w14:paraId="3A3E381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1 159 300,00</w:t>
            </w:r>
          </w:p>
        </w:tc>
      </w:tr>
      <w:tr w:rsidR="00C1425C" w:rsidRPr="00823D18" w14:paraId="137D358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441C64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5A615BB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407D92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C22F2C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03C7AF6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21 3 02 79190</w:t>
            </w:r>
          </w:p>
        </w:tc>
        <w:tc>
          <w:tcPr>
            <w:tcW w:w="709" w:type="dxa"/>
            <w:tcBorders>
              <w:top w:val="nil"/>
              <w:left w:val="nil"/>
              <w:bottom w:val="single" w:sz="4" w:space="0" w:color="auto"/>
              <w:right w:val="single" w:sz="4" w:space="0" w:color="auto"/>
            </w:tcBorders>
            <w:noWrap/>
            <w:vAlign w:val="bottom"/>
          </w:tcPr>
          <w:p w14:paraId="1EA1D63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41A3F23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1 071 900,00</w:t>
            </w:r>
          </w:p>
        </w:tc>
        <w:tc>
          <w:tcPr>
            <w:tcW w:w="1544" w:type="dxa"/>
            <w:tcBorders>
              <w:top w:val="nil"/>
              <w:left w:val="nil"/>
              <w:bottom w:val="single" w:sz="4" w:space="0" w:color="auto"/>
              <w:right w:val="single" w:sz="4" w:space="0" w:color="auto"/>
            </w:tcBorders>
            <w:noWrap/>
            <w:vAlign w:val="bottom"/>
          </w:tcPr>
          <w:p w14:paraId="499019F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1 114 700,00</w:t>
            </w:r>
          </w:p>
        </w:tc>
        <w:tc>
          <w:tcPr>
            <w:tcW w:w="1716" w:type="dxa"/>
            <w:tcBorders>
              <w:top w:val="nil"/>
              <w:left w:val="nil"/>
              <w:bottom w:val="single" w:sz="4" w:space="0" w:color="auto"/>
              <w:right w:val="single" w:sz="4" w:space="0" w:color="auto"/>
            </w:tcBorders>
            <w:noWrap/>
            <w:vAlign w:val="bottom"/>
          </w:tcPr>
          <w:p w14:paraId="38403D5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1 159 300,00</w:t>
            </w:r>
          </w:p>
        </w:tc>
      </w:tr>
      <w:tr w:rsidR="00C1425C" w:rsidRPr="00823D18" w14:paraId="44D724B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57C35F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(за исключением расходов на оплату труда с начислениями)</w:t>
            </w:r>
          </w:p>
        </w:tc>
        <w:tc>
          <w:tcPr>
            <w:tcW w:w="672" w:type="dxa"/>
            <w:tcBorders>
              <w:top w:val="nil"/>
              <w:left w:val="nil"/>
              <w:bottom w:val="single" w:sz="4" w:space="0" w:color="auto"/>
              <w:right w:val="single" w:sz="4" w:space="0" w:color="auto"/>
            </w:tcBorders>
            <w:noWrap/>
            <w:vAlign w:val="bottom"/>
          </w:tcPr>
          <w:p w14:paraId="49302DF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860044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7691877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4807A2D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21 3 02 79250</w:t>
            </w:r>
          </w:p>
        </w:tc>
        <w:tc>
          <w:tcPr>
            <w:tcW w:w="709" w:type="dxa"/>
            <w:tcBorders>
              <w:top w:val="nil"/>
              <w:left w:val="nil"/>
              <w:bottom w:val="single" w:sz="4" w:space="0" w:color="auto"/>
              <w:right w:val="single" w:sz="4" w:space="0" w:color="auto"/>
            </w:tcBorders>
            <w:noWrap/>
            <w:vAlign w:val="bottom"/>
          </w:tcPr>
          <w:p w14:paraId="6800248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886D90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560 000,00</w:t>
            </w:r>
          </w:p>
        </w:tc>
        <w:tc>
          <w:tcPr>
            <w:tcW w:w="1544" w:type="dxa"/>
            <w:tcBorders>
              <w:top w:val="nil"/>
              <w:left w:val="nil"/>
              <w:bottom w:val="single" w:sz="4" w:space="0" w:color="auto"/>
              <w:right w:val="single" w:sz="4" w:space="0" w:color="auto"/>
            </w:tcBorders>
            <w:noWrap/>
            <w:vAlign w:val="bottom"/>
          </w:tcPr>
          <w:p w14:paraId="184127B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560 000,00</w:t>
            </w:r>
          </w:p>
        </w:tc>
        <w:tc>
          <w:tcPr>
            <w:tcW w:w="1716" w:type="dxa"/>
            <w:tcBorders>
              <w:top w:val="nil"/>
              <w:left w:val="nil"/>
              <w:bottom w:val="single" w:sz="4" w:space="0" w:color="auto"/>
              <w:right w:val="single" w:sz="4" w:space="0" w:color="auto"/>
            </w:tcBorders>
            <w:noWrap/>
            <w:vAlign w:val="bottom"/>
          </w:tcPr>
          <w:p w14:paraId="169DF54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560 000,00</w:t>
            </w:r>
          </w:p>
        </w:tc>
      </w:tr>
      <w:tr w:rsidR="00C1425C" w:rsidRPr="00823D18" w14:paraId="63B8CA0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CA879B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3652374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B1F517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B84542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E9D894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21 3 02 79250</w:t>
            </w:r>
          </w:p>
        </w:tc>
        <w:tc>
          <w:tcPr>
            <w:tcW w:w="709" w:type="dxa"/>
            <w:tcBorders>
              <w:top w:val="nil"/>
              <w:left w:val="nil"/>
              <w:bottom w:val="single" w:sz="4" w:space="0" w:color="auto"/>
              <w:right w:val="single" w:sz="4" w:space="0" w:color="auto"/>
            </w:tcBorders>
            <w:noWrap/>
            <w:vAlign w:val="bottom"/>
          </w:tcPr>
          <w:p w14:paraId="6CA74CB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6936FAF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560 000,00</w:t>
            </w:r>
          </w:p>
        </w:tc>
        <w:tc>
          <w:tcPr>
            <w:tcW w:w="1544" w:type="dxa"/>
            <w:tcBorders>
              <w:top w:val="nil"/>
              <w:left w:val="nil"/>
              <w:bottom w:val="single" w:sz="4" w:space="0" w:color="auto"/>
              <w:right w:val="single" w:sz="4" w:space="0" w:color="auto"/>
            </w:tcBorders>
            <w:noWrap/>
            <w:vAlign w:val="bottom"/>
          </w:tcPr>
          <w:p w14:paraId="7D46EAE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560 000,00</w:t>
            </w:r>
          </w:p>
        </w:tc>
        <w:tc>
          <w:tcPr>
            <w:tcW w:w="1716" w:type="dxa"/>
            <w:tcBorders>
              <w:top w:val="nil"/>
              <w:left w:val="nil"/>
              <w:bottom w:val="single" w:sz="4" w:space="0" w:color="auto"/>
              <w:right w:val="single" w:sz="4" w:space="0" w:color="auto"/>
            </w:tcBorders>
            <w:noWrap/>
            <w:vAlign w:val="bottom"/>
          </w:tcPr>
          <w:p w14:paraId="24AEDF4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560 000,00</w:t>
            </w:r>
          </w:p>
        </w:tc>
      </w:tr>
      <w:tr w:rsidR="00C1425C" w:rsidRPr="00823D18" w14:paraId="242A8D7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32C99C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(в части расходов на оплату труда с начислениями)</w:t>
            </w:r>
          </w:p>
        </w:tc>
        <w:tc>
          <w:tcPr>
            <w:tcW w:w="672" w:type="dxa"/>
            <w:tcBorders>
              <w:top w:val="nil"/>
              <w:left w:val="nil"/>
              <w:bottom w:val="single" w:sz="4" w:space="0" w:color="auto"/>
              <w:right w:val="single" w:sz="4" w:space="0" w:color="auto"/>
            </w:tcBorders>
            <w:noWrap/>
            <w:vAlign w:val="bottom"/>
          </w:tcPr>
          <w:p w14:paraId="211482E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AEF557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AAEF69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6536234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21 3 02 79260</w:t>
            </w:r>
          </w:p>
        </w:tc>
        <w:tc>
          <w:tcPr>
            <w:tcW w:w="709" w:type="dxa"/>
            <w:tcBorders>
              <w:top w:val="nil"/>
              <w:left w:val="nil"/>
              <w:bottom w:val="single" w:sz="4" w:space="0" w:color="auto"/>
              <w:right w:val="single" w:sz="4" w:space="0" w:color="auto"/>
            </w:tcBorders>
            <w:noWrap/>
            <w:vAlign w:val="bottom"/>
          </w:tcPr>
          <w:p w14:paraId="68F4CF6F"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2C6B15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15 947 300,00</w:t>
            </w:r>
          </w:p>
        </w:tc>
        <w:tc>
          <w:tcPr>
            <w:tcW w:w="1544" w:type="dxa"/>
            <w:tcBorders>
              <w:top w:val="nil"/>
              <w:left w:val="nil"/>
              <w:bottom w:val="single" w:sz="4" w:space="0" w:color="auto"/>
              <w:right w:val="single" w:sz="4" w:space="0" w:color="auto"/>
            </w:tcBorders>
            <w:noWrap/>
            <w:vAlign w:val="bottom"/>
          </w:tcPr>
          <w:p w14:paraId="6B8E0C2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16 585 200,00</w:t>
            </w:r>
          </w:p>
        </w:tc>
        <w:tc>
          <w:tcPr>
            <w:tcW w:w="1716" w:type="dxa"/>
            <w:tcBorders>
              <w:top w:val="nil"/>
              <w:left w:val="nil"/>
              <w:bottom w:val="single" w:sz="4" w:space="0" w:color="auto"/>
              <w:right w:val="single" w:sz="4" w:space="0" w:color="auto"/>
            </w:tcBorders>
            <w:noWrap/>
            <w:vAlign w:val="bottom"/>
          </w:tcPr>
          <w:p w14:paraId="437615A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17 248 600,00</w:t>
            </w:r>
          </w:p>
        </w:tc>
      </w:tr>
      <w:tr w:rsidR="00C1425C" w:rsidRPr="00823D18" w14:paraId="000B1D2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F815B6F"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709D5EF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050A83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152C75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FB6EBC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21 3 02 79260</w:t>
            </w:r>
          </w:p>
        </w:tc>
        <w:tc>
          <w:tcPr>
            <w:tcW w:w="709" w:type="dxa"/>
            <w:tcBorders>
              <w:top w:val="nil"/>
              <w:left w:val="nil"/>
              <w:bottom w:val="single" w:sz="4" w:space="0" w:color="auto"/>
              <w:right w:val="single" w:sz="4" w:space="0" w:color="auto"/>
            </w:tcBorders>
            <w:noWrap/>
            <w:vAlign w:val="bottom"/>
          </w:tcPr>
          <w:p w14:paraId="1780764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3646701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15 947 300,00</w:t>
            </w:r>
          </w:p>
        </w:tc>
        <w:tc>
          <w:tcPr>
            <w:tcW w:w="1544" w:type="dxa"/>
            <w:tcBorders>
              <w:top w:val="nil"/>
              <w:left w:val="nil"/>
              <w:bottom w:val="single" w:sz="4" w:space="0" w:color="auto"/>
              <w:right w:val="single" w:sz="4" w:space="0" w:color="auto"/>
            </w:tcBorders>
            <w:noWrap/>
            <w:vAlign w:val="bottom"/>
          </w:tcPr>
          <w:p w14:paraId="4746E43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16 585 200,00</w:t>
            </w:r>
          </w:p>
        </w:tc>
        <w:tc>
          <w:tcPr>
            <w:tcW w:w="1716" w:type="dxa"/>
            <w:tcBorders>
              <w:top w:val="nil"/>
              <w:left w:val="nil"/>
              <w:bottom w:val="single" w:sz="4" w:space="0" w:color="auto"/>
              <w:right w:val="single" w:sz="4" w:space="0" w:color="auto"/>
            </w:tcBorders>
            <w:noWrap/>
            <w:vAlign w:val="bottom"/>
          </w:tcPr>
          <w:p w14:paraId="05AE053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17 248 600,00</w:t>
            </w:r>
          </w:p>
        </w:tc>
      </w:tr>
      <w:tr w:rsidR="00C1425C" w:rsidRPr="00823D18" w14:paraId="55F1BD6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568F7B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c>
          <w:tcPr>
            <w:tcW w:w="672" w:type="dxa"/>
            <w:tcBorders>
              <w:top w:val="nil"/>
              <w:left w:val="nil"/>
              <w:bottom w:val="single" w:sz="4" w:space="0" w:color="auto"/>
              <w:right w:val="single" w:sz="4" w:space="0" w:color="auto"/>
            </w:tcBorders>
            <w:noWrap/>
            <w:vAlign w:val="bottom"/>
          </w:tcPr>
          <w:p w14:paraId="66F31B7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77092D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54BF402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480D6C3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L3042</w:t>
            </w:r>
          </w:p>
        </w:tc>
        <w:tc>
          <w:tcPr>
            <w:tcW w:w="709" w:type="dxa"/>
            <w:tcBorders>
              <w:top w:val="nil"/>
              <w:left w:val="nil"/>
              <w:bottom w:val="single" w:sz="4" w:space="0" w:color="auto"/>
              <w:right w:val="single" w:sz="4" w:space="0" w:color="auto"/>
            </w:tcBorders>
            <w:noWrap/>
            <w:vAlign w:val="bottom"/>
          </w:tcPr>
          <w:p w14:paraId="45FD557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2C4AE1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10 881 600,00</w:t>
            </w:r>
          </w:p>
        </w:tc>
        <w:tc>
          <w:tcPr>
            <w:tcW w:w="1544" w:type="dxa"/>
            <w:tcBorders>
              <w:top w:val="nil"/>
              <w:left w:val="nil"/>
              <w:bottom w:val="single" w:sz="4" w:space="0" w:color="auto"/>
              <w:right w:val="single" w:sz="4" w:space="0" w:color="auto"/>
            </w:tcBorders>
            <w:noWrap/>
            <w:vAlign w:val="bottom"/>
          </w:tcPr>
          <w:p w14:paraId="6E58805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8 431 000,00</w:t>
            </w:r>
          </w:p>
        </w:tc>
        <w:tc>
          <w:tcPr>
            <w:tcW w:w="1716" w:type="dxa"/>
            <w:tcBorders>
              <w:top w:val="nil"/>
              <w:left w:val="nil"/>
              <w:bottom w:val="single" w:sz="4" w:space="0" w:color="auto"/>
              <w:right w:val="single" w:sz="4" w:space="0" w:color="auto"/>
            </w:tcBorders>
            <w:noWrap/>
            <w:vAlign w:val="bottom"/>
          </w:tcPr>
          <w:p w14:paraId="5440D32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5 872 600,00</w:t>
            </w:r>
          </w:p>
        </w:tc>
      </w:tr>
      <w:tr w:rsidR="00C1425C" w:rsidRPr="00823D18" w14:paraId="2C1396E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5FC461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2A1A2EE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987585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85519C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3CB0A7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L3042</w:t>
            </w:r>
          </w:p>
        </w:tc>
        <w:tc>
          <w:tcPr>
            <w:tcW w:w="709" w:type="dxa"/>
            <w:tcBorders>
              <w:top w:val="nil"/>
              <w:left w:val="nil"/>
              <w:bottom w:val="single" w:sz="4" w:space="0" w:color="auto"/>
              <w:right w:val="single" w:sz="4" w:space="0" w:color="auto"/>
            </w:tcBorders>
            <w:noWrap/>
            <w:vAlign w:val="bottom"/>
          </w:tcPr>
          <w:p w14:paraId="3F5E286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1A413D8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10 881 600,00</w:t>
            </w:r>
          </w:p>
        </w:tc>
        <w:tc>
          <w:tcPr>
            <w:tcW w:w="1544" w:type="dxa"/>
            <w:tcBorders>
              <w:top w:val="nil"/>
              <w:left w:val="nil"/>
              <w:bottom w:val="single" w:sz="4" w:space="0" w:color="auto"/>
              <w:right w:val="single" w:sz="4" w:space="0" w:color="auto"/>
            </w:tcBorders>
            <w:noWrap/>
            <w:vAlign w:val="bottom"/>
          </w:tcPr>
          <w:p w14:paraId="53E247C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8 431 000,00</w:t>
            </w:r>
          </w:p>
        </w:tc>
        <w:tc>
          <w:tcPr>
            <w:tcW w:w="1716" w:type="dxa"/>
            <w:tcBorders>
              <w:top w:val="nil"/>
              <w:left w:val="nil"/>
              <w:bottom w:val="single" w:sz="4" w:space="0" w:color="auto"/>
              <w:right w:val="single" w:sz="4" w:space="0" w:color="auto"/>
            </w:tcBorders>
            <w:noWrap/>
            <w:vAlign w:val="bottom"/>
          </w:tcPr>
          <w:p w14:paraId="2AE847B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5 872 600,00</w:t>
            </w:r>
          </w:p>
        </w:tc>
      </w:tr>
      <w:tr w:rsidR="00C1425C" w:rsidRPr="00823D18" w14:paraId="6CD0E2A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6905BC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«Укрепление материально-технической базы образовательных организаций»</w:t>
            </w:r>
          </w:p>
        </w:tc>
        <w:tc>
          <w:tcPr>
            <w:tcW w:w="672" w:type="dxa"/>
            <w:tcBorders>
              <w:top w:val="nil"/>
              <w:left w:val="nil"/>
              <w:bottom w:val="single" w:sz="4" w:space="0" w:color="auto"/>
              <w:right w:val="single" w:sz="4" w:space="0" w:color="auto"/>
            </w:tcBorders>
            <w:noWrap/>
            <w:vAlign w:val="bottom"/>
          </w:tcPr>
          <w:p w14:paraId="6B1DCEE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197B6E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44FC7D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63B2E89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21 3 05 00000</w:t>
            </w:r>
          </w:p>
        </w:tc>
        <w:tc>
          <w:tcPr>
            <w:tcW w:w="709" w:type="dxa"/>
            <w:tcBorders>
              <w:top w:val="nil"/>
              <w:left w:val="nil"/>
              <w:bottom w:val="single" w:sz="4" w:space="0" w:color="auto"/>
              <w:right w:val="single" w:sz="4" w:space="0" w:color="auto"/>
            </w:tcBorders>
            <w:noWrap/>
            <w:vAlign w:val="bottom"/>
          </w:tcPr>
          <w:p w14:paraId="61929085"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EBF351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3 570 000,00</w:t>
            </w:r>
          </w:p>
        </w:tc>
        <w:tc>
          <w:tcPr>
            <w:tcW w:w="1544" w:type="dxa"/>
            <w:tcBorders>
              <w:top w:val="nil"/>
              <w:left w:val="nil"/>
              <w:bottom w:val="single" w:sz="4" w:space="0" w:color="auto"/>
              <w:right w:val="single" w:sz="4" w:space="0" w:color="auto"/>
            </w:tcBorders>
            <w:noWrap/>
            <w:vAlign w:val="bottom"/>
          </w:tcPr>
          <w:p w14:paraId="1864164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52B7B61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288A410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493DBC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 Оснащение и укрепление материально-технической базы образовательных организаций</w:t>
            </w:r>
          </w:p>
        </w:tc>
        <w:tc>
          <w:tcPr>
            <w:tcW w:w="672" w:type="dxa"/>
            <w:tcBorders>
              <w:top w:val="nil"/>
              <w:left w:val="nil"/>
              <w:bottom w:val="single" w:sz="4" w:space="0" w:color="auto"/>
              <w:right w:val="single" w:sz="4" w:space="0" w:color="auto"/>
            </w:tcBorders>
            <w:noWrap/>
            <w:vAlign w:val="bottom"/>
          </w:tcPr>
          <w:p w14:paraId="576393F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2317FA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5FFAA6E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DE183B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21 3 05 79150</w:t>
            </w:r>
          </w:p>
        </w:tc>
        <w:tc>
          <w:tcPr>
            <w:tcW w:w="709" w:type="dxa"/>
            <w:tcBorders>
              <w:top w:val="nil"/>
              <w:left w:val="nil"/>
              <w:bottom w:val="single" w:sz="4" w:space="0" w:color="auto"/>
              <w:right w:val="single" w:sz="4" w:space="0" w:color="auto"/>
            </w:tcBorders>
            <w:noWrap/>
            <w:vAlign w:val="bottom"/>
          </w:tcPr>
          <w:p w14:paraId="3F88071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084A28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1 785 000,00</w:t>
            </w:r>
          </w:p>
        </w:tc>
        <w:tc>
          <w:tcPr>
            <w:tcW w:w="1544" w:type="dxa"/>
            <w:tcBorders>
              <w:top w:val="nil"/>
              <w:left w:val="nil"/>
              <w:bottom w:val="single" w:sz="4" w:space="0" w:color="auto"/>
              <w:right w:val="single" w:sz="4" w:space="0" w:color="auto"/>
            </w:tcBorders>
            <w:noWrap/>
            <w:vAlign w:val="bottom"/>
          </w:tcPr>
          <w:p w14:paraId="5B5BA5C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65F2A3F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308FE38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AEDB01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6B8A2B1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EA2FF8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E3265B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E74FEB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21 3 05 79150</w:t>
            </w:r>
          </w:p>
        </w:tc>
        <w:tc>
          <w:tcPr>
            <w:tcW w:w="709" w:type="dxa"/>
            <w:tcBorders>
              <w:top w:val="nil"/>
              <w:left w:val="nil"/>
              <w:bottom w:val="single" w:sz="4" w:space="0" w:color="auto"/>
              <w:right w:val="single" w:sz="4" w:space="0" w:color="auto"/>
            </w:tcBorders>
            <w:noWrap/>
            <w:vAlign w:val="bottom"/>
          </w:tcPr>
          <w:p w14:paraId="595D69A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6FAB396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1 785 000,00</w:t>
            </w:r>
          </w:p>
        </w:tc>
        <w:tc>
          <w:tcPr>
            <w:tcW w:w="1544" w:type="dxa"/>
            <w:tcBorders>
              <w:top w:val="nil"/>
              <w:left w:val="nil"/>
              <w:bottom w:val="single" w:sz="4" w:space="0" w:color="auto"/>
              <w:right w:val="single" w:sz="4" w:space="0" w:color="auto"/>
            </w:tcBorders>
            <w:noWrap/>
            <w:vAlign w:val="bottom"/>
          </w:tcPr>
          <w:p w14:paraId="16C7244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70C7803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7EDE16F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B18889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Оснащение и укрепление материально-технической базы образовательных организаций за счет средств местного бюджета</w:t>
            </w:r>
          </w:p>
        </w:tc>
        <w:tc>
          <w:tcPr>
            <w:tcW w:w="672" w:type="dxa"/>
            <w:tcBorders>
              <w:top w:val="nil"/>
              <w:left w:val="nil"/>
              <w:bottom w:val="single" w:sz="4" w:space="0" w:color="auto"/>
              <w:right w:val="single" w:sz="4" w:space="0" w:color="auto"/>
            </w:tcBorders>
            <w:noWrap/>
            <w:vAlign w:val="bottom"/>
          </w:tcPr>
          <w:p w14:paraId="173CB47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EE4082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5D18BE1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19416BF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05 S9150</w:t>
            </w:r>
          </w:p>
        </w:tc>
        <w:tc>
          <w:tcPr>
            <w:tcW w:w="709" w:type="dxa"/>
            <w:tcBorders>
              <w:top w:val="nil"/>
              <w:left w:val="nil"/>
              <w:bottom w:val="single" w:sz="4" w:space="0" w:color="auto"/>
              <w:right w:val="single" w:sz="4" w:space="0" w:color="auto"/>
            </w:tcBorders>
            <w:noWrap/>
            <w:vAlign w:val="bottom"/>
          </w:tcPr>
          <w:p w14:paraId="7DD7ED5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FB94A8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1 785 000,00</w:t>
            </w:r>
          </w:p>
        </w:tc>
        <w:tc>
          <w:tcPr>
            <w:tcW w:w="1544" w:type="dxa"/>
            <w:tcBorders>
              <w:top w:val="nil"/>
              <w:left w:val="nil"/>
              <w:bottom w:val="single" w:sz="4" w:space="0" w:color="auto"/>
              <w:right w:val="single" w:sz="4" w:space="0" w:color="auto"/>
            </w:tcBorders>
            <w:noWrap/>
            <w:vAlign w:val="bottom"/>
          </w:tcPr>
          <w:p w14:paraId="626CAC6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7E1ECE5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1DF5C3D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925348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135D6E5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25FFCF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77964E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471FE5F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05 S9150</w:t>
            </w:r>
          </w:p>
        </w:tc>
        <w:tc>
          <w:tcPr>
            <w:tcW w:w="709" w:type="dxa"/>
            <w:tcBorders>
              <w:top w:val="nil"/>
              <w:left w:val="nil"/>
              <w:bottom w:val="single" w:sz="4" w:space="0" w:color="auto"/>
              <w:right w:val="single" w:sz="4" w:space="0" w:color="auto"/>
            </w:tcBorders>
            <w:noWrap/>
            <w:vAlign w:val="bottom"/>
          </w:tcPr>
          <w:p w14:paraId="2DC5A6C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129C9BD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1 785 000,00</w:t>
            </w:r>
          </w:p>
        </w:tc>
        <w:tc>
          <w:tcPr>
            <w:tcW w:w="1544" w:type="dxa"/>
            <w:tcBorders>
              <w:top w:val="nil"/>
              <w:left w:val="nil"/>
              <w:bottom w:val="single" w:sz="4" w:space="0" w:color="auto"/>
              <w:right w:val="single" w:sz="4" w:space="0" w:color="auto"/>
            </w:tcBorders>
            <w:noWrap/>
            <w:vAlign w:val="bottom"/>
          </w:tcPr>
          <w:p w14:paraId="1D12E4F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78E5AB9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7C79A92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866B0E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"Повышение энергоэффективности и энергосбережения в Лысогорском муниципальном районе Саратовской области на 2024 -2026 годы"."</w:t>
            </w:r>
          </w:p>
        </w:tc>
        <w:tc>
          <w:tcPr>
            <w:tcW w:w="672" w:type="dxa"/>
            <w:tcBorders>
              <w:top w:val="nil"/>
              <w:left w:val="nil"/>
              <w:bottom w:val="single" w:sz="4" w:space="0" w:color="auto"/>
              <w:right w:val="single" w:sz="4" w:space="0" w:color="auto"/>
            </w:tcBorders>
            <w:noWrap/>
            <w:vAlign w:val="bottom"/>
          </w:tcPr>
          <w:p w14:paraId="169D3E5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96CB6D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AAE406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19E9660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30 0 00 00000</w:t>
            </w:r>
          </w:p>
        </w:tc>
        <w:tc>
          <w:tcPr>
            <w:tcW w:w="709" w:type="dxa"/>
            <w:tcBorders>
              <w:top w:val="nil"/>
              <w:left w:val="nil"/>
              <w:bottom w:val="single" w:sz="4" w:space="0" w:color="auto"/>
              <w:right w:val="single" w:sz="4" w:space="0" w:color="auto"/>
            </w:tcBorders>
            <w:noWrap/>
            <w:vAlign w:val="bottom"/>
          </w:tcPr>
          <w:p w14:paraId="29FC776F"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57EA31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5 300 000,00</w:t>
            </w:r>
          </w:p>
        </w:tc>
        <w:tc>
          <w:tcPr>
            <w:tcW w:w="1544" w:type="dxa"/>
            <w:tcBorders>
              <w:top w:val="nil"/>
              <w:left w:val="nil"/>
              <w:bottom w:val="single" w:sz="4" w:space="0" w:color="auto"/>
              <w:right w:val="single" w:sz="4" w:space="0" w:color="auto"/>
            </w:tcBorders>
            <w:noWrap/>
            <w:vAlign w:val="bottom"/>
          </w:tcPr>
          <w:p w14:paraId="76433A9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0C2B842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50B8E1E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25B26F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Муниципальный проект</w:t>
            </w:r>
          </w:p>
        </w:tc>
        <w:tc>
          <w:tcPr>
            <w:tcW w:w="672" w:type="dxa"/>
            <w:tcBorders>
              <w:top w:val="nil"/>
              <w:left w:val="nil"/>
              <w:bottom w:val="single" w:sz="4" w:space="0" w:color="auto"/>
              <w:right w:val="single" w:sz="4" w:space="0" w:color="auto"/>
            </w:tcBorders>
            <w:noWrap/>
            <w:vAlign w:val="bottom"/>
          </w:tcPr>
          <w:p w14:paraId="5DF2BDD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46A322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912F9D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80716E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30 1 00 00000</w:t>
            </w:r>
          </w:p>
        </w:tc>
        <w:tc>
          <w:tcPr>
            <w:tcW w:w="709" w:type="dxa"/>
            <w:tcBorders>
              <w:top w:val="nil"/>
              <w:left w:val="nil"/>
              <w:bottom w:val="single" w:sz="4" w:space="0" w:color="auto"/>
              <w:right w:val="single" w:sz="4" w:space="0" w:color="auto"/>
            </w:tcBorders>
            <w:noWrap/>
            <w:vAlign w:val="bottom"/>
          </w:tcPr>
          <w:p w14:paraId="330764EE"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DB7C85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5 300 000,00</w:t>
            </w:r>
          </w:p>
        </w:tc>
        <w:tc>
          <w:tcPr>
            <w:tcW w:w="1544" w:type="dxa"/>
            <w:tcBorders>
              <w:top w:val="nil"/>
              <w:left w:val="nil"/>
              <w:bottom w:val="single" w:sz="4" w:space="0" w:color="auto"/>
              <w:right w:val="single" w:sz="4" w:space="0" w:color="auto"/>
            </w:tcBorders>
            <w:noWrap/>
            <w:vAlign w:val="bottom"/>
          </w:tcPr>
          <w:p w14:paraId="4E8D8F3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27BB1F9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730002C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FBFAEF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"Повышение энергоэффективости и энергосбережения"</w:t>
            </w:r>
          </w:p>
        </w:tc>
        <w:tc>
          <w:tcPr>
            <w:tcW w:w="672" w:type="dxa"/>
            <w:tcBorders>
              <w:top w:val="nil"/>
              <w:left w:val="nil"/>
              <w:bottom w:val="single" w:sz="4" w:space="0" w:color="auto"/>
              <w:right w:val="single" w:sz="4" w:space="0" w:color="auto"/>
            </w:tcBorders>
            <w:noWrap/>
            <w:vAlign w:val="bottom"/>
          </w:tcPr>
          <w:p w14:paraId="57A8153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642D6D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2D39CE1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1DA491E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30 1 01 00000</w:t>
            </w:r>
          </w:p>
        </w:tc>
        <w:tc>
          <w:tcPr>
            <w:tcW w:w="709" w:type="dxa"/>
            <w:tcBorders>
              <w:top w:val="nil"/>
              <w:left w:val="nil"/>
              <w:bottom w:val="single" w:sz="4" w:space="0" w:color="auto"/>
              <w:right w:val="single" w:sz="4" w:space="0" w:color="auto"/>
            </w:tcBorders>
            <w:noWrap/>
            <w:vAlign w:val="bottom"/>
          </w:tcPr>
          <w:p w14:paraId="4D7E8903"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A5B0B1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5 300 000,00</w:t>
            </w:r>
          </w:p>
        </w:tc>
        <w:tc>
          <w:tcPr>
            <w:tcW w:w="1544" w:type="dxa"/>
            <w:tcBorders>
              <w:top w:val="nil"/>
              <w:left w:val="nil"/>
              <w:bottom w:val="single" w:sz="4" w:space="0" w:color="auto"/>
              <w:right w:val="single" w:sz="4" w:space="0" w:color="auto"/>
            </w:tcBorders>
            <w:noWrap/>
            <w:vAlign w:val="bottom"/>
          </w:tcPr>
          <w:p w14:paraId="61C614E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071CB2B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50FF8D0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278256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Осуществление мероприятий в области энергосбережения и повышения энергетической эффективности </w:t>
            </w:r>
          </w:p>
        </w:tc>
        <w:tc>
          <w:tcPr>
            <w:tcW w:w="672" w:type="dxa"/>
            <w:tcBorders>
              <w:top w:val="nil"/>
              <w:left w:val="nil"/>
              <w:bottom w:val="single" w:sz="4" w:space="0" w:color="auto"/>
              <w:right w:val="single" w:sz="4" w:space="0" w:color="auto"/>
            </w:tcBorders>
            <w:noWrap/>
            <w:vAlign w:val="bottom"/>
          </w:tcPr>
          <w:p w14:paraId="36408DD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58EDA6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45E9FE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2D2A2B8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30 1 01 79140</w:t>
            </w:r>
          </w:p>
        </w:tc>
        <w:tc>
          <w:tcPr>
            <w:tcW w:w="709" w:type="dxa"/>
            <w:tcBorders>
              <w:top w:val="nil"/>
              <w:left w:val="nil"/>
              <w:bottom w:val="single" w:sz="4" w:space="0" w:color="auto"/>
              <w:right w:val="single" w:sz="4" w:space="0" w:color="auto"/>
            </w:tcBorders>
            <w:noWrap/>
            <w:vAlign w:val="bottom"/>
          </w:tcPr>
          <w:p w14:paraId="45D3B6A0"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611EBE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5 300 000,00</w:t>
            </w:r>
          </w:p>
        </w:tc>
        <w:tc>
          <w:tcPr>
            <w:tcW w:w="1544" w:type="dxa"/>
            <w:tcBorders>
              <w:top w:val="nil"/>
              <w:left w:val="nil"/>
              <w:bottom w:val="single" w:sz="4" w:space="0" w:color="auto"/>
              <w:right w:val="single" w:sz="4" w:space="0" w:color="auto"/>
            </w:tcBorders>
            <w:noWrap/>
            <w:vAlign w:val="bottom"/>
          </w:tcPr>
          <w:p w14:paraId="58938CE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2F9061A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56FDD13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6D1157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4E312F4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FEE8CE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DA168C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02</w:t>
            </w:r>
          </w:p>
        </w:tc>
        <w:tc>
          <w:tcPr>
            <w:tcW w:w="1843" w:type="dxa"/>
            <w:tcBorders>
              <w:top w:val="nil"/>
              <w:left w:val="nil"/>
              <w:bottom w:val="single" w:sz="4" w:space="0" w:color="auto"/>
              <w:right w:val="single" w:sz="4" w:space="0" w:color="auto"/>
            </w:tcBorders>
            <w:noWrap/>
            <w:vAlign w:val="bottom"/>
          </w:tcPr>
          <w:p w14:paraId="043D0D0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30 1 01 79140</w:t>
            </w:r>
          </w:p>
        </w:tc>
        <w:tc>
          <w:tcPr>
            <w:tcW w:w="709" w:type="dxa"/>
            <w:tcBorders>
              <w:top w:val="nil"/>
              <w:left w:val="nil"/>
              <w:bottom w:val="single" w:sz="4" w:space="0" w:color="auto"/>
              <w:right w:val="single" w:sz="4" w:space="0" w:color="auto"/>
            </w:tcBorders>
            <w:noWrap/>
            <w:vAlign w:val="bottom"/>
          </w:tcPr>
          <w:p w14:paraId="3529BFF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1DB6AC0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5 300 000,00</w:t>
            </w:r>
          </w:p>
        </w:tc>
        <w:tc>
          <w:tcPr>
            <w:tcW w:w="1544" w:type="dxa"/>
            <w:tcBorders>
              <w:top w:val="nil"/>
              <w:left w:val="nil"/>
              <w:bottom w:val="single" w:sz="4" w:space="0" w:color="auto"/>
              <w:right w:val="single" w:sz="4" w:space="0" w:color="auto"/>
            </w:tcBorders>
            <w:noWrap/>
            <w:vAlign w:val="bottom"/>
          </w:tcPr>
          <w:p w14:paraId="03F1F94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74F430B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7E2C529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2502B2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Дополнительное образование детей</w:t>
            </w:r>
          </w:p>
        </w:tc>
        <w:tc>
          <w:tcPr>
            <w:tcW w:w="672" w:type="dxa"/>
            <w:tcBorders>
              <w:top w:val="nil"/>
              <w:left w:val="nil"/>
              <w:bottom w:val="single" w:sz="4" w:space="0" w:color="auto"/>
              <w:right w:val="single" w:sz="4" w:space="0" w:color="auto"/>
            </w:tcBorders>
            <w:noWrap/>
            <w:vAlign w:val="bottom"/>
          </w:tcPr>
          <w:p w14:paraId="38957BB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9B927C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2F37CB8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0A877913"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0A3C7385"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C286FD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10 965 639,72</w:t>
            </w:r>
          </w:p>
        </w:tc>
        <w:tc>
          <w:tcPr>
            <w:tcW w:w="1544" w:type="dxa"/>
            <w:tcBorders>
              <w:top w:val="nil"/>
              <w:left w:val="nil"/>
              <w:bottom w:val="single" w:sz="4" w:space="0" w:color="auto"/>
              <w:right w:val="single" w:sz="4" w:space="0" w:color="auto"/>
            </w:tcBorders>
            <w:noWrap/>
            <w:vAlign w:val="bottom"/>
          </w:tcPr>
          <w:p w14:paraId="4657394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5 536 718,84</w:t>
            </w:r>
          </w:p>
        </w:tc>
        <w:tc>
          <w:tcPr>
            <w:tcW w:w="1716" w:type="dxa"/>
            <w:tcBorders>
              <w:top w:val="nil"/>
              <w:left w:val="nil"/>
              <w:bottom w:val="single" w:sz="4" w:space="0" w:color="auto"/>
              <w:right w:val="single" w:sz="4" w:space="0" w:color="auto"/>
            </w:tcBorders>
            <w:noWrap/>
            <w:vAlign w:val="bottom"/>
          </w:tcPr>
          <w:p w14:paraId="1B3C94F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5 394 751,70</w:t>
            </w:r>
          </w:p>
        </w:tc>
      </w:tr>
      <w:tr w:rsidR="00C1425C" w:rsidRPr="00823D18" w14:paraId="502E2BA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56A9E1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"Развитие образования в Лысогорском районе "</w:t>
            </w:r>
          </w:p>
        </w:tc>
        <w:tc>
          <w:tcPr>
            <w:tcW w:w="672" w:type="dxa"/>
            <w:tcBorders>
              <w:top w:val="nil"/>
              <w:left w:val="nil"/>
              <w:bottom w:val="single" w:sz="4" w:space="0" w:color="auto"/>
              <w:right w:val="single" w:sz="4" w:space="0" w:color="auto"/>
            </w:tcBorders>
            <w:noWrap/>
            <w:vAlign w:val="bottom"/>
          </w:tcPr>
          <w:p w14:paraId="66409E3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802A27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781F53B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64DBA54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21 0 00 00000</w:t>
            </w:r>
          </w:p>
        </w:tc>
        <w:tc>
          <w:tcPr>
            <w:tcW w:w="709" w:type="dxa"/>
            <w:tcBorders>
              <w:top w:val="nil"/>
              <w:left w:val="nil"/>
              <w:bottom w:val="single" w:sz="4" w:space="0" w:color="auto"/>
              <w:right w:val="single" w:sz="4" w:space="0" w:color="auto"/>
            </w:tcBorders>
            <w:noWrap/>
            <w:vAlign w:val="bottom"/>
          </w:tcPr>
          <w:p w14:paraId="5960F40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77DA85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10 965 639,72</w:t>
            </w:r>
          </w:p>
        </w:tc>
        <w:tc>
          <w:tcPr>
            <w:tcW w:w="1544" w:type="dxa"/>
            <w:tcBorders>
              <w:top w:val="nil"/>
              <w:left w:val="nil"/>
              <w:bottom w:val="single" w:sz="4" w:space="0" w:color="auto"/>
              <w:right w:val="single" w:sz="4" w:space="0" w:color="auto"/>
            </w:tcBorders>
            <w:noWrap/>
            <w:vAlign w:val="bottom"/>
          </w:tcPr>
          <w:p w14:paraId="2AAF497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5 536 718,84</w:t>
            </w:r>
          </w:p>
        </w:tc>
        <w:tc>
          <w:tcPr>
            <w:tcW w:w="1716" w:type="dxa"/>
            <w:tcBorders>
              <w:top w:val="nil"/>
              <w:left w:val="nil"/>
              <w:bottom w:val="single" w:sz="4" w:space="0" w:color="auto"/>
              <w:right w:val="single" w:sz="4" w:space="0" w:color="auto"/>
            </w:tcBorders>
            <w:noWrap/>
            <w:vAlign w:val="bottom"/>
          </w:tcPr>
          <w:p w14:paraId="21A19DC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5 394 751,70</w:t>
            </w:r>
          </w:p>
        </w:tc>
      </w:tr>
      <w:tr w:rsidR="00C1425C" w:rsidRPr="00823D18" w14:paraId="72DBDD8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64CF85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Муниципальный проект</w:t>
            </w:r>
          </w:p>
        </w:tc>
        <w:tc>
          <w:tcPr>
            <w:tcW w:w="672" w:type="dxa"/>
            <w:tcBorders>
              <w:top w:val="nil"/>
              <w:left w:val="nil"/>
              <w:bottom w:val="single" w:sz="4" w:space="0" w:color="auto"/>
              <w:right w:val="single" w:sz="4" w:space="0" w:color="auto"/>
            </w:tcBorders>
            <w:noWrap/>
            <w:vAlign w:val="bottom"/>
          </w:tcPr>
          <w:p w14:paraId="21DFD93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39C713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3AF1B5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2FB9082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21 1 00 00000</w:t>
            </w:r>
          </w:p>
        </w:tc>
        <w:tc>
          <w:tcPr>
            <w:tcW w:w="709" w:type="dxa"/>
            <w:tcBorders>
              <w:top w:val="nil"/>
              <w:left w:val="nil"/>
              <w:bottom w:val="single" w:sz="4" w:space="0" w:color="auto"/>
              <w:right w:val="single" w:sz="4" w:space="0" w:color="auto"/>
            </w:tcBorders>
            <w:noWrap/>
            <w:vAlign w:val="bottom"/>
          </w:tcPr>
          <w:p w14:paraId="687AFD23"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14E054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555 463,92</w:t>
            </w:r>
          </w:p>
        </w:tc>
        <w:tc>
          <w:tcPr>
            <w:tcW w:w="1544" w:type="dxa"/>
            <w:tcBorders>
              <w:top w:val="nil"/>
              <w:left w:val="nil"/>
              <w:bottom w:val="single" w:sz="4" w:space="0" w:color="auto"/>
              <w:right w:val="single" w:sz="4" w:space="0" w:color="auto"/>
            </w:tcBorders>
            <w:noWrap/>
            <w:vAlign w:val="bottom"/>
          </w:tcPr>
          <w:p w14:paraId="392E2FC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175 402,50</w:t>
            </w:r>
          </w:p>
        </w:tc>
        <w:tc>
          <w:tcPr>
            <w:tcW w:w="1716" w:type="dxa"/>
            <w:tcBorders>
              <w:top w:val="nil"/>
              <w:left w:val="nil"/>
              <w:bottom w:val="single" w:sz="4" w:space="0" w:color="auto"/>
              <w:right w:val="single" w:sz="4" w:space="0" w:color="auto"/>
            </w:tcBorders>
            <w:noWrap/>
            <w:vAlign w:val="bottom"/>
          </w:tcPr>
          <w:p w14:paraId="3BEC49E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264 100,00</w:t>
            </w:r>
          </w:p>
        </w:tc>
      </w:tr>
      <w:tr w:rsidR="00C1425C" w:rsidRPr="00823D18" w14:paraId="13C2B39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7CDC61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Муниципальный проект  «Развитие инфраструктуры учреждений общего и дополнительного образования»</w:t>
            </w:r>
          </w:p>
        </w:tc>
        <w:tc>
          <w:tcPr>
            <w:tcW w:w="672" w:type="dxa"/>
            <w:tcBorders>
              <w:top w:val="nil"/>
              <w:left w:val="nil"/>
              <w:bottom w:val="single" w:sz="4" w:space="0" w:color="auto"/>
              <w:right w:val="single" w:sz="4" w:space="0" w:color="auto"/>
            </w:tcBorders>
            <w:noWrap/>
            <w:vAlign w:val="bottom"/>
          </w:tcPr>
          <w:p w14:paraId="2C34BED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E8AF6C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42A2FF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517F2AB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21 1 02 00000</w:t>
            </w:r>
          </w:p>
        </w:tc>
        <w:tc>
          <w:tcPr>
            <w:tcW w:w="709" w:type="dxa"/>
            <w:tcBorders>
              <w:top w:val="nil"/>
              <w:left w:val="nil"/>
              <w:bottom w:val="single" w:sz="4" w:space="0" w:color="auto"/>
              <w:right w:val="single" w:sz="4" w:space="0" w:color="auto"/>
            </w:tcBorders>
            <w:noWrap/>
            <w:vAlign w:val="bottom"/>
          </w:tcPr>
          <w:p w14:paraId="16967E5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67A34A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40 000,00</w:t>
            </w:r>
          </w:p>
        </w:tc>
        <w:tc>
          <w:tcPr>
            <w:tcW w:w="1544" w:type="dxa"/>
            <w:tcBorders>
              <w:top w:val="nil"/>
              <w:left w:val="nil"/>
              <w:bottom w:val="single" w:sz="4" w:space="0" w:color="auto"/>
              <w:right w:val="single" w:sz="4" w:space="0" w:color="auto"/>
            </w:tcBorders>
            <w:noWrap/>
            <w:vAlign w:val="bottom"/>
          </w:tcPr>
          <w:p w14:paraId="39431BC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175 402,50</w:t>
            </w:r>
          </w:p>
        </w:tc>
        <w:tc>
          <w:tcPr>
            <w:tcW w:w="1716" w:type="dxa"/>
            <w:tcBorders>
              <w:top w:val="nil"/>
              <w:left w:val="nil"/>
              <w:bottom w:val="single" w:sz="4" w:space="0" w:color="auto"/>
              <w:right w:val="single" w:sz="4" w:space="0" w:color="auto"/>
            </w:tcBorders>
            <w:noWrap/>
            <w:vAlign w:val="bottom"/>
          </w:tcPr>
          <w:p w14:paraId="5E8E4A3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264 100,00</w:t>
            </w:r>
          </w:p>
        </w:tc>
      </w:tr>
      <w:tr w:rsidR="00C1425C" w:rsidRPr="00823D18" w14:paraId="350C840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F6F9E5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расходов на ремонт в муниципальных общеобразовательных организациях</w:t>
            </w:r>
          </w:p>
        </w:tc>
        <w:tc>
          <w:tcPr>
            <w:tcW w:w="672" w:type="dxa"/>
            <w:tcBorders>
              <w:top w:val="nil"/>
              <w:left w:val="nil"/>
              <w:bottom w:val="single" w:sz="4" w:space="0" w:color="auto"/>
              <w:right w:val="single" w:sz="4" w:space="0" w:color="auto"/>
            </w:tcBorders>
            <w:noWrap/>
            <w:vAlign w:val="bottom"/>
          </w:tcPr>
          <w:p w14:paraId="681B23B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435D35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FFA4CE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506459A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21 1 02 11040</w:t>
            </w:r>
          </w:p>
        </w:tc>
        <w:tc>
          <w:tcPr>
            <w:tcW w:w="709" w:type="dxa"/>
            <w:tcBorders>
              <w:top w:val="nil"/>
              <w:left w:val="nil"/>
              <w:bottom w:val="single" w:sz="4" w:space="0" w:color="auto"/>
              <w:right w:val="single" w:sz="4" w:space="0" w:color="auto"/>
            </w:tcBorders>
            <w:noWrap/>
            <w:vAlign w:val="bottom"/>
          </w:tcPr>
          <w:p w14:paraId="34CF8C65"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949D1C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544" w:type="dxa"/>
            <w:tcBorders>
              <w:top w:val="nil"/>
              <w:left w:val="nil"/>
              <w:bottom w:val="single" w:sz="4" w:space="0" w:color="auto"/>
              <w:right w:val="single" w:sz="4" w:space="0" w:color="auto"/>
            </w:tcBorders>
            <w:noWrap/>
            <w:vAlign w:val="bottom"/>
          </w:tcPr>
          <w:p w14:paraId="4001F6B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175 402,50</w:t>
            </w:r>
          </w:p>
        </w:tc>
        <w:tc>
          <w:tcPr>
            <w:tcW w:w="1716" w:type="dxa"/>
            <w:tcBorders>
              <w:top w:val="nil"/>
              <w:left w:val="nil"/>
              <w:bottom w:val="single" w:sz="4" w:space="0" w:color="auto"/>
              <w:right w:val="single" w:sz="4" w:space="0" w:color="auto"/>
            </w:tcBorders>
            <w:noWrap/>
            <w:vAlign w:val="bottom"/>
          </w:tcPr>
          <w:p w14:paraId="2662BD7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264 100,00</w:t>
            </w:r>
          </w:p>
        </w:tc>
      </w:tr>
      <w:tr w:rsidR="00C1425C" w:rsidRPr="00823D18" w14:paraId="037C43C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C31168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4239C55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D541FA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5F4E1D7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52CDE82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21 1 02 11040</w:t>
            </w:r>
          </w:p>
        </w:tc>
        <w:tc>
          <w:tcPr>
            <w:tcW w:w="709" w:type="dxa"/>
            <w:tcBorders>
              <w:top w:val="nil"/>
              <w:left w:val="nil"/>
              <w:bottom w:val="single" w:sz="4" w:space="0" w:color="auto"/>
              <w:right w:val="single" w:sz="4" w:space="0" w:color="auto"/>
            </w:tcBorders>
            <w:noWrap/>
            <w:vAlign w:val="bottom"/>
          </w:tcPr>
          <w:p w14:paraId="404FEC4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5528E81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544" w:type="dxa"/>
            <w:tcBorders>
              <w:top w:val="nil"/>
              <w:left w:val="nil"/>
              <w:bottom w:val="single" w:sz="4" w:space="0" w:color="auto"/>
              <w:right w:val="single" w:sz="4" w:space="0" w:color="auto"/>
            </w:tcBorders>
            <w:noWrap/>
            <w:vAlign w:val="bottom"/>
          </w:tcPr>
          <w:p w14:paraId="1D5BA07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175 402,50</w:t>
            </w:r>
          </w:p>
        </w:tc>
        <w:tc>
          <w:tcPr>
            <w:tcW w:w="1716" w:type="dxa"/>
            <w:tcBorders>
              <w:top w:val="nil"/>
              <w:left w:val="nil"/>
              <w:bottom w:val="single" w:sz="4" w:space="0" w:color="auto"/>
              <w:right w:val="single" w:sz="4" w:space="0" w:color="auto"/>
            </w:tcBorders>
            <w:noWrap/>
            <w:vAlign w:val="bottom"/>
          </w:tcPr>
          <w:p w14:paraId="5F27588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264 100,00</w:t>
            </w:r>
          </w:p>
        </w:tc>
      </w:tr>
      <w:tr w:rsidR="00C1425C" w:rsidRPr="00823D18" w14:paraId="2EB93FE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1420CF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расходов на изготовление проектно-сметной документации, строительный контроль в муниципальных общеобразовательных учреждениях</w:t>
            </w:r>
          </w:p>
        </w:tc>
        <w:tc>
          <w:tcPr>
            <w:tcW w:w="672" w:type="dxa"/>
            <w:tcBorders>
              <w:top w:val="nil"/>
              <w:left w:val="nil"/>
              <w:bottom w:val="single" w:sz="4" w:space="0" w:color="auto"/>
              <w:right w:val="single" w:sz="4" w:space="0" w:color="auto"/>
            </w:tcBorders>
            <w:noWrap/>
            <w:vAlign w:val="bottom"/>
          </w:tcPr>
          <w:p w14:paraId="6DF8B62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971B0A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9926AC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21164C9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21 1 02 11140</w:t>
            </w:r>
          </w:p>
        </w:tc>
        <w:tc>
          <w:tcPr>
            <w:tcW w:w="709" w:type="dxa"/>
            <w:tcBorders>
              <w:top w:val="nil"/>
              <w:left w:val="nil"/>
              <w:bottom w:val="single" w:sz="4" w:space="0" w:color="auto"/>
              <w:right w:val="single" w:sz="4" w:space="0" w:color="auto"/>
            </w:tcBorders>
            <w:noWrap/>
            <w:vAlign w:val="bottom"/>
          </w:tcPr>
          <w:p w14:paraId="6F85654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B8BD4A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40 000,00</w:t>
            </w:r>
          </w:p>
        </w:tc>
        <w:tc>
          <w:tcPr>
            <w:tcW w:w="1544" w:type="dxa"/>
            <w:tcBorders>
              <w:top w:val="nil"/>
              <w:left w:val="nil"/>
              <w:bottom w:val="single" w:sz="4" w:space="0" w:color="auto"/>
              <w:right w:val="single" w:sz="4" w:space="0" w:color="auto"/>
            </w:tcBorders>
            <w:noWrap/>
            <w:vAlign w:val="bottom"/>
          </w:tcPr>
          <w:p w14:paraId="6E6AB00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0DEF41B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6E1DA7A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3D6729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24F7D31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26AF6D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C8BB6B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46EDA84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21 1 02 11140</w:t>
            </w:r>
          </w:p>
        </w:tc>
        <w:tc>
          <w:tcPr>
            <w:tcW w:w="709" w:type="dxa"/>
            <w:tcBorders>
              <w:top w:val="nil"/>
              <w:left w:val="nil"/>
              <w:bottom w:val="single" w:sz="4" w:space="0" w:color="auto"/>
              <w:right w:val="single" w:sz="4" w:space="0" w:color="auto"/>
            </w:tcBorders>
            <w:noWrap/>
            <w:vAlign w:val="bottom"/>
          </w:tcPr>
          <w:p w14:paraId="265D9A5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6FF5C5D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40 000,00</w:t>
            </w:r>
          </w:p>
        </w:tc>
        <w:tc>
          <w:tcPr>
            <w:tcW w:w="1544" w:type="dxa"/>
            <w:tcBorders>
              <w:top w:val="nil"/>
              <w:left w:val="nil"/>
              <w:bottom w:val="single" w:sz="4" w:space="0" w:color="auto"/>
              <w:right w:val="single" w:sz="4" w:space="0" w:color="auto"/>
            </w:tcBorders>
            <w:noWrap/>
            <w:vAlign w:val="bottom"/>
          </w:tcPr>
          <w:p w14:paraId="42B33CE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7133DFC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2963FC7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2B6300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"Развитие инфраструктуры образовательных организаций Саратовской области"</w:t>
            </w:r>
          </w:p>
        </w:tc>
        <w:tc>
          <w:tcPr>
            <w:tcW w:w="672" w:type="dxa"/>
            <w:tcBorders>
              <w:top w:val="nil"/>
              <w:left w:val="nil"/>
              <w:bottom w:val="single" w:sz="4" w:space="0" w:color="auto"/>
              <w:right w:val="single" w:sz="4" w:space="0" w:color="auto"/>
            </w:tcBorders>
            <w:noWrap/>
            <w:vAlign w:val="bottom"/>
          </w:tcPr>
          <w:p w14:paraId="225E2FF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26347B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5C3035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2562C0A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21 1 03 00000</w:t>
            </w:r>
          </w:p>
        </w:tc>
        <w:tc>
          <w:tcPr>
            <w:tcW w:w="709" w:type="dxa"/>
            <w:tcBorders>
              <w:top w:val="nil"/>
              <w:left w:val="nil"/>
              <w:bottom w:val="single" w:sz="4" w:space="0" w:color="auto"/>
              <w:right w:val="single" w:sz="4" w:space="0" w:color="auto"/>
            </w:tcBorders>
            <w:noWrap/>
            <w:vAlign w:val="bottom"/>
          </w:tcPr>
          <w:p w14:paraId="588556B4"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E5C0C4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515 463,92</w:t>
            </w:r>
          </w:p>
        </w:tc>
        <w:tc>
          <w:tcPr>
            <w:tcW w:w="1544" w:type="dxa"/>
            <w:tcBorders>
              <w:top w:val="nil"/>
              <w:left w:val="nil"/>
              <w:bottom w:val="single" w:sz="4" w:space="0" w:color="auto"/>
              <w:right w:val="single" w:sz="4" w:space="0" w:color="auto"/>
            </w:tcBorders>
            <w:noWrap/>
            <w:vAlign w:val="bottom"/>
          </w:tcPr>
          <w:p w14:paraId="7C501EA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28B4566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15CCDD7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BD8766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муниципальных образовательных организаций</w:t>
            </w:r>
          </w:p>
        </w:tc>
        <w:tc>
          <w:tcPr>
            <w:tcW w:w="672" w:type="dxa"/>
            <w:tcBorders>
              <w:top w:val="nil"/>
              <w:left w:val="nil"/>
              <w:bottom w:val="single" w:sz="4" w:space="0" w:color="auto"/>
              <w:right w:val="single" w:sz="4" w:space="0" w:color="auto"/>
            </w:tcBorders>
            <w:noWrap/>
            <w:vAlign w:val="bottom"/>
          </w:tcPr>
          <w:p w14:paraId="3A4266B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06A6D1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2DE7EE9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35B7D0A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21 1 03 72110</w:t>
            </w:r>
          </w:p>
        </w:tc>
        <w:tc>
          <w:tcPr>
            <w:tcW w:w="709" w:type="dxa"/>
            <w:tcBorders>
              <w:top w:val="nil"/>
              <w:left w:val="nil"/>
              <w:bottom w:val="single" w:sz="4" w:space="0" w:color="auto"/>
              <w:right w:val="single" w:sz="4" w:space="0" w:color="auto"/>
            </w:tcBorders>
            <w:noWrap/>
            <w:vAlign w:val="bottom"/>
          </w:tcPr>
          <w:p w14:paraId="67CD1F7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33CEEE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500 000,00</w:t>
            </w:r>
          </w:p>
        </w:tc>
        <w:tc>
          <w:tcPr>
            <w:tcW w:w="1544" w:type="dxa"/>
            <w:tcBorders>
              <w:top w:val="nil"/>
              <w:left w:val="nil"/>
              <w:bottom w:val="single" w:sz="4" w:space="0" w:color="auto"/>
              <w:right w:val="single" w:sz="4" w:space="0" w:color="auto"/>
            </w:tcBorders>
            <w:noWrap/>
            <w:vAlign w:val="bottom"/>
          </w:tcPr>
          <w:p w14:paraId="13A6B3A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7D46879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3DDAEB9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F57D80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18080D5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7F4997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DAF984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647100C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21 1 03 72110</w:t>
            </w:r>
          </w:p>
        </w:tc>
        <w:tc>
          <w:tcPr>
            <w:tcW w:w="709" w:type="dxa"/>
            <w:tcBorders>
              <w:top w:val="nil"/>
              <w:left w:val="nil"/>
              <w:bottom w:val="single" w:sz="4" w:space="0" w:color="auto"/>
              <w:right w:val="single" w:sz="4" w:space="0" w:color="auto"/>
            </w:tcBorders>
            <w:noWrap/>
            <w:vAlign w:val="bottom"/>
          </w:tcPr>
          <w:p w14:paraId="5E36D1B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78183F0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500 000,00</w:t>
            </w:r>
          </w:p>
        </w:tc>
        <w:tc>
          <w:tcPr>
            <w:tcW w:w="1544" w:type="dxa"/>
            <w:tcBorders>
              <w:top w:val="nil"/>
              <w:left w:val="nil"/>
              <w:bottom w:val="single" w:sz="4" w:space="0" w:color="auto"/>
              <w:right w:val="single" w:sz="4" w:space="0" w:color="auto"/>
            </w:tcBorders>
            <w:noWrap/>
            <w:vAlign w:val="bottom"/>
          </w:tcPr>
          <w:p w14:paraId="55360E4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15CEE95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42D672B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28C43F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муниципальных образовательных организаций за счет средств местного бюджета</w:t>
            </w:r>
          </w:p>
        </w:tc>
        <w:tc>
          <w:tcPr>
            <w:tcW w:w="672" w:type="dxa"/>
            <w:tcBorders>
              <w:top w:val="nil"/>
              <w:left w:val="nil"/>
              <w:bottom w:val="single" w:sz="4" w:space="0" w:color="auto"/>
              <w:right w:val="single" w:sz="4" w:space="0" w:color="auto"/>
            </w:tcBorders>
            <w:noWrap/>
            <w:vAlign w:val="bottom"/>
          </w:tcPr>
          <w:p w14:paraId="2A1915B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F63721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51C96F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74D7C3C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S2110</w:t>
            </w:r>
          </w:p>
        </w:tc>
        <w:tc>
          <w:tcPr>
            <w:tcW w:w="709" w:type="dxa"/>
            <w:tcBorders>
              <w:top w:val="nil"/>
              <w:left w:val="nil"/>
              <w:bottom w:val="single" w:sz="4" w:space="0" w:color="auto"/>
              <w:right w:val="single" w:sz="4" w:space="0" w:color="auto"/>
            </w:tcBorders>
            <w:noWrap/>
            <w:vAlign w:val="bottom"/>
          </w:tcPr>
          <w:p w14:paraId="147E07B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1FB360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15 463,92</w:t>
            </w:r>
          </w:p>
        </w:tc>
        <w:tc>
          <w:tcPr>
            <w:tcW w:w="1544" w:type="dxa"/>
            <w:tcBorders>
              <w:top w:val="nil"/>
              <w:left w:val="nil"/>
              <w:bottom w:val="single" w:sz="4" w:space="0" w:color="auto"/>
              <w:right w:val="single" w:sz="4" w:space="0" w:color="auto"/>
            </w:tcBorders>
            <w:noWrap/>
            <w:vAlign w:val="bottom"/>
          </w:tcPr>
          <w:p w14:paraId="5D545AA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08265D5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3CA87EE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7FBE09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54E3382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BEEE8D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7677FC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289E094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03 S2110</w:t>
            </w:r>
          </w:p>
        </w:tc>
        <w:tc>
          <w:tcPr>
            <w:tcW w:w="709" w:type="dxa"/>
            <w:tcBorders>
              <w:top w:val="nil"/>
              <w:left w:val="nil"/>
              <w:bottom w:val="single" w:sz="4" w:space="0" w:color="auto"/>
              <w:right w:val="single" w:sz="4" w:space="0" w:color="auto"/>
            </w:tcBorders>
            <w:noWrap/>
            <w:vAlign w:val="bottom"/>
          </w:tcPr>
          <w:p w14:paraId="51D6B8A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357743B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15 463,92</w:t>
            </w:r>
          </w:p>
        </w:tc>
        <w:tc>
          <w:tcPr>
            <w:tcW w:w="1544" w:type="dxa"/>
            <w:tcBorders>
              <w:top w:val="nil"/>
              <w:left w:val="nil"/>
              <w:bottom w:val="single" w:sz="4" w:space="0" w:color="auto"/>
              <w:right w:val="single" w:sz="4" w:space="0" w:color="auto"/>
            </w:tcBorders>
            <w:noWrap/>
            <w:vAlign w:val="bottom"/>
          </w:tcPr>
          <w:p w14:paraId="3B6DF49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044DEDC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705E625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7185A6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672" w:type="dxa"/>
            <w:tcBorders>
              <w:top w:val="nil"/>
              <w:left w:val="nil"/>
              <w:bottom w:val="single" w:sz="4" w:space="0" w:color="auto"/>
              <w:right w:val="single" w:sz="4" w:space="0" w:color="auto"/>
            </w:tcBorders>
            <w:noWrap/>
            <w:vAlign w:val="bottom"/>
          </w:tcPr>
          <w:p w14:paraId="6C51D58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A794BE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A62794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6ED3326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21 3 00 00000</w:t>
            </w:r>
          </w:p>
        </w:tc>
        <w:tc>
          <w:tcPr>
            <w:tcW w:w="709" w:type="dxa"/>
            <w:tcBorders>
              <w:top w:val="nil"/>
              <w:left w:val="nil"/>
              <w:bottom w:val="single" w:sz="4" w:space="0" w:color="auto"/>
              <w:right w:val="single" w:sz="4" w:space="0" w:color="auto"/>
            </w:tcBorders>
            <w:noWrap/>
            <w:vAlign w:val="bottom"/>
          </w:tcPr>
          <w:p w14:paraId="3742115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CA0ABD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10 410 175,80</w:t>
            </w:r>
          </w:p>
        </w:tc>
        <w:tc>
          <w:tcPr>
            <w:tcW w:w="1544" w:type="dxa"/>
            <w:tcBorders>
              <w:top w:val="nil"/>
              <w:left w:val="nil"/>
              <w:bottom w:val="single" w:sz="4" w:space="0" w:color="auto"/>
              <w:right w:val="single" w:sz="4" w:space="0" w:color="auto"/>
            </w:tcBorders>
            <w:noWrap/>
            <w:vAlign w:val="bottom"/>
          </w:tcPr>
          <w:p w14:paraId="3AED6AD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5 361 316,34</w:t>
            </w:r>
          </w:p>
        </w:tc>
        <w:tc>
          <w:tcPr>
            <w:tcW w:w="1716" w:type="dxa"/>
            <w:tcBorders>
              <w:top w:val="nil"/>
              <w:left w:val="nil"/>
              <w:bottom w:val="single" w:sz="4" w:space="0" w:color="auto"/>
              <w:right w:val="single" w:sz="4" w:space="0" w:color="auto"/>
            </w:tcBorders>
            <w:noWrap/>
            <w:vAlign w:val="bottom"/>
          </w:tcPr>
          <w:p w14:paraId="4129819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5 130 651,70</w:t>
            </w:r>
          </w:p>
        </w:tc>
      </w:tr>
      <w:tr w:rsidR="00C1425C" w:rsidRPr="00823D18" w14:paraId="053D21D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FF06D1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«Содействие развитию общего и дополнительного образования»</w:t>
            </w:r>
          </w:p>
        </w:tc>
        <w:tc>
          <w:tcPr>
            <w:tcW w:w="672" w:type="dxa"/>
            <w:tcBorders>
              <w:top w:val="nil"/>
              <w:left w:val="nil"/>
              <w:bottom w:val="single" w:sz="4" w:space="0" w:color="auto"/>
              <w:right w:val="single" w:sz="4" w:space="0" w:color="auto"/>
            </w:tcBorders>
            <w:noWrap/>
            <w:vAlign w:val="bottom"/>
          </w:tcPr>
          <w:p w14:paraId="7594F29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E2AE3A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7E6CF11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346A9ED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21 3 02 00000</w:t>
            </w:r>
          </w:p>
        </w:tc>
        <w:tc>
          <w:tcPr>
            <w:tcW w:w="709" w:type="dxa"/>
            <w:tcBorders>
              <w:top w:val="nil"/>
              <w:left w:val="nil"/>
              <w:bottom w:val="single" w:sz="4" w:space="0" w:color="auto"/>
              <w:right w:val="single" w:sz="4" w:space="0" w:color="auto"/>
            </w:tcBorders>
            <w:noWrap/>
            <w:vAlign w:val="bottom"/>
          </w:tcPr>
          <w:p w14:paraId="795D0FBF"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2320A9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8 966 175,80</w:t>
            </w:r>
          </w:p>
        </w:tc>
        <w:tc>
          <w:tcPr>
            <w:tcW w:w="1544" w:type="dxa"/>
            <w:tcBorders>
              <w:top w:val="nil"/>
              <w:left w:val="nil"/>
              <w:bottom w:val="single" w:sz="4" w:space="0" w:color="auto"/>
              <w:right w:val="single" w:sz="4" w:space="0" w:color="auto"/>
            </w:tcBorders>
            <w:noWrap/>
            <w:vAlign w:val="bottom"/>
          </w:tcPr>
          <w:p w14:paraId="54CC6A5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5 361 316,34</w:t>
            </w:r>
          </w:p>
        </w:tc>
        <w:tc>
          <w:tcPr>
            <w:tcW w:w="1716" w:type="dxa"/>
            <w:tcBorders>
              <w:top w:val="nil"/>
              <w:left w:val="nil"/>
              <w:bottom w:val="single" w:sz="4" w:space="0" w:color="auto"/>
              <w:right w:val="single" w:sz="4" w:space="0" w:color="auto"/>
            </w:tcBorders>
            <w:noWrap/>
            <w:vAlign w:val="bottom"/>
          </w:tcPr>
          <w:p w14:paraId="41195E2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5 130 651,70</w:t>
            </w:r>
          </w:p>
        </w:tc>
      </w:tr>
      <w:tr w:rsidR="00C1425C" w:rsidRPr="00823D18" w14:paraId="1A7F9E0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548B0C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w:t>
            </w:r>
          </w:p>
        </w:tc>
        <w:tc>
          <w:tcPr>
            <w:tcW w:w="672" w:type="dxa"/>
            <w:tcBorders>
              <w:top w:val="nil"/>
              <w:left w:val="nil"/>
              <w:bottom w:val="single" w:sz="4" w:space="0" w:color="auto"/>
              <w:right w:val="single" w:sz="4" w:space="0" w:color="auto"/>
            </w:tcBorders>
            <w:noWrap/>
            <w:vAlign w:val="bottom"/>
          </w:tcPr>
          <w:p w14:paraId="20B3143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11C66B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99D4C4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72850D4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21 3 02 11000</w:t>
            </w:r>
          </w:p>
        </w:tc>
        <w:tc>
          <w:tcPr>
            <w:tcW w:w="709" w:type="dxa"/>
            <w:tcBorders>
              <w:top w:val="nil"/>
              <w:left w:val="nil"/>
              <w:bottom w:val="single" w:sz="4" w:space="0" w:color="auto"/>
              <w:right w:val="single" w:sz="4" w:space="0" w:color="auto"/>
            </w:tcBorders>
            <w:noWrap/>
            <w:vAlign w:val="bottom"/>
          </w:tcPr>
          <w:p w14:paraId="755C08F4"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6D06BA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2 714 438,35</w:t>
            </w:r>
          </w:p>
        </w:tc>
        <w:tc>
          <w:tcPr>
            <w:tcW w:w="1544" w:type="dxa"/>
            <w:tcBorders>
              <w:top w:val="nil"/>
              <w:left w:val="nil"/>
              <w:bottom w:val="single" w:sz="4" w:space="0" w:color="auto"/>
              <w:right w:val="single" w:sz="4" w:space="0" w:color="auto"/>
            </w:tcBorders>
            <w:noWrap/>
            <w:vAlign w:val="bottom"/>
          </w:tcPr>
          <w:p w14:paraId="64BEDEF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2 742 224,55</w:t>
            </w:r>
          </w:p>
        </w:tc>
        <w:tc>
          <w:tcPr>
            <w:tcW w:w="1716" w:type="dxa"/>
            <w:tcBorders>
              <w:top w:val="nil"/>
              <w:left w:val="nil"/>
              <w:bottom w:val="single" w:sz="4" w:space="0" w:color="auto"/>
              <w:right w:val="single" w:sz="4" w:space="0" w:color="auto"/>
            </w:tcBorders>
            <w:noWrap/>
            <w:vAlign w:val="bottom"/>
          </w:tcPr>
          <w:p w14:paraId="097CF99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2 578 716,10</w:t>
            </w:r>
          </w:p>
        </w:tc>
      </w:tr>
      <w:tr w:rsidR="00C1425C" w:rsidRPr="00823D18" w14:paraId="4735C66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CDE1E4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603D4CC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AB87D1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2A29CD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3366B4C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21 3 02 11000</w:t>
            </w:r>
          </w:p>
        </w:tc>
        <w:tc>
          <w:tcPr>
            <w:tcW w:w="709" w:type="dxa"/>
            <w:tcBorders>
              <w:top w:val="nil"/>
              <w:left w:val="nil"/>
              <w:bottom w:val="single" w:sz="4" w:space="0" w:color="auto"/>
              <w:right w:val="single" w:sz="4" w:space="0" w:color="auto"/>
            </w:tcBorders>
            <w:noWrap/>
            <w:vAlign w:val="bottom"/>
          </w:tcPr>
          <w:p w14:paraId="0631E84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43A895D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2 714 438,35</w:t>
            </w:r>
          </w:p>
        </w:tc>
        <w:tc>
          <w:tcPr>
            <w:tcW w:w="1544" w:type="dxa"/>
            <w:tcBorders>
              <w:top w:val="nil"/>
              <w:left w:val="nil"/>
              <w:bottom w:val="single" w:sz="4" w:space="0" w:color="auto"/>
              <w:right w:val="single" w:sz="4" w:space="0" w:color="auto"/>
            </w:tcBorders>
            <w:noWrap/>
            <w:vAlign w:val="bottom"/>
          </w:tcPr>
          <w:p w14:paraId="3588BC0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2 742 224,55</w:t>
            </w:r>
          </w:p>
        </w:tc>
        <w:tc>
          <w:tcPr>
            <w:tcW w:w="1716" w:type="dxa"/>
            <w:tcBorders>
              <w:top w:val="nil"/>
              <w:left w:val="nil"/>
              <w:bottom w:val="single" w:sz="4" w:space="0" w:color="auto"/>
              <w:right w:val="single" w:sz="4" w:space="0" w:color="auto"/>
            </w:tcBorders>
            <w:noWrap/>
            <w:vAlign w:val="bottom"/>
          </w:tcPr>
          <w:p w14:paraId="59A26CD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2 578 716,10</w:t>
            </w:r>
          </w:p>
        </w:tc>
      </w:tr>
      <w:tr w:rsidR="00C1425C" w:rsidRPr="00823D18" w14:paraId="2BD1A87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509188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расходов на соответствие требованиям федерального государственного стандарта, санитарным нормам и правилам, требованиям противопожарной безопасности в муниципальных общеобразовательных организациях</w:t>
            </w:r>
          </w:p>
        </w:tc>
        <w:tc>
          <w:tcPr>
            <w:tcW w:w="672" w:type="dxa"/>
            <w:tcBorders>
              <w:top w:val="nil"/>
              <w:left w:val="nil"/>
              <w:bottom w:val="single" w:sz="4" w:space="0" w:color="auto"/>
              <w:right w:val="single" w:sz="4" w:space="0" w:color="auto"/>
            </w:tcBorders>
            <w:noWrap/>
            <w:vAlign w:val="bottom"/>
          </w:tcPr>
          <w:p w14:paraId="78FF25A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F55128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2DB46CD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7DBFEC3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21 3 02 11010</w:t>
            </w:r>
          </w:p>
        </w:tc>
        <w:tc>
          <w:tcPr>
            <w:tcW w:w="709" w:type="dxa"/>
            <w:tcBorders>
              <w:top w:val="nil"/>
              <w:left w:val="nil"/>
              <w:bottom w:val="single" w:sz="4" w:space="0" w:color="auto"/>
              <w:right w:val="single" w:sz="4" w:space="0" w:color="auto"/>
            </w:tcBorders>
            <w:noWrap/>
            <w:vAlign w:val="bottom"/>
          </w:tcPr>
          <w:p w14:paraId="46D6B73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640089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544" w:type="dxa"/>
            <w:tcBorders>
              <w:top w:val="nil"/>
              <w:left w:val="nil"/>
              <w:bottom w:val="single" w:sz="4" w:space="0" w:color="auto"/>
              <w:right w:val="single" w:sz="4" w:space="0" w:color="auto"/>
            </w:tcBorders>
            <w:noWrap/>
            <w:vAlign w:val="bottom"/>
          </w:tcPr>
          <w:p w14:paraId="519708A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206 992,50</w:t>
            </w:r>
          </w:p>
        </w:tc>
        <w:tc>
          <w:tcPr>
            <w:tcW w:w="1716" w:type="dxa"/>
            <w:tcBorders>
              <w:top w:val="nil"/>
              <w:left w:val="nil"/>
              <w:bottom w:val="single" w:sz="4" w:space="0" w:color="auto"/>
              <w:right w:val="single" w:sz="4" w:space="0" w:color="auto"/>
            </w:tcBorders>
            <w:noWrap/>
            <w:vAlign w:val="bottom"/>
          </w:tcPr>
          <w:p w14:paraId="2A3419E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201 685,00</w:t>
            </w:r>
          </w:p>
        </w:tc>
      </w:tr>
      <w:tr w:rsidR="00C1425C" w:rsidRPr="00823D18" w14:paraId="59BA6AB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5382A3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76B7F25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9D8F19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2B7E1D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435F448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21 3 02 11010</w:t>
            </w:r>
          </w:p>
        </w:tc>
        <w:tc>
          <w:tcPr>
            <w:tcW w:w="709" w:type="dxa"/>
            <w:tcBorders>
              <w:top w:val="nil"/>
              <w:left w:val="nil"/>
              <w:bottom w:val="single" w:sz="4" w:space="0" w:color="auto"/>
              <w:right w:val="single" w:sz="4" w:space="0" w:color="auto"/>
            </w:tcBorders>
            <w:noWrap/>
            <w:vAlign w:val="bottom"/>
          </w:tcPr>
          <w:p w14:paraId="38D5BA7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7A5EB6D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544" w:type="dxa"/>
            <w:tcBorders>
              <w:top w:val="nil"/>
              <w:left w:val="nil"/>
              <w:bottom w:val="single" w:sz="4" w:space="0" w:color="auto"/>
              <w:right w:val="single" w:sz="4" w:space="0" w:color="auto"/>
            </w:tcBorders>
            <w:noWrap/>
            <w:vAlign w:val="bottom"/>
          </w:tcPr>
          <w:p w14:paraId="1E98AFD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206 992,50</w:t>
            </w:r>
          </w:p>
        </w:tc>
        <w:tc>
          <w:tcPr>
            <w:tcW w:w="1716" w:type="dxa"/>
            <w:tcBorders>
              <w:top w:val="nil"/>
              <w:left w:val="nil"/>
              <w:bottom w:val="single" w:sz="4" w:space="0" w:color="auto"/>
              <w:right w:val="single" w:sz="4" w:space="0" w:color="auto"/>
            </w:tcBorders>
            <w:noWrap/>
            <w:vAlign w:val="bottom"/>
          </w:tcPr>
          <w:p w14:paraId="629DC5C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201 685,00</w:t>
            </w:r>
          </w:p>
        </w:tc>
      </w:tr>
      <w:tr w:rsidR="00C1425C" w:rsidRPr="00823D18" w14:paraId="640617C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F9CEA7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медицинский осмотр работников в муниципальных общеобразовательных учреждениях</w:t>
            </w:r>
          </w:p>
        </w:tc>
        <w:tc>
          <w:tcPr>
            <w:tcW w:w="672" w:type="dxa"/>
            <w:tcBorders>
              <w:top w:val="nil"/>
              <w:left w:val="nil"/>
              <w:bottom w:val="single" w:sz="4" w:space="0" w:color="auto"/>
              <w:right w:val="single" w:sz="4" w:space="0" w:color="auto"/>
            </w:tcBorders>
            <w:noWrap/>
            <w:vAlign w:val="bottom"/>
          </w:tcPr>
          <w:p w14:paraId="21DC887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46CFD6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44211A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75AC77E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21 3 02 11012</w:t>
            </w:r>
          </w:p>
        </w:tc>
        <w:tc>
          <w:tcPr>
            <w:tcW w:w="709" w:type="dxa"/>
            <w:tcBorders>
              <w:top w:val="nil"/>
              <w:left w:val="nil"/>
              <w:bottom w:val="single" w:sz="4" w:space="0" w:color="auto"/>
              <w:right w:val="single" w:sz="4" w:space="0" w:color="auto"/>
            </w:tcBorders>
            <w:noWrap/>
            <w:vAlign w:val="bottom"/>
          </w:tcPr>
          <w:p w14:paraId="7480CE4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C757ED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3 000,00</w:t>
            </w:r>
          </w:p>
        </w:tc>
        <w:tc>
          <w:tcPr>
            <w:tcW w:w="1544" w:type="dxa"/>
            <w:tcBorders>
              <w:top w:val="nil"/>
              <w:left w:val="nil"/>
              <w:bottom w:val="single" w:sz="4" w:space="0" w:color="auto"/>
              <w:right w:val="single" w:sz="4" w:space="0" w:color="auto"/>
            </w:tcBorders>
            <w:noWrap/>
            <w:vAlign w:val="bottom"/>
          </w:tcPr>
          <w:p w14:paraId="128FAEE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2 925,00</w:t>
            </w:r>
          </w:p>
        </w:tc>
        <w:tc>
          <w:tcPr>
            <w:tcW w:w="1716" w:type="dxa"/>
            <w:tcBorders>
              <w:top w:val="nil"/>
              <w:left w:val="nil"/>
              <w:bottom w:val="single" w:sz="4" w:space="0" w:color="auto"/>
              <w:right w:val="single" w:sz="4" w:space="0" w:color="auto"/>
            </w:tcBorders>
            <w:noWrap/>
            <w:vAlign w:val="bottom"/>
          </w:tcPr>
          <w:p w14:paraId="2D34F77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2 850,00</w:t>
            </w:r>
          </w:p>
        </w:tc>
      </w:tr>
      <w:tr w:rsidR="00C1425C" w:rsidRPr="00823D18" w14:paraId="7F721B9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8CBD43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1E98F31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CB15F5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BA26A3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50D2687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21 3 02 11012</w:t>
            </w:r>
          </w:p>
        </w:tc>
        <w:tc>
          <w:tcPr>
            <w:tcW w:w="709" w:type="dxa"/>
            <w:tcBorders>
              <w:top w:val="nil"/>
              <w:left w:val="nil"/>
              <w:bottom w:val="single" w:sz="4" w:space="0" w:color="auto"/>
              <w:right w:val="single" w:sz="4" w:space="0" w:color="auto"/>
            </w:tcBorders>
            <w:noWrap/>
            <w:vAlign w:val="bottom"/>
          </w:tcPr>
          <w:p w14:paraId="32FEBA5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71400B1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3 000,00</w:t>
            </w:r>
          </w:p>
        </w:tc>
        <w:tc>
          <w:tcPr>
            <w:tcW w:w="1544" w:type="dxa"/>
            <w:tcBorders>
              <w:top w:val="nil"/>
              <w:left w:val="nil"/>
              <w:bottom w:val="single" w:sz="4" w:space="0" w:color="auto"/>
              <w:right w:val="single" w:sz="4" w:space="0" w:color="auto"/>
            </w:tcBorders>
            <w:noWrap/>
            <w:vAlign w:val="bottom"/>
          </w:tcPr>
          <w:p w14:paraId="40F5C5D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2 925,00</w:t>
            </w:r>
          </w:p>
        </w:tc>
        <w:tc>
          <w:tcPr>
            <w:tcW w:w="1716" w:type="dxa"/>
            <w:tcBorders>
              <w:top w:val="nil"/>
              <w:left w:val="nil"/>
              <w:bottom w:val="single" w:sz="4" w:space="0" w:color="auto"/>
              <w:right w:val="single" w:sz="4" w:space="0" w:color="auto"/>
            </w:tcBorders>
            <w:noWrap/>
            <w:vAlign w:val="bottom"/>
          </w:tcPr>
          <w:p w14:paraId="2FB2F51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2 850,00</w:t>
            </w:r>
          </w:p>
        </w:tc>
      </w:tr>
      <w:tr w:rsidR="00C1425C" w:rsidRPr="00823D18" w14:paraId="454ABAA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79A848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Содержание  мест в образовательных организациях различных типов для реализации дополнительных общеобразовательных программ всех направленностей за счет средств местного бюджета.</w:t>
            </w:r>
          </w:p>
        </w:tc>
        <w:tc>
          <w:tcPr>
            <w:tcW w:w="672" w:type="dxa"/>
            <w:tcBorders>
              <w:top w:val="nil"/>
              <w:left w:val="nil"/>
              <w:bottom w:val="single" w:sz="4" w:space="0" w:color="auto"/>
              <w:right w:val="single" w:sz="4" w:space="0" w:color="auto"/>
            </w:tcBorders>
            <w:noWrap/>
            <w:vAlign w:val="bottom"/>
          </w:tcPr>
          <w:p w14:paraId="5DDBA3F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E2ECC1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745799F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5FBB7BB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21 3 02 11150</w:t>
            </w:r>
          </w:p>
        </w:tc>
        <w:tc>
          <w:tcPr>
            <w:tcW w:w="709" w:type="dxa"/>
            <w:tcBorders>
              <w:top w:val="nil"/>
              <w:left w:val="nil"/>
              <w:bottom w:val="single" w:sz="4" w:space="0" w:color="auto"/>
              <w:right w:val="single" w:sz="4" w:space="0" w:color="auto"/>
            </w:tcBorders>
            <w:noWrap/>
            <w:vAlign w:val="bottom"/>
          </w:tcPr>
          <w:p w14:paraId="3686F32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22BE64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328 308,00</w:t>
            </w:r>
          </w:p>
        </w:tc>
        <w:tc>
          <w:tcPr>
            <w:tcW w:w="1544" w:type="dxa"/>
            <w:tcBorders>
              <w:top w:val="nil"/>
              <w:left w:val="nil"/>
              <w:bottom w:val="single" w:sz="4" w:space="0" w:color="auto"/>
              <w:right w:val="single" w:sz="4" w:space="0" w:color="auto"/>
            </w:tcBorders>
            <w:noWrap/>
            <w:vAlign w:val="bottom"/>
          </w:tcPr>
          <w:p w14:paraId="192F19D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320 100,30</w:t>
            </w:r>
          </w:p>
        </w:tc>
        <w:tc>
          <w:tcPr>
            <w:tcW w:w="1716" w:type="dxa"/>
            <w:tcBorders>
              <w:top w:val="nil"/>
              <w:left w:val="nil"/>
              <w:bottom w:val="single" w:sz="4" w:space="0" w:color="auto"/>
              <w:right w:val="single" w:sz="4" w:space="0" w:color="auto"/>
            </w:tcBorders>
            <w:noWrap/>
            <w:vAlign w:val="bottom"/>
          </w:tcPr>
          <w:p w14:paraId="3EFE854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311 892,60</w:t>
            </w:r>
          </w:p>
        </w:tc>
      </w:tr>
      <w:tr w:rsidR="00C1425C" w:rsidRPr="00823D18" w14:paraId="44554FB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EE82AD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0BBFF8C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EB6F9F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2CA0BAF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2D30A89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21 3 02 11150</w:t>
            </w:r>
          </w:p>
        </w:tc>
        <w:tc>
          <w:tcPr>
            <w:tcW w:w="709" w:type="dxa"/>
            <w:tcBorders>
              <w:top w:val="nil"/>
              <w:left w:val="nil"/>
              <w:bottom w:val="single" w:sz="4" w:space="0" w:color="auto"/>
              <w:right w:val="single" w:sz="4" w:space="0" w:color="auto"/>
            </w:tcBorders>
            <w:noWrap/>
            <w:vAlign w:val="bottom"/>
          </w:tcPr>
          <w:p w14:paraId="3EBF5D3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4E6752E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328 308,00</w:t>
            </w:r>
          </w:p>
        </w:tc>
        <w:tc>
          <w:tcPr>
            <w:tcW w:w="1544" w:type="dxa"/>
            <w:tcBorders>
              <w:top w:val="nil"/>
              <w:left w:val="nil"/>
              <w:bottom w:val="single" w:sz="4" w:space="0" w:color="auto"/>
              <w:right w:val="single" w:sz="4" w:space="0" w:color="auto"/>
            </w:tcBorders>
            <w:noWrap/>
            <w:vAlign w:val="bottom"/>
          </w:tcPr>
          <w:p w14:paraId="6CE45EE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320 100,30</w:t>
            </w:r>
          </w:p>
        </w:tc>
        <w:tc>
          <w:tcPr>
            <w:tcW w:w="1716" w:type="dxa"/>
            <w:tcBorders>
              <w:top w:val="nil"/>
              <w:left w:val="nil"/>
              <w:bottom w:val="single" w:sz="4" w:space="0" w:color="auto"/>
              <w:right w:val="single" w:sz="4" w:space="0" w:color="auto"/>
            </w:tcBorders>
            <w:noWrap/>
            <w:vAlign w:val="bottom"/>
          </w:tcPr>
          <w:p w14:paraId="1019AED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311 892,60</w:t>
            </w:r>
          </w:p>
        </w:tc>
      </w:tr>
      <w:tr w:rsidR="00C1425C" w:rsidRPr="00823D18" w14:paraId="37EB67E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7E0D32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Финансовое обеспечение персонифицированного финансирования дополнительного образования детей</w:t>
            </w:r>
          </w:p>
        </w:tc>
        <w:tc>
          <w:tcPr>
            <w:tcW w:w="672" w:type="dxa"/>
            <w:tcBorders>
              <w:top w:val="nil"/>
              <w:left w:val="nil"/>
              <w:bottom w:val="single" w:sz="4" w:space="0" w:color="auto"/>
              <w:right w:val="single" w:sz="4" w:space="0" w:color="auto"/>
            </w:tcBorders>
            <w:noWrap/>
            <w:vAlign w:val="bottom"/>
          </w:tcPr>
          <w:p w14:paraId="2710B88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783486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27DE7A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032C765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21 3 02 11500</w:t>
            </w:r>
          </w:p>
        </w:tc>
        <w:tc>
          <w:tcPr>
            <w:tcW w:w="709" w:type="dxa"/>
            <w:tcBorders>
              <w:top w:val="nil"/>
              <w:left w:val="nil"/>
              <w:bottom w:val="single" w:sz="4" w:space="0" w:color="auto"/>
              <w:right w:val="single" w:sz="4" w:space="0" w:color="auto"/>
            </w:tcBorders>
            <w:noWrap/>
            <w:vAlign w:val="bottom"/>
          </w:tcPr>
          <w:p w14:paraId="5BC3BEF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F81024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2 125 440,00</w:t>
            </w:r>
          </w:p>
        </w:tc>
        <w:tc>
          <w:tcPr>
            <w:tcW w:w="1544" w:type="dxa"/>
            <w:tcBorders>
              <w:top w:val="nil"/>
              <w:left w:val="nil"/>
              <w:bottom w:val="single" w:sz="4" w:space="0" w:color="auto"/>
              <w:right w:val="single" w:sz="4" w:space="0" w:color="auto"/>
            </w:tcBorders>
            <w:noWrap/>
            <w:vAlign w:val="bottom"/>
          </w:tcPr>
          <w:p w14:paraId="1340A59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2 072 303,99</w:t>
            </w:r>
          </w:p>
        </w:tc>
        <w:tc>
          <w:tcPr>
            <w:tcW w:w="1716" w:type="dxa"/>
            <w:tcBorders>
              <w:top w:val="nil"/>
              <w:left w:val="nil"/>
              <w:bottom w:val="single" w:sz="4" w:space="0" w:color="auto"/>
              <w:right w:val="single" w:sz="4" w:space="0" w:color="auto"/>
            </w:tcBorders>
            <w:noWrap/>
            <w:vAlign w:val="bottom"/>
          </w:tcPr>
          <w:p w14:paraId="321DAFB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2 019 168,00</w:t>
            </w:r>
          </w:p>
        </w:tc>
      </w:tr>
      <w:tr w:rsidR="00C1425C" w:rsidRPr="00823D18" w14:paraId="45A1E62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CFE1A5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1B45DE3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269BC1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D60AFD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5146B8E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21 3 02 11500</w:t>
            </w:r>
          </w:p>
        </w:tc>
        <w:tc>
          <w:tcPr>
            <w:tcW w:w="709" w:type="dxa"/>
            <w:tcBorders>
              <w:top w:val="nil"/>
              <w:left w:val="nil"/>
              <w:bottom w:val="single" w:sz="4" w:space="0" w:color="auto"/>
              <w:right w:val="single" w:sz="4" w:space="0" w:color="auto"/>
            </w:tcBorders>
            <w:noWrap/>
            <w:vAlign w:val="bottom"/>
          </w:tcPr>
          <w:p w14:paraId="212F473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2DCABFC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2 125 440,00</w:t>
            </w:r>
          </w:p>
        </w:tc>
        <w:tc>
          <w:tcPr>
            <w:tcW w:w="1544" w:type="dxa"/>
            <w:tcBorders>
              <w:top w:val="nil"/>
              <w:left w:val="nil"/>
              <w:bottom w:val="single" w:sz="4" w:space="0" w:color="auto"/>
              <w:right w:val="single" w:sz="4" w:space="0" w:color="auto"/>
            </w:tcBorders>
            <w:noWrap/>
            <w:vAlign w:val="bottom"/>
          </w:tcPr>
          <w:p w14:paraId="562CDA4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2 072 303,99</w:t>
            </w:r>
          </w:p>
        </w:tc>
        <w:tc>
          <w:tcPr>
            <w:tcW w:w="1716" w:type="dxa"/>
            <w:tcBorders>
              <w:top w:val="nil"/>
              <w:left w:val="nil"/>
              <w:bottom w:val="single" w:sz="4" w:space="0" w:color="auto"/>
              <w:right w:val="single" w:sz="4" w:space="0" w:color="auto"/>
            </w:tcBorders>
            <w:noWrap/>
            <w:vAlign w:val="bottom"/>
          </w:tcPr>
          <w:p w14:paraId="11BE1E6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2 019 168,00</w:t>
            </w:r>
          </w:p>
        </w:tc>
      </w:tr>
      <w:tr w:rsidR="00C1425C" w:rsidRPr="00823D18" w14:paraId="07865CC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F076CF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учреждениями (в части уплаты налога на имущество и транспортного налога)</w:t>
            </w:r>
          </w:p>
        </w:tc>
        <w:tc>
          <w:tcPr>
            <w:tcW w:w="672" w:type="dxa"/>
            <w:tcBorders>
              <w:top w:val="nil"/>
              <w:left w:val="nil"/>
              <w:bottom w:val="single" w:sz="4" w:space="0" w:color="auto"/>
              <w:right w:val="single" w:sz="4" w:space="0" w:color="auto"/>
            </w:tcBorders>
            <w:noWrap/>
            <w:vAlign w:val="bottom"/>
          </w:tcPr>
          <w:p w14:paraId="0AEC10C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D4D76F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FDAC50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46C5F78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21 3 02 11620</w:t>
            </w:r>
          </w:p>
        </w:tc>
        <w:tc>
          <w:tcPr>
            <w:tcW w:w="709" w:type="dxa"/>
            <w:tcBorders>
              <w:top w:val="nil"/>
              <w:left w:val="nil"/>
              <w:bottom w:val="single" w:sz="4" w:space="0" w:color="auto"/>
              <w:right w:val="single" w:sz="4" w:space="0" w:color="auto"/>
            </w:tcBorders>
            <w:noWrap/>
            <w:vAlign w:val="bottom"/>
          </w:tcPr>
          <w:p w14:paraId="33B51F2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677F3D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17 200,00</w:t>
            </w:r>
          </w:p>
        </w:tc>
        <w:tc>
          <w:tcPr>
            <w:tcW w:w="1544" w:type="dxa"/>
            <w:tcBorders>
              <w:top w:val="nil"/>
              <w:left w:val="nil"/>
              <w:bottom w:val="single" w:sz="4" w:space="0" w:color="auto"/>
              <w:right w:val="single" w:sz="4" w:space="0" w:color="auto"/>
            </w:tcBorders>
            <w:noWrap/>
            <w:vAlign w:val="bottom"/>
          </w:tcPr>
          <w:p w14:paraId="02D2DB4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16 770,00</w:t>
            </w:r>
          </w:p>
        </w:tc>
        <w:tc>
          <w:tcPr>
            <w:tcW w:w="1716" w:type="dxa"/>
            <w:tcBorders>
              <w:top w:val="nil"/>
              <w:left w:val="nil"/>
              <w:bottom w:val="single" w:sz="4" w:space="0" w:color="auto"/>
              <w:right w:val="single" w:sz="4" w:space="0" w:color="auto"/>
            </w:tcBorders>
            <w:noWrap/>
            <w:vAlign w:val="bottom"/>
          </w:tcPr>
          <w:p w14:paraId="6E31CCB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16 340,00</w:t>
            </w:r>
          </w:p>
        </w:tc>
      </w:tr>
      <w:tr w:rsidR="00C1425C" w:rsidRPr="00823D18" w14:paraId="0E0A8DD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8A0F00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6124A11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545E9A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762222E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16A2EE3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21 3 02 11620</w:t>
            </w:r>
          </w:p>
        </w:tc>
        <w:tc>
          <w:tcPr>
            <w:tcW w:w="709" w:type="dxa"/>
            <w:tcBorders>
              <w:top w:val="nil"/>
              <w:left w:val="nil"/>
              <w:bottom w:val="single" w:sz="4" w:space="0" w:color="auto"/>
              <w:right w:val="single" w:sz="4" w:space="0" w:color="auto"/>
            </w:tcBorders>
            <w:noWrap/>
            <w:vAlign w:val="bottom"/>
          </w:tcPr>
          <w:p w14:paraId="0398664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0899810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17 200,00</w:t>
            </w:r>
          </w:p>
        </w:tc>
        <w:tc>
          <w:tcPr>
            <w:tcW w:w="1544" w:type="dxa"/>
            <w:tcBorders>
              <w:top w:val="nil"/>
              <w:left w:val="nil"/>
              <w:bottom w:val="single" w:sz="4" w:space="0" w:color="auto"/>
              <w:right w:val="single" w:sz="4" w:space="0" w:color="auto"/>
            </w:tcBorders>
            <w:noWrap/>
            <w:vAlign w:val="bottom"/>
          </w:tcPr>
          <w:p w14:paraId="03F78FF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16 770,00</w:t>
            </w:r>
          </w:p>
        </w:tc>
        <w:tc>
          <w:tcPr>
            <w:tcW w:w="1716" w:type="dxa"/>
            <w:tcBorders>
              <w:top w:val="nil"/>
              <w:left w:val="nil"/>
              <w:bottom w:val="single" w:sz="4" w:space="0" w:color="auto"/>
              <w:right w:val="single" w:sz="4" w:space="0" w:color="auto"/>
            </w:tcBorders>
            <w:noWrap/>
            <w:vAlign w:val="bottom"/>
          </w:tcPr>
          <w:p w14:paraId="4B5B70F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16 340,00</w:t>
            </w:r>
          </w:p>
        </w:tc>
      </w:tr>
      <w:tr w:rsidR="00C1425C" w:rsidRPr="00823D18" w14:paraId="4E9902B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5EFB16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Обеспечение сохранения достигнутых показателей повышения оплаты труда отдельных категорий работников бюджетной сферы</w:t>
            </w:r>
          </w:p>
        </w:tc>
        <w:tc>
          <w:tcPr>
            <w:tcW w:w="672" w:type="dxa"/>
            <w:tcBorders>
              <w:top w:val="nil"/>
              <w:left w:val="nil"/>
              <w:bottom w:val="single" w:sz="4" w:space="0" w:color="auto"/>
              <w:right w:val="single" w:sz="4" w:space="0" w:color="auto"/>
            </w:tcBorders>
            <w:noWrap/>
            <w:vAlign w:val="bottom"/>
          </w:tcPr>
          <w:p w14:paraId="1776209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9CC84E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2613D2D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618D113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21 3 02 72500</w:t>
            </w:r>
          </w:p>
        </w:tc>
        <w:tc>
          <w:tcPr>
            <w:tcW w:w="709" w:type="dxa"/>
            <w:tcBorders>
              <w:top w:val="nil"/>
              <w:left w:val="nil"/>
              <w:bottom w:val="single" w:sz="4" w:space="0" w:color="auto"/>
              <w:right w:val="single" w:sz="4" w:space="0" w:color="auto"/>
            </w:tcBorders>
            <w:noWrap/>
            <w:vAlign w:val="bottom"/>
          </w:tcPr>
          <w:p w14:paraId="7BD98BBE"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3D2FD6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3 664 455,77</w:t>
            </w:r>
          </w:p>
        </w:tc>
        <w:tc>
          <w:tcPr>
            <w:tcW w:w="1544" w:type="dxa"/>
            <w:tcBorders>
              <w:top w:val="nil"/>
              <w:left w:val="nil"/>
              <w:bottom w:val="single" w:sz="4" w:space="0" w:color="auto"/>
              <w:right w:val="single" w:sz="4" w:space="0" w:color="auto"/>
            </w:tcBorders>
            <w:noWrap/>
            <w:vAlign w:val="bottom"/>
          </w:tcPr>
          <w:p w14:paraId="304FF1D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05FCCED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66C92824"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F0A588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2AF2633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FD6309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7120BD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1A5DC0F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21 3 02 72500</w:t>
            </w:r>
          </w:p>
        </w:tc>
        <w:tc>
          <w:tcPr>
            <w:tcW w:w="709" w:type="dxa"/>
            <w:tcBorders>
              <w:top w:val="nil"/>
              <w:left w:val="nil"/>
              <w:bottom w:val="single" w:sz="4" w:space="0" w:color="auto"/>
              <w:right w:val="single" w:sz="4" w:space="0" w:color="auto"/>
            </w:tcBorders>
            <w:noWrap/>
            <w:vAlign w:val="bottom"/>
          </w:tcPr>
          <w:p w14:paraId="19C015C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7911260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3 664 455,77</w:t>
            </w:r>
          </w:p>
        </w:tc>
        <w:tc>
          <w:tcPr>
            <w:tcW w:w="1544" w:type="dxa"/>
            <w:tcBorders>
              <w:top w:val="nil"/>
              <w:left w:val="nil"/>
              <w:bottom w:val="single" w:sz="4" w:space="0" w:color="auto"/>
              <w:right w:val="single" w:sz="4" w:space="0" w:color="auto"/>
            </w:tcBorders>
            <w:noWrap/>
            <w:vAlign w:val="bottom"/>
          </w:tcPr>
          <w:p w14:paraId="21ED8CA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3138B01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4E48995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E15E49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Cохранение достигнутых показателей повышения оплаты труда отдельных категорий работников бюджетной сферы за счет средств местного бюджета</w:t>
            </w:r>
          </w:p>
        </w:tc>
        <w:tc>
          <w:tcPr>
            <w:tcW w:w="672" w:type="dxa"/>
            <w:tcBorders>
              <w:top w:val="nil"/>
              <w:left w:val="nil"/>
              <w:bottom w:val="single" w:sz="4" w:space="0" w:color="auto"/>
              <w:right w:val="single" w:sz="4" w:space="0" w:color="auto"/>
            </w:tcBorders>
            <w:noWrap/>
            <w:vAlign w:val="bottom"/>
          </w:tcPr>
          <w:p w14:paraId="38EF43D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E0A071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71BEC67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3ED167A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S2500</w:t>
            </w:r>
          </w:p>
        </w:tc>
        <w:tc>
          <w:tcPr>
            <w:tcW w:w="709" w:type="dxa"/>
            <w:tcBorders>
              <w:top w:val="nil"/>
              <w:left w:val="nil"/>
              <w:bottom w:val="single" w:sz="4" w:space="0" w:color="auto"/>
              <w:right w:val="single" w:sz="4" w:space="0" w:color="auto"/>
            </w:tcBorders>
            <w:noWrap/>
            <w:vAlign w:val="bottom"/>
          </w:tcPr>
          <w:p w14:paraId="02832F9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DC5823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113 333,68</w:t>
            </w:r>
          </w:p>
        </w:tc>
        <w:tc>
          <w:tcPr>
            <w:tcW w:w="1544" w:type="dxa"/>
            <w:tcBorders>
              <w:top w:val="nil"/>
              <w:left w:val="nil"/>
              <w:bottom w:val="single" w:sz="4" w:space="0" w:color="auto"/>
              <w:right w:val="single" w:sz="4" w:space="0" w:color="auto"/>
            </w:tcBorders>
            <w:noWrap/>
            <w:vAlign w:val="bottom"/>
          </w:tcPr>
          <w:p w14:paraId="1D21EB2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3946055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7E6884B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22FDFFF"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11B10C5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033ED4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73229E0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121629B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S2500</w:t>
            </w:r>
          </w:p>
        </w:tc>
        <w:tc>
          <w:tcPr>
            <w:tcW w:w="709" w:type="dxa"/>
            <w:tcBorders>
              <w:top w:val="nil"/>
              <w:left w:val="nil"/>
              <w:bottom w:val="single" w:sz="4" w:space="0" w:color="auto"/>
              <w:right w:val="single" w:sz="4" w:space="0" w:color="auto"/>
            </w:tcBorders>
            <w:noWrap/>
            <w:vAlign w:val="bottom"/>
          </w:tcPr>
          <w:p w14:paraId="774B5F5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2194A0B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113 333,68</w:t>
            </w:r>
          </w:p>
        </w:tc>
        <w:tc>
          <w:tcPr>
            <w:tcW w:w="1544" w:type="dxa"/>
            <w:tcBorders>
              <w:top w:val="nil"/>
              <w:left w:val="nil"/>
              <w:bottom w:val="single" w:sz="4" w:space="0" w:color="auto"/>
              <w:right w:val="single" w:sz="4" w:space="0" w:color="auto"/>
            </w:tcBorders>
            <w:noWrap/>
            <w:vAlign w:val="bottom"/>
          </w:tcPr>
          <w:p w14:paraId="5DE62A6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61F490E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30DC38E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AB8A8F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«Укрепление материально-технической базы образовательных организаций»</w:t>
            </w:r>
          </w:p>
        </w:tc>
        <w:tc>
          <w:tcPr>
            <w:tcW w:w="672" w:type="dxa"/>
            <w:tcBorders>
              <w:top w:val="nil"/>
              <w:left w:val="nil"/>
              <w:bottom w:val="single" w:sz="4" w:space="0" w:color="auto"/>
              <w:right w:val="single" w:sz="4" w:space="0" w:color="auto"/>
            </w:tcBorders>
            <w:noWrap/>
            <w:vAlign w:val="bottom"/>
          </w:tcPr>
          <w:p w14:paraId="6937CE7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CF7D1C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A372AA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616D7DA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21 3 05 00000</w:t>
            </w:r>
          </w:p>
        </w:tc>
        <w:tc>
          <w:tcPr>
            <w:tcW w:w="709" w:type="dxa"/>
            <w:tcBorders>
              <w:top w:val="nil"/>
              <w:left w:val="nil"/>
              <w:bottom w:val="single" w:sz="4" w:space="0" w:color="auto"/>
              <w:right w:val="single" w:sz="4" w:space="0" w:color="auto"/>
            </w:tcBorders>
            <w:noWrap/>
            <w:vAlign w:val="bottom"/>
          </w:tcPr>
          <w:p w14:paraId="407A2FB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A85FE6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1 444 000,00</w:t>
            </w:r>
          </w:p>
        </w:tc>
        <w:tc>
          <w:tcPr>
            <w:tcW w:w="1544" w:type="dxa"/>
            <w:tcBorders>
              <w:top w:val="nil"/>
              <w:left w:val="nil"/>
              <w:bottom w:val="single" w:sz="4" w:space="0" w:color="auto"/>
              <w:right w:val="single" w:sz="4" w:space="0" w:color="auto"/>
            </w:tcBorders>
            <w:noWrap/>
            <w:vAlign w:val="bottom"/>
          </w:tcPr>
          <w:p w14:paraId="717CF38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6198756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2F4065F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B7F928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 Оснащение и укрепление материально-технической базы образовательных организаций</w:t>
            </w:r>
          </w:p>
        </w:tc>
        <w:tc>
          <w:tcPr>
            <w:tcW w:w="672" w:type="dxa"/>
            <w:tcBorders>
              <w:top w:val="nil"/>
              <w:left w:val="nil"/>
              <w:bottom w:val="single" w:sz="4" w:space="0" w:color="auto"/>
              <w:right w:val="single" w:sz="4" w:space="0" w:color="auto"/>
            </w:tcBorders>
            <w:noWrap/>
            <w:vAlign w:val="bottom"/>
          </w:tcPr>
          <w:p w14:paraId="3825A0C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696F58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855E4B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5234A59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21 3 05 79150</w:t>
            </w:r>
          </w:p>
        </w:tc>
        <w:tc>
          <w:tcPr>
            <w:tcW w:w="709" w:type="dxa"/>
            <w:tcBorders>
              <w:top w:val="nil"/>
              <w:left w:val="nil"/>
              <w:bottom w:val="single" w:sz="4" w:space="0" w:color="auto"/>
              <w:right w:val="single" w:sz="4" w:space="0" w:color="auto"/>
            </w:tcBorders>
            <w:noWrap/>
            <w:vAlign w:val="bottom"/>
          </w:tcPr>
          <w:p w14:paraId="48C23D0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EACB3F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722 000,00</w:t>
            </w:r>
          </w:p>
        </w:tc>
        <w:tc>
          <w:tcPr>
            <w:tcW w:w="1544" w:type="dxa"/>
            <w:tcBorders>
              <w:top w:val="nil"/>
              <w:left w:val="nil"/>
              <w:bottom w:val="single" w:sz="4" w:space="0" w:color="auto"/>
              <w:right w:val="single" w:sz="4" w:space="0" w:color="auto"/>
            </w:tcBorders>
            <w:noWrap/>
            <w:vAlign w:val="bottom"/>
          </w:tcPr>
          <w:p w14:paraId="2282382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78B0BC9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2F5FB76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495997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0A2D3C0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465A60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AA006B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782E1A4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21 3 05 79150</w:t>
            </w:r>
          </w:p>
        </w:tc>
        <w:tc>
          <w:tcPr>
            <w:tcW w:w="709" w:type="dxa"/>
            <w:tcBorders>
              <w:top w:val="nil"/>
              <w:left w:val="nil"/>
              <w:bottom w:val="single" w:sz="4" w:space="0" w:color="auto"/>
              <w:right w:val="single" w:sz="4" w:space="0" w:color="auto"/>
            </w:tcBorders>
            <w:noWrap/>
            <w:vAlign w:val="bottom"/>
          </w:tcPr>
          <w:p w14:paraId="1BB21AE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1ABF3AA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722 000,00</w:t>
            </w:r>
          </w:p>
        </w:tc>
        <w:tc>
          <w:tcPr>
            <w:tcW w:w="1544" w:type="dxa"/>
            <w:tcBorders>
              <w:top w:val="nil"/>
              <w:left w:val="nil"/>
              <w:bottom w:val="single" w:sz="4" w:space="0" w:color="auto"/>
              <w:right w:val="single" w:sz="4" w:space="0" w:color="auto"/>
            </w:tcBorders>
            <w:noWrap/>
            <w:vAlign w:val="bottom"/>
          </w:tcPr>
          <w:p w14:paraId="353AFD7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331B0A1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262F62B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60ACA9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Оснащение и укрепление материально-технической базы образовательных организаций за счет средств местного бюджета</w:t>
            </w:r>
          </w:p>
        </w:tc>
        <w:tc>
          <w:tcPr>
            <w:tcW w:w="672" w:type="dxa"/>
            <w:tcBorders>
              <w:top w:val="nil"/>
              <w:left w:val="nil"/>
              <w:bottom w:val="single" w:sz="4" w:space="0" w:color="auto"/>
              <w:right w:val="single" w:sz="4" w:space="0" w:color="auto"/>
            </w:tcBorders>
            <w:noWrap/>
            <w:vAlign w:val="bottom"/>
          </w:tcPr>
          <w:p w14:paraId="670B188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FBA230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2DDBD4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5FB2ED1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05 S9150</w:t>
            </w:r>
          </w:p>
        </w:tc>
        <w:tc>
          <w:tcPr>
            <w:tcW w:w="709" w:type="dxa"/>
            <w:tcBorders>
              <w:top w:val="nil"/>
              <w:left w:val="nil"/>
              <w:bottom w:val="single" w:sz="4" w:space="0" w:color="auto"/>
              <w:right w:val="single" w:sz="4" w:space="0" w:color="auto"/>
            </w:tcBorders>
            <w:noWrap/>
            <w:vAlign w:val="bottom"/>
          </w:tcPr>
          <w:p w14:paraId="6E3E49D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6A3D00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722 000,00</w:t>
            </w:r>
          </w:p>
        </w:tc>
        <w:tc>
          <w:tcPr>
            <w:tcW w:w="1544" w:type="dxa"/>
            <w:tcBorders>
              <w:top w:val="nil"/>
              <w:left w:val="nil"/>
              <w:bottom w:val="single" w:sz="4" w:space="0" w:color="auto"/>
              <w:right w:val="single" w:sz="4" w:space="0" w:color="auto"/>
            </w:tcBorders>
            <w:noWrap/>
            <w:vAlign w:val="bottom"/>
          </w:tcPr>
          <w:p w14:paraId="3570F11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48DECB7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75E56FB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2EB47A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1728692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4559E7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3ADCBD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1D7109C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05 S9150</w:t>
            </w:r>
          </w:p>
        </w:tc>
        <w:tc>
          <w:tcPr>
            <w:tcW w:w="709" w:type="dxa"/>
            <w:tcBorders>
              <w:top w:val="nil"/>
              <w:left w:val="nil"/>
              <w:bottom w:val="single" w:sz="4" w:space="0" w:color="auto"/>
              <w:right w:val="single" w:sz="4" w:space="0" w:color="auto"/>
            </w:tcBorders>
            <w:noWrap/>
            <w:vAlign w:val="bottom"/>
          </w:tcPr>
          <w:p w14:paraId="14913D5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22EAD38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722 000,00</w:t>
            </w:r>
          </w:p>
        </w:tc>
        <w:tc>
          <w:tcPr>
            <w:tcW w:w="1544" w:type="dxa"/>
            <w:tcBorders>
              <w:top w:val="nil"/>
              <w:left w:val="nil"/>
              <w:bottom w:val="single" w:sz="4" w:space="0" w:color="auto"/>
              <w:right w:val="single" w:sz="4" w:space="0" w:color="auto"/>
            </w:tcBorders>
            <w:noWrap/>
            <w:vAlign w:val="bottom"/>
          </w:tcPr>
          <w:p w14:paraId="25C0A56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c>
          <w:tcPr>
            <w:tcW w:w="1716" w:type="dxa"/>
            <w:tcBorders>
              <w:top w:val="nil"/>
              <w:left w:val="nil"/>
              <w:bottom w:val="single" w:sz="4" w:space="0" w:color="auto"/>
              <w:right w:val="single" w:sz="4" w:space="0" w:color="auto"/>
            </w:tcBorders>
            <w:noWrap/>
            <w:vAlign w:val="bottom"/>
          </w:tcPr>
          <w:p w14:paraId="6A951F7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0,00</w:t>
            </w:r>
          </w:p>
        </w:tc>
      </w:tr>
      <w:tr w:rsidR="00C1425C" w:rsidRPr="00823D18" w14:paraId="6837324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DFBF55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Молодежная политика</w:t>
            </w:r>
          </w:p>
        </w:tc>
        <w:tc>
          <w:tcPr>
            <w:tcW w:w="672" w:type="dxa"/>
            <w:tcBorders>
              <w:top w:val="nil"/>
              <w:left w:val="nil"/>
              <w:bottom w:val="single" w:sz="4" w:space="0" w:color="auto"/>
              <w:right w:val="single" w:sz="4" w:space="0" w:color="auto"/>
            </w:tcBorders>
            <w:noWrap/>
            <w:vAlign w:val="bottom"/>
          </w:tcPr>
          <w:p w14:paraId="45FF91B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88649E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52CF4CF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1843" w:type="dxa"/>
            <w:tcBorders>
              <w:top w:val="nil"/>
              <w:left w:val="nil"/>
              <w:bottom w:val="single" w:sz="4" w:space="0" w:color="auto"/>
              <w:right w:val="single" w:sz="4" w:space="0" w:color="auto"/>
            </w:tcBorders>
            <w:noWrap/>
            <w:vAlign w:val="bottom"/>
          </w:tcPr>
          <w:p w14:paraId="75C84C03"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2018F65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8AF4D2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2 913 000,00</w:t>
            </w:r>
          </w:p>
        </w:tc>
        <w:tc>
          <w:tcPr>
            <w:tcW w:w="1544" w:type="dxa"/>
            <w:tcBorders>
              <w:top w:val="nil"/>
              <w:left w:val="nil"/>
              <w:bottom w:val="single" w:sz="4" w:space="0" w:color="auto"/>
              <w:right w:val="single" w:sz="4" w:space="0" w:color="auto"/>
            </w:tcBorders>
            <w:noWrap/>
            <w:vAlign w:val="bottom"/>
          </w:tcPr>
          <w:p w14:paraId="782EEFE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2 840 175,00</w:t>
            </w:r>
          </w:p>
        </w:tc>
        <w:tc>
          <w:tcPr>
            <w:tcW w:w="1716" w:type="dxa"/>
            <w:tcBorders>
              <w:top w:val="nil"/>
              <w:left w:val="nil"/>
              <w:bottom w:val="single" w:sz="4" w:space="0" w:color="auto"/>
              <w:right w:val="single" w:sz="4" w:space="0" w:color="auto"/>
            </w:tcBorders>
            <w:noWrap/>
            <w:vAlign w:val="bottom"/>
          </w:tcPr>
          <w:p w14:paraId="3BB6A07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2 767 350,00</w:t>
            </w:r>
          </w:p>
        </w:tc>
      </w:tr>
      <w:tr w:rsidR="00C1425C" w:rsidRPr="00823D18" w14:paraId="2FEF833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8908BF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«Организация  отдыха, оздоровления и занятости детей и подростков образовательными организациями Лысогорского муниципального района»</w:t>
            </w:r>
          </w:p>
        </w:tc>
        <w:tc>
          <w:tcPr>
            <w:tcW w:w="672" w:type="dxa"/>
            <w:tcBorders>
              <w:top w:val="nil"/>
              <w:left w:val="nil"/>
              <w:bottom w:val="single" w:sz="4" w:space="0" w:color="auto"/>
              <w:right w:val="single" w:sz="4" w:space="0" w:color="auto"/>
            </w:tcBorders>
            <w:noWrap/>
            <w:vAlign w:val="bottom"/>
          </w:tcPr>
          <w:p w14:paraId="4C57133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38A236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257D76F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1843" w:type="dxa"/>
            <w:tcBorders>
              <w:top w:val="nil"/>
              <w:left w:val="nil"/>
              <w:bottom w:val="single" w:sz="4" w:space="0" w:color="auto"/>
              <w:right w:val="single" w:sz="4" w:space="0" w:color="auto"/>
            </w:tcBorders>
            <w:noWrap/>
            <w:vAlign w:val="bottom"/>
          </w:tcPr>
          <w:p w14:paraId="5948E8C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25 0 00 00000</w:t>
            </w:r>
          </w:p>
        </w:tc>
        <w:tc>
          <w:tcPr>
            <w:tcW w:w="709" w:type="dxa"/>
            <w:tcBorders>
              <w:top w:val="nil"/>
              <w:left w:val="nil"/>
              <w:bottom w:val="single" w:sz="4" w:space="0" w:color="auto"/>
              <w:right w:val="single" w:sz="4" w:space="0" w:color="auto"/>
            </w:tcBorders>
            <w:noWrap/>
            <w:vAlign w:val="bottom"/>
          </w:tcPr>
          <w:p w14:paraId="5D17AD8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0680E1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2 913 000,00</w:t>
            </w:r>
          </w:p>
        </w:tc>
        <w:tc>
          <w:tcPr>
            <w:tcW w:w="1544" w:type="dxa"/>
            <w:tcBorders>
              <w:top w:val="nil"/>
              <w:left w:val="nil"/>
              <w:bottom w:val="single" w:sz="4" w:space="0" w:color="auto"/>
              <w:right w:val="single" w:sz="4" w:space="0" w:color="auto"/>
            </w:tcBorders>
            <w:noWrap/>
            <w:vAlign w:val="bottom"/>
          </w:tcPr>
          <w:p w14:paraId="62F0AB1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2 840 175,00</w:t>
            </w:r>
          </w:p>
        </w:tc>
        <w:tc>
          <w:tcPr>
            <w:tcW w:w="1716" w:type="dxa"/>
            <w:tcBorders>
              <w:top w:val="nil"/>
              <w:left w:val="nil"/>
              <w:bottom w:val="single" w:sz="4" w:space="0" w:color="auto"/>
              <w:right w:val="single" w:sz="4" w:space="0" w:color="auto"/>
            </w:tcBorders>
            <w:noWrap/>
            <w:vAlign w:val="bottom"/>
          </w:tcPr>
          <w:p w14:paraId="45DFA5F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2 767 350,00</w:t>
            </w:r>
          </w:p>
        </w:tc>
      </w:tr>
      <w:tr w:rsidR="00C1425C" w:rsidRPr="00823D18" w14:paraId="240927C5"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289F0E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672" w:type="dxa"/>
            <w:tcBorders>
              <w:top w:val="nil"/>
              <w:left w:val="nil"/>
              <w:bottom w:val="single" w:sz="4" w:space="0" w:color="auto"/>
              <w:right w:val="single" w:sz="4" w:space="0" w:color="auto"/>
            </w:tcBorders>
            <w:noWrap/>
            <w:vAlign w:val="bottom"/>
          </w:tcPr>
          <w:p w14:paraId="50EBCDE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146AD5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F74088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1843" w:type="dxa"/>
            <w:tcBorders>
              <w:top w:val="nil"/>
              <w:left w:val="nil"/>
              <w:bottom w:val="single" w:sz="4" w:space="0" w:color="auto"/>
              <w:right w:val="single" w:sz="4" w:space="0" w:color="auto"/>
            </w:tcBorders>
            <w:noWrap/>
            <w:vAlign w:val="bottom"/>
          </w:tcPr>
          <w:p w14:paraId="7178899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25 3 00 00000</w:t>
            </w:r>
          </w:p>
        </w:tc>
        <w:tc>
          <w:tcPr>
            <w:tcW w:w="709" w:type="dxa"/>
            <w:tcBorders>
              <w:top w:val="nil"/>
              <w:left w:val="nil"/>
              <w:bottom w:val="single" w:sz="4" w:space="0" w:color="auto"/>
              <w:right w:val="single" w:sz="4" w:space="0" w:color="auto"/>
            </w:tcBorders>
            <w:noWrap/>
            <w:vAlign w:val="bottom"/>
          </w:tcPr>
          <w:p w14:paraId="3843946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3A0FF2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2 913 000,00</w:t>
            </w:r>
          </w:p>
        </w:tc>
        <w:tc>
          <w:tcPr>
            <w:tcW w:w="1544" w:type="dxa"/>
            <w:tcBorders>
              <w:top w:val="nil"/>
              <w:left w:val="nil"/>
              <w:bottom w:val="single" w:sz="4" w:space="0" w:color="auto"/>
              <w:right w:val="single" w:sz="4" w:space="0" w:color="auto"/>
            </w:tcBorders>
            <w:noWrap/>
            <w:vAlign w:val="bottom"/>
          </w:tcPr>
          <w:p w14:paraId="226A06F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2 840 175,00</w:t>
            </w:r>
          </w:p>
        </w:tc>
        <w:tc>
          <w:tcPr>
            <w:tcW w:w="1716" w:type="dxa"/>
            <w:tcBorders>
              <w:top w:val="nil"/>
              <w:left w:val="nil"/>
              <w:bottom w:val="single" w:sz="4" w:space="0" w:color="auto"/>
              <w:right w:val="single" w:sz="4" w:space="0" w:color="auto"/>
            </w:tcBorders>
            <w:noWrap/>
            <w:vAlign w:val="bottom"/>
          </w:tcPr>
          <w:p w14:paraId="5899EC4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2 767 350,00</w:t>
            </w:r>
          </w:p>
        </w:tc>
      </w:tr>
      <w:tr w:rsidR="00C1425C" w:rsidRPr="00823D18" w14:paraId="319DEED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E47863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«Оздоровление в летних оздоровительных лагерях с дневным пребыванием на базе общеобразовательных организаций»</w:t>
            </w:r>
          </w:p>
        </w:tc>
        <w:tc>
          <w:tcPr>
            <w:tcW w:w="672" w:type="dxa"/>
            <w:tcBorders>
              <w:top w:val="nil"/>
              <w:left w:val="nil"/>
              <w:bottom w:val="single" w:sz="4" w:space="0" w:color="auto"/>
              <w:right w:val="single" w:sz="4" w:space="0" w:color="auto"/>
            </w:tcBorders>
            <w:noWrap/>
            <w:vAlign w:val="bottom"/>
          </w:tcPr>
          <w:p w14:paraId="68F490B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95FD6A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CBAA44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1843" w:type="dxa"/>
            <w:tcBorders>
              <w:top w:val="nil"/>
              <w:left w:val="nil"/>
              <w:bottom w:val="single" w:sz="4" w:space="0" w:color="auto"/>
              <w:right w:val="single" w:sz="4" w:space="0" w:color="auto"/>
            </w:tcBorders>
            <w:noWrap/>
            <w:vAlign w:val="bottom"/>
          </w:tcPr>
          <w:p w14:paraId="5F3D08F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25 3 01 00000</w:t>
            </w:r>
          </w:p>
        </w:tc>
        <w:tc>
          <w:tcPr>
            <w:tcW w:w="709" w:type="dxa"/>
            <w:tcBorders>
              <w:top w:val="nil"/>
              <w:left w:val="nil"/>
              <w:bottom w:val="single" w:sz="4" w:space="0" w:color="auto"/>
              <w:right w:val="single" w:sz="4" w:space="0" w:color="auto"/>
            </w:tcBorders>
            <w:noWrap/>
            <w:vAlign w:val="bottom"/>
          </w:tcPr>
          <w:p w14:paraId="438CD48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CC203C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2 600 000,00</w:t>
            </w:r>
          </w:p>
        </w:tc>
        <w:tc>
          <w:tcPr>
            <w:tcW w:w="1544" w:type="dxa"/>
            <w:tcBorders>
              <w:top w:val="nil"/>
              <w:left w:val="nil"/>
              <w:bottom w:val="single" w:sz="4" w:space="0" w:color="auto"/>
              <w:right w:val="single" w:sz="4" w:space="0" w:color="auto"/>
            </w:tcBorders>
            <w:noWrap/>
            <w:vAlign w:val="bottom"/>
          </w:tcPr>
          <w:p w14:paraId="0A16CC3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2 535 000,00</w:t>
            </w:r>
          </w:p>
        </w:tc>
        <w:tc>
          <w:tcPr>
            <w:tcW w:w="1716" w:type="dxa"/>
            <w:tcBorders>
              <w:top w:val="nil"/>
              <w:left w:val="nil"/>
              <w:bottom w:val="single" w:sz="4" w:space="0" w:color="auto"/>
              <w:right w:val="single" w:sz="4" w:space="0" w:color="auto"/>
            </w:tcBorders>
            <w:noWrap/>
            <w:vAlign w:val="bottom"/>
          </w:tcPr>
          <w:p w14:paraId="27A64B2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2 470 000,00</w:t>
            </w:r>
          </w:p>
        </w:tc>
      </w:tr>
      <w:tr w:rsidR="00C1425C" w:rsidRPr="00823D18" w14:paraId="3894B53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2E04F2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Организация отдыха, оздоровления детей</w:t>
            </w:r>
          </w:p>
        </w:tc>
        <w:tc>
          <w:tcPr>
            <w:tcW w:w="672" w:type="dxa"/>
            <w:tcBorders>
              <w:top w:val="nil"/>
              <w:left w:val="nil"/>
              <w:bottom w:val="single" w:sz="4" w:space="0" w:color="auto"/>
              <w:right w:val="single" w:sz="4" w:space="0" w:color="auto"/>
            </w:tcBorders>
            <w:noWrap/>
            <w:vAlign w:val="bottom"/>
          </w:tcPr>
          <w:p w14:paraId="4249429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F8D6AC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F4579A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1843" w:type="dxa"/>
            <w:tcBorders>
              <w:top w:val="nil"/>
              <w:left w:val="nil"/>
              <w:bottom w:val="single" w:sz="4" w:space="0" w:color="auto"/>
              <w:right w:val="single" w:sz="4" w:space="0" w:color="auto"/>
            </w:tcBorders>
            <w:noWrap/>
            <w:vAlign w:val="bottom"/>
          </w:tcPr>
          <w:p w14:paraId="6757F79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25 3 01 11701</w:t>
            </w:r>
          </w:p>
        </w:tc>
        <w:tc>
          <w:tcPr>
            <w:tcW w:w="709" w:type="dxa"/>
            <w:tcBorders>
              <w:top w:val="nil"/>
              <w:left w:val="nil"/>
              <w:bottom w:val="single" w:sz="4" w:space="0" w:color="auto"/>
              <w:right w:val="single" w:sz="4" w:space="0" w:color="auto"/>
            </w:tcBorders>
            <w:noWrap/>
            <w:vAlign w:val="bottom"/>
          </w:tcPr>
          <w:p w14:paraId="34C16CF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B7DF9C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2 600 000,00</w:t>
            </w:r>
          </w:p>
        </w:tc>
        <w:tc>
          <w:tcPr>
            <w:tcW w:w="1544" w:type="dxa"/>
            <w:tcBorders>
              <w:top w:val="nil"/>
              <w:left w:val="nil"/>
              <w:bottom w:val="single" w:sz="4" w:space="0" w:color="auto"/>
              <w:right w:val="single" w:sz="4" w:space="0" w:color="auto"/>
            </w:tcBorders>
            <w:noWrap/>
            <w:vAlign w:val="bottom"/>
          </w:tcPr>
          <w:p w14:paraId="2AE4FE8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2 535 000,00</w:t>
            </w:r>
          </w:p>
        </w:tc>
        <w:tc>
          <w:tcPr>
            <w:tcW w:w="1716" w:type="dxa"/>
            <w:tcBorders>
              <w:top w:val="nil"/>
              <w:left w:val="nil"/>
              <w:bottom w:val="single" w:sz="4" w:space="0" w:color="auto"/>
              <w:right w:val="single" w:sz="4" w:space="0" w:color="auto"/>
            </w:tcBorders>
            <w:noWrap/>
            <w:vAlign w:val="bottom"/>
          </w:tcPr>
          <w:p w14:paraId="2E06090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2 470 000,00</w:t>
            </w:r>
          </w:p>
        </w:tc>
      </w:tr>
      <w:tr w:rsidR="00C1425C" w:rsidRPr="00823D18" w14:paraId="7EE0D15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BF90C3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5C56A93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3A794C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F0272C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1843" w:type="dxa"/>
            <w:tcBorders>
              <w:top w:val="nil"/>
              <w:left w:val="nil"/>
              <w:bottom w:val="single" w:sz="4" w:space="0" w:color="auto"/>
              <w:right w:val="single" w:sz="4" w:space="0" w:color="auto"/>
            </w:tcBorders>
            <w:noWrap/>
            <w:vAlign w:val="bottom"/>
          </w:tcPr>
          <w:p w14:paraId="2BFAEF4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25 3 01 11701</w:t>
            </w:r>
          </w:p>
        </w:tc>
        <w:tc>
          <w:tcPr>
            <w:tcW w:w="709" w:type="dxa"/>
            <w:tcBorders>
              <w:top w:val="nil"/>
              <w:left w:val="nil"/>
              <w:bottom w:val="single" w:sz="4" w:space="0" w:color="auto"/>
              <w:right w:val="single" w:sz="4" w:space="0" w:color="auto"/>
            </w:tcBorders>
            <w:noWrap/>
            <w:vAlign w:val="bottom"/>
          </w:tcPr>
          <w:p w14:paraId="54BA313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05FFBEB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2 600 000,00</w:t>
            </w:r>
          </w:p>
        </w:tc>
        <w:tc>
          <w:tcPr>
            <w:tcW w:w="1544" w:type="dxa"/>
            <w:tcBorders>
              <w:top w:val="nil"/>
              <w:left w:val="nil"/>
              <w:bottom w:val="single" w:sz="4" w:space="0" w:color="auto"/>
              <w:right w:val="single" w:sz="4" w:space="0" w:color="auto"/>
            </w:tcBorders>
            <w:noWrap/>
            <w:vAlign w:val="bottom"/>
          </w:tcPr>
          <w:p w14:paraId="3F4425E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2 535 000,00</w:t>
            </w:r>
          </w:p>
        </w:tc>
        <w:tc>
          <w:tcPr>
            <w:tcW w:w="1716" w:type="dxa"/>
            <w:tcBorders>
              <w:top w:val="nil"/>
              <w:left w:val="nil"/>
              <w:bottom w:val="single" w:sz="4" w:space="0" w:color="auto"/>
              <w:right w:val="single" w:sz="4" w:space="0" w:color="auto"/>
            </w:tcBorders>
            <w:noWrap/>
            <w:vAlign w:val="bottom"/>
          </w:tcPr>
          <w:p w14:paraId="346E19C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2 470 000,00</w:t>
            </w:r>
          </w:p>
        </w:tc>
      </w:tr>
      <w:tr w:rsidR="00C1425C" w:rsidRPr="00823D18" w14:paraId="5DA2E83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1CC113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«Организация занятости детей»</w:t>
            </w:r>
          </w:p>
        </w:tc>
        <w:tc>
          <w:tcPr>
            <w:tcW w:w="672" w:type="dxa"/>
            <w:tcBorders>
              <w:top w:val="nil"/>
              <w:left w:val="nil"/>
              <w:bottom w:val="single" w:sz="4" w:space="0" w:color="auto"/>
              <w:right w:val="single" w:sz="4" w:space="0" w:color="auto"/>
            </w:tcBorders>
            <w:noWrap/>
            <w:vAlign w:val="bottom"/>
          </w:tcPr>
          <w:p w14:paraId="5CBC076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475A1C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FCC76E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1843" w:type="dxa"/>
            <w:tcBorders>
              <w:top w:val="nil"/>
              <w:left w:val="nil"/>
              <w:bottom w:val="single" w:sz="4" w:space="0" w:color="auto"/>
              <w:right w:val="single" w:sz="4" w:space="0" w:color="auto"/>
            </w:tcBorders>
            <w:noWrap/>
            <w:vAlign w:val="bottom"/>
          </w:tcPr>
          <w:p w14:paraId="01FA88C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25 3 02 00000</w:t>
            </w:r>
          </w:p>
        </w:tc>
        <w:tc>
          <w:tcPr>
            <w:tcW w:w="709" w:type="dxa"/>
            <w:tcBorders>
              <w:top w:val="nil"/>
              <w:left w:val="nil"/>
              <w:bottom w:val="single" w:sz="4" w:space="0" w:color="auto"/>
              <w:right w:val="single" w:sz="4" w:space="0" w:color="auto"/>
            </w:tcBorders>
            <w:noWrap/>
            <w:vAlign w:val="bottom"/>
          </w:tcPr>
          <w:p w14:paraId="035E4D15"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3BFCBB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313 000,00</w:t>
            </w:r>
          </w:p>
        </w:tc>
        <w:tc>
          <w:tcPr>
            <w:tcW w:w="1544" w:type="dxa"/>
            <w:tcBorders>
              <w:top w:val="nil"/>
              <w:left w:val="nil"/>
              <w:bottom w:val="single" w:sz="4" w:space="0" w:color="auto"/>
              <w:right w:val="single" w:sz="4" w:space="0" w:color="auto"/>
            </w:tcBorders>
            <w:noWrap/>
            <w:vAlign w:val="bottom"/>
          </w:tcPr>
          <w:p w14:paraId="7FF7E97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305 175,00</w:t>
            </w:r>
          </w:p>
        </w:tc>
        <w:tc>
          <w:tcPr>
            <w:tcW w:w="1716" w:type="dxa"/>
            <w:tcBorders>
              <w:top w:val="nil"/>
              <w:left w:val="nil"/>
              <w:bottom w:val="single" w:sz="4" w:space="0" w:color="auto"/>
              <w:right w:val="single" w:sz="4" w:space="0" w:color="auto"/>
            </w:tcBorders>
            <w:noWrap/>
            <w:vAlign w:val="bottom"/>
          </w:tcPr>
          <w:p w14:paraId="64C466A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297 350,00</w:t>
            </w:r>
          </w:p>
        </w:tc>
      </w:tr>
      <w:tr w:rsidR="00C1425C" w:rsidRPr="00823D18" w14:paraId="1B334FC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DB34DC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Организация занятости детей</w:t>
            </w:r>
          </w:p>
        </w:tc>
        <w:tc>
          <w:tcPr>
            <w:tcW w:w="672" w:type="dxa"/>
            <w:tcBorders>
              <w:top w:val="nil"/>
              <w:left w:val="nil"/>
              <w:bottom w:val="single" w:sz="4" w:space="0" w:color="auto"/>
              <w:right w:val="single" w:sz="4" w:space="0" w:color="auto"/>
            </w:tcBorders>
            <w:noWrap/>
            <w:vAlign w:val="bottom"/>
          </w:tcPr>
          <w:p w14:paraId="72BB0C2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CCD231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4C8A9D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1843" w:type="dxa"/>
            <w:tcBorders>
              <w:top w:val="nil"/>
              <w:left w:val="nil"/>
              <w:bottom w:val="single" w:sz="4" w:space="0" w:color="auto"/>
              <w:right w:val="single" w:sz="4" w:space="0" w:color="auto"/>
            </w:tcBorders>
            <w:noWrap/>
            <w:vAlign w:val="bottom"/>
          </w:tcPr>
          <w:p w14:paraId="1128473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25 3 02 11702</w:t>
            </w:r>
          </w:p>
        </w:tc>
        <w:tc>
          <w:tcPr>
            <w:tcW w:w="709" w:type="dxa"/>
            <w:tcBorders>
              <w:top w:val="nil"/>
              <w:left w:val="nil"/>
              <w:bottom w:val="single" w:sz="4" w:space="0" w:color="auto"/>
              <w:right w:val="single" w:sz="4" w:space="0" w:color="auto"/>
            </w:tcBorders>
            <w:noWrap/>
            <w:vAlign w:val="bottom"/>
          </w:tcPr>
          <w:p w14:paraId="5140E5F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1C31E8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313 000,00</w:t>
            </w:r>
          </w:p>
        </w:tc>
        <w:tc>
          <w:tcPr>
            <w:tcW w:w="1544" w:type="dxa"/>
            <w:tcBorders>
              <w:top w:val="nil"/>
              <w:left w:val="nil"/>
              <w:bottom w:val="single" w:sz="4" w:space="0" w:color="auto"/>
              <w:right w:val="single" w:sz="4" w:space="0" w:color="auto"/>
            </w:tcBorders>
            <w:noWrap/>
            <w:vAlign w:val="bottom"/>
          </w:tcPr>
          <w:p w14:paraId="75770D2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305 175,00</w:t>
            </w:r>
          </w:p>
        </w:tc>
        <w:tc>
          <w:tcPr>
            <w:tcW w:w="1716" w:type="dxa"/>
            <w:tcBorders>
              <w:top w:val="nil"/>
              <w:left w:val="nil"/>
              <w:bottom w:val="single" w:sz="4" w:space="0" w:color="auto"/>
              <w:right w:val="single" w:sz="4" w:space="0" w:color="auto"/>
            </w:tcBorders>
            <w:noWrap/>
            <w:vAlign w:val="bottom"/>
          </w:tcPr>
          <w:p w14:paraId="7340E23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297 350,00</w:t>
            </w:r>
          </w:p>
        </w:tc>
      </w:tr>
      <w:tr w:rsidR="00C1425C" w:rsidRPr="00823D18" w14:paraId="3A4C8F4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A88E34F"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108508E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AB2FFB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20084CF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1843" w:type="dxa"/>
            <w:tcBorders>
              <w:top w:val="nil"/>
              <w:left w:val="nil"/>
              <w:bottom w:val="single" w:sz="4" w:space="0" w:color="auto"/>
              <w:right w:val="single" w:sz="4" w:space="0" w:color="auto"/>
            </w:tcBorders>
            <w:noWrap/>
            <w:vAlign w:val="bottom"/>
          </w:tcPr>
          <w:p w14:paraId="797CAE5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25 3 02 11702</w:t>
            </w:r>
          </w:p>
        </w:tc>
        <w:tc>
          <w:tcPr>
            <w:tcW w:w="709" w:type="dxa"/>
            <w:tcBorders>
              <w:top w:val="nil"/>
              <w:left w:val="nil"/>
              <w:bottom w:val="single" w:sz="4" w:space="0" w:color="auto"/>
              <w:right w:val="single" w:sz="4" w:space="0" w:color="auto"/>
            </w:tcBorders>
            <w:noWrap/>
            <w:vAlign w:val="bottom"/>
          </w:tcPr>
          <w:p w14:paraId="3F3A067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3016032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313 000,00</w:t>
            </w:r>
          </w:p>
        </w:tc>
        <w:tc>
          <w:tcPr>
            <w:tcW w:w="1544" w:type="dxa"/>
            <w:tcBorders>
              <w:top w:val="nil"/>
              <w:left w:val="nil"/>
              <w:bottom w:val="single" w:sz="4" w:space="0" w:color="auto"/>
              <w:right w:val="single" w:sz="4" w:space="0" w:color="auto"/>
            </w:tcBorders>
            <w:noWrap/>
            <w:vAlign w:val="bottom"/>
          </w:tcPr>
          <w:p w14:paraId="5784C54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305 175,00</w:t>
            </w:r>
          </w:p>
        </w:tc>
        <w:tc>
          <w:tcPr>
            <w:tcW w:w="1716" w:type="dxa"/>
            <w:tcBorders>
              <w:top w:val="nil"/>
              <w:left w:val="nil"/>
              <w:bottom w:val="single" w:sz="4" w:space="0" w:color="auto"/>
              <w:right w:val="single" w:sz="4" w:space="0" w:color="auto"/>
            </w:tcBorders>
            <w:noWrap/>
            <w:vAlign w:val="bottom"/>
          </w:tcPr>
          <w:p w14:paraId="1B918FF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297 350,00</w:t>
            </w:r>
          </w:p>
        </w:tc>
      </w:tr>
      <w:tr w:rsidR="00C1425C" w:rsidRPr="00823D18" w14:paraId="051B986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622935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Другие вопросы в области образования</w:t>
            </w:r>
          </w:p>
        </w:tc>
        <w:tc>
          <w:tcPr>
            <w:tcW w:w="672" w:type="dxa"/>
            <w:tcBorders>
              <w:top w:val="nil"/>
              <w:left w:val="nil"/>
              <w:bottom w:val="single" w:sz="4" w:space="0" w:color="auto"/>
              <w:right w:val="single" w:sz="4" w:space="0" w:color="auto"/>
            </w:tcBorders>
            <w:noWrap/>
            <w:vAlign w:val="bottom"/>
          </w:tcPr>
          <w:p w14:paraId="177BD2B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4507DD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EF8918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40F2A0A9"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370A3FF9"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F44FF5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21 121 276,97</w:t>
            </w:r>
          </w:p>
        </w:tc>
        <w:tc>
          <w:tcPr>
            <w:tcW w:w="1544" w:type="dxa"/>
            <w:tcBorders>
              <w:top w:val="nil"/>
              <w:left w:val="nil"/>
              <w:bottom w:val="single" w:sz="4" w:space="0" w:color="auto"/>
              <w:right w:val="single" w:sz="4" w:space="0" w:color="auto"/>
            </w:tcBorders>
            <w:noWrap/>
            <w:vAlign w:val="bottom"/>
          </w:tcPr>
          <w:p w14:paraId="3505465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20 595 070,80</w:t>
            </w:r>
          </w:p>
        </w:tc>
        <w:tc>
          <w:tcPr>
            <w:tcW w:w="1716" w:type="dxa"/>
            <w:tcBorders>
              <w:top w:val="nil"/>
              <w:left w:val="nil"/>
              <w:bottom w:val="single" w:sz="4" w:space="0" w:color="auto"/>
              <w:right w:val="single" w:sz="4" w:space="0" w:color="auto"/>
            </w:tcBorders>
            <w:noWrap/>
            <w:vAlign w:val="bottom"/>
          </w:tcPr>
          <w:p w14:paraId="266829E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20 143 004,65</w:t>
            </w:r>
          </w:p>
        </w:tc>
      </w:tr>
      <w:tr w:rsidR="00C1425C" w:rsidRPr="00823D18" w14:paraId="41A1758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EB1431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"Централизованная бухгалтерия Управления образования Лысогорского муниципального района Саратовской области"</w:t>
            </w:r>
          </w:p>
        </w:tc>
        <w:tc>
          <w:tcPr>
            <w:tcW w:w="672" w:type="dxa"/>
            <w:tcBorders>
              <w:top w:val="nil"/>
              <w:left w:val="nil"/>
              <w:bottom w:val="single" w:sz="4" w:space="0" w:color="auto"/>
              <w:right w:val="single" w:sz="4" w:space="0" w:color="auto"/>
            </w:tcBorders>
            <w:noWrap/>
            <w:vAlign w:val="bottom"/>
          </w:tcPr>
          <w:p w14:paraId="416877C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FC777F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25114F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7B9D4AD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10 0 00 00000</w:t>
            </w:r>
          </w:p>
        </w:tc>
        <w:tc>
          <w:tcPr>
            <w:tcW w:w="709" w:type="dxa"/>
            <w:tcBorders>
              <w:top w:val="nil"/>
              <w:left w:val="nil"/>
              <w:bottom w:val="single" w:sz="4" w:space="0" w:color="auto"/>
              <w:right w:val="single" w:sz="4" w:space="0" w:color="auto"/>
            </w:tcBorders>
            <w:noWrap/>
            <w:vAlign w:val="bottom"/>
          </w:tcPr>
          <w:p w14:paraId="5C4C625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9664EF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10 387 995,00</w:t>
            </w:r>
          </w:p>
        </w:tc>
        <w:tc>
          <w:tcPr>
            <w:tcW w:w="1544" w:type="dxa"/>
            <w:tcBorders>
              <w:top w:val="nil"/>
              <w:left w:val="nil"/>
              <w:bottom w:val="single" w:sz="4" w:space="0" w:color="auto"/>
              <w:right w:val="single" w:sz="4" w:space="0" w:color="auto"/>
            </w:tcBorders>
            <w:noWrap/>
            <w:vAlign w:val="bottom"/>
          </w:tcPr>
          <w:p w14:paraId="64EF667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10 030 795,12</w:t>
            </w:r>
          </w:p>
        </w:tc>
        <w:tc>
          <w:tcPr>
            <w:tcW w:w="1716" w:type="dxa"/>
            <w:tcBorders>
              <w:top w:val="nil"/>
              <w:left w:val="nil"/>
              <w:bottom w:val="single" w:sz="4" w:space="0" w:color="auto"/>
              <w:right w:val="single" w:sz="4" w:space="0" w:color="auto"/>
            </w:tcBorders>
            <w:noWrap/>
            <w:vAlign w:val="bottom"/>
          </w:tcPr>
          <w:p w14:paraId="4F3BBBD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9 773 595,25</w:t>
            </w:r>
          </w:p>
        </w:tc>
      </w:tr>
      <w:tr w:rsidR="00C1425C" w:rsidRPr="00823D18" w14:paraId="2B06330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A25A64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672" w:type="dxa"/>
            <w:tcBorders>
              <w:top w:val="nil"/>
              <w:left w:val="nil"/>
              <w:bottom w:val="single" w:sz="4" w:space="0" w:color="auto"/>
              <w:right w:val="single" w:sz="4" w:space="0" w:color="auto"/>
            </w:tcBorders>
            <w:noWrap/>
            <w:vAlign w:val="bottom"/>
          </w:tcPr>
          <w:p w14:paraId="41682E5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4C746F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7BFAD09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60202C2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10 3 00 00000</w:t>
            </w:r>
          </w:p>
        </w:tc>
        <w:tc>
          <w:tcPr>
            <w:tcW w:w="709" w:type="dxa"/>
            <w:tcBorders>
              <w:top w:val="nil"/>
              <w:left w:val="nil"/>
              <w:bottom w:val="single" w:sz="4" w:space="0" w:color="auto"/>
              <w:right w:val="single" w:sz="4" w:space="0" w:color="auto"/>
            </w:tcBorders>
            <w:noWrap/>
            <w:vAlign w:val="bottom"/>
          </w:tcPr>
          <w:p w14:paraId="4D4AE082"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C93BD3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10 387 995,00</w:t>
            </w:r>
          </w:p>
        </w:tc>
        <w:tc>
          <w:tcPr>
            <w:tcW w:w="1544" w:type="dxa"/>
            <w:tcBorders>
              <w:top w:val="nil"/>
              <w:left w:val="nil"/>
              <w:bottom w:val="single" w:sz="4" w:space="0" w:color="auto"/>
              <w:right w:val="single" w:sz="4" w:space="0" w:color="auto"/>
            </w:tcBorders>
            <w:noWrap/>
            <w:vAlign w:val="bottom"/>
          </w:tcPr>
          <w:p w14:paraId="5ACF70C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10 030 795,12</w:t>
            </w:r>
          </w:p>
        </w:tc>
        <w:tc>
          <w:tcPr>
            <w:tcW w:w="1716" w:type="dxa"/>
            <w:tcBorders>
              <w:top w:val="nil"/>
              <w:left w:val="nil"/>
              <w:bottom w:val="single" w:sz="4" w:space="0" w:color="auto"/>
              <w:right w:val="single" w:sz="4" w:space="0" w:color="auto"/>
            </w:tcBorders>
            <w:noWrap/>
            <w:vAlign w:val="bottom"/>
          </w:tcPr>
          <w:p w14:paraId="63255A4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9 773 595,25</w:t>
            </w:r>
          </w:p>
        </w:tc>
      </w:tr>
      <w:tr w:rsidR="00C1425C" w:rsidRPr="00823D18" w14:paraId="27FB749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7E0ABC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"Обеспечение деятельности казенных учреждений (оказание муниципальных услуг, выполнение работ)"</w:t>
            </w:r>
          </w:p>
        </w:tc>
        <w:tc>
          <w:tcPr>
            <w:tcW w:w="672" w:type="dxa"/>
            <w:tcBorders>
              <w:top w:val="nil"/>
              <w:left w:val="nil"/>
              <w:bottom w:val="single" w:sz="4" w:space="0" w:color="auto"/>
              <w:right w:val="single" w:sz="4" w:space="0" w:color="auto"/>
            </w:tcBorders>
            <w:noWrap/>
            <w:vAlign w:val="bottom"/>
          </w:tcPr>
          <w:p w14:paraId="712B8E8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F0857B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E1AE79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193293D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10 3 01 00000</w:t>
            </w:r>
          </w:p>
        </w:tc>
        <w:tc>
          <w:tcPr>
            <w:tcW w:w="709" w:type="dxa"/>
            <w:tcBorders>
              <w:top w:val="nil"/>
              <w:left w:val="nil"/>
              <w:bottom w:val="single" w:sz="4" w:space="0" w:color="auto"/>
              <w:right w:val="single" w:sz="4" w:space="0" w:color="auto"/>
            </w:tcBorders>
            <w:noWrap/>
            <w:vAlign w:val="bottom"/>
          </w:tcPr>
          <w:p w14:paraId="445DB9B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AAAF7A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10 387 995,00</w:t>
            </w:r>
          </w:p>
        </w:tc>
        <w:tc>
          <w:tcPr>
            <w:tcW w:w="1544" w:type="dxa"/>
            <w:tcBorders>
              <w:top w:val="nil"/>
              <w:left w:val="nil"/>
              <w:bottom w:val="single" w:sz="4" w:space="0" w:color="auto"/>
              <w:right w:val="single" w:sz="4" w:space="0" w:color="auto"/>
            </w:tcBorders>
            <w:noWrap/>
            <w:vAlign w:val="bottom"/>
          </w:tcPr>
          <w:p w14:paraId="6BEA93E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10 030 795,12</w:t>
            </w:r>
          </w:p>
        </w:tc>
        <w:tc>
          <w:tcPr>
            <w:tcW w:w="1716" w:type="dxa"/>
            <w:tcBorders>
              <w:top w:val="nil"/>
              <w:left w:val="nil"/>
              <w:bottom w:val="single" w:sz="4" w:space="0" w:color="auto"/>
              <w:right w:val="single" w:sz="4" w:space="0" w:color="auto"/>
            </w:tcBorders>
            <w:noWrap/>
            <w:vAlign w:val="bottom"/>
          </w:tcPr>
          <w:p w14:paraId="213922D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9 773 595,25</w:t>
            </w:r>
          </w:p>
        </w:tc>
      </w:tr>
      <w:tr w:rsidR="00C1425C" w:rsidRPr="00823D18" w14:paraId="2FFFF5B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4B4ABC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обеспечение деятельности  централизованных бухгалтерий</w:t>
            </w:r>
          </w:p>
        </w:tc>
        <w:tc>
          <w:tcPr>
            <w:tcW w:w="672" w:type="dxa"/>
            <w:tcBorders>
              <w:top w:val="nil"/>
              <w:left w:val="nil"/>
              <w:bottom w:val="single" w:sz="4" w:space="0" w:color="auto"/>
              <w:right w:val="single" w:sz="4" w:space="0" w:color="auto"/>
            </w:tcBorders>
            <w:noWrap/>
            <w:vAlign w:val="bottom"/>
          </w:tcPr>
          <w:p w14:paraId="522FEDB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3BEF39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F93186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691D1F7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10 3 01 00440</w:t>
            </w:r>
          </w:p>
        </w:tc>
        <w:tc>
          <w:tcPr>
            <w:tcW w:w="709" w:type="dxa"/>
            <w:tcBorders>
              <w:top w:val="nil"/>
              <w:left w:val="nil"/>
              <w:bottom w:val="single" w:sz="4" w:space="0" w:color="auto"/>
              <w:right w:val="single" w:sz="4" w:space="0" w:color="auto"/>
            </w:tcBorders>
            <w:noWrap/>
            <w:vAlign w:val="bottom"/>
          </w:tcPr>
          <w:p w14:paraId="1D4DA4A0"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6B15A0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10 387 995,00</w:t>
            </w:r>
          </w:p>
        </w:tc>
        <w:tc>
          <w:tcPr>
            <w:tcW w:w="1544" w:type="dxa"/>
            <w:tcBorders>
              <w:top w:val="nil"/>
              <w:left w:val="nil"/>
              <w:bottom w:val="single" w:sz="4" w:space="0" w:color="auto"/>
              <w:right w:val="single" w:sz="4" w:space="0" w:color="auto"/>
            </w:tcBorders>
            <w:noWrap/>
            <w:vAlign w:val="bottom"/>
          </w:tcPr>
          <w:p w14:paraId="1CD7987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10 030 795,12</w:t>
            </w:r>
          </w:p>
        </w:tc>
        <w:tc>
          <w:tcPr>
            <w:tcW w:w="1716" w:type="dxa"/>
            <w:tcBorders>
              <w:top w:val="nil"/>
              <w:left w:val="nil"/>
              <w:bottom w:val="single" w:sz="4" w:space="0" w:color="auto"/>
              <w:right w:val="single" w:sz="4" w:space="0" w:color="auto"/>
            </w:tcBorders>
            <w:noWrap/>
            <w:vAlign w:val="bottom"/>
          </w:tcPr>
          <w:p w14:paraId="1600992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9 773 595,25</w:t>
            </w:r>
          </w:p>
        </w:tc>
      </w:tr>
      <w:tr w:rsidR="00C1425C" w:rsidRPr="00823D18" w14:paraId="42B714F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98215B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2" w:type="dxa"/>
            <w:tcBorders>
              <w:top w:val="nil"/>
              <w:left w:val="nil"/>
              <w:bottom w:val="single" w:sz="4" w:space="0" w:color="auto"/>
              <w:right w:val="single" w:sz="4" w:space="0" w:color="auto"/>
            </w:tcBorders>
            <w:noWrap/>
            <w:vAlign w:val="bottom"/>
          </w:tcPr>
          <w:p w14:paraId="5E87FC1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1DE42A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6AF49F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6DB5985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10 3 01 00440</w:t>
            </w:r>
          </w:p>
        </w:tc>
        <w:tc>
          <w:tcPr>
            <w:tcW w:w="709" w:type="dxa"/>
            <w:tcBorders>
              <w:top w:val="nil"/>
              <w:left w:val="nil"/>
              <w:bottom w:val="single" w:sz="4" w:space="0" w:color="auto"/>
              <w:right w:val="single" w:sz="4" w:space="0" w:color="auto"/>
            </w:tcBorders>
            <w:noWrap/>
            <w:vAlign w:val="bottom"/>
          </w:tcPr>
          <w:p w14:paraId="6AA32FD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100</w:t>
            </w:r>
          </w:p>
        </w:tc>
        <w:tc>
          <w:tcPr>
            <w:tcW w:w="1701" w:type="dxa"/>
            <w:tcBorders>
              <w:top w:val="nil"/>
              <w:left w:val="nil"/>
              <w:bottom w:val="single" w:sz="4" w:space="0" w:color="auto"/>
              <w:right w:val="single" w:sz="4" w:space="0" w:color="auto"/>
            </w:tcBorders>
            <w:noWrap/>
            <w:vAlign w:val="bottom"/>
          </w:tcPr>
          <w:p w14:paraId="116FB90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9 651 167,00</w:t>
            </w:r>
          </w:p>
        </w:tc>
        <w:tc>
          <w:tcPr>
            <w:tcW w:w="1544" w:type="dxa"/>
            <w:tcBorders>
              <w:top w:val="nil"/>
              <w:left w:val="nil"/>
              <w:bottom w:val="single" w:sz="4" w:space="0" w:color="auto"/>
              <w:right w:val="single" w:sz="4" w:space="0" w:color="auto"/>
            </w:tcBorders>
            <w:noWrap/>
            <w:vAlign w:val="bottom"/>
          </w:tcPr>
          <w:p w14:paraId="06192A0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9 409 887,82</w:t>
            </w:r>
          </w:p>
        </w:tc>
        <w:tc>
          <w:tcPr>
            <w:tcW w:w="1716" w:type="dxa"/>
            <w:tcBorders>
              <w:top w:val="nil"/>
              <w:left w:val="nil"/>
              <w:bottom w:val="single" w:sz="4" w:space="0" w:color="auto"/>
              <w:right w:val="single" w:sz="4" w:space="0" w:color="auto"/>
            </w:tcBorders>
            <w:noWrap/>
            <w:vAlign w:val="bottom"/>
          </w:tcPr>
          <w:p w14:paraId="0E6E90D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9 168 608,65</w:t>
            </w:r>
          </w:p>
        </w:tc>
      </w:tr>
      <w:tr w:rsidR="00C1425C" w:rsidRPr="00823D18" w14:paraId="2E851BC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4AD376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0433502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F97751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073A35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5F4CF12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10 3 01 00440</w:t>
            </w:r>
          </w:p>
        </w:tc>
        <w:tc>
          <w:tcPr>
            <w:tcW w:w="709" w:type="dxa"/>
            <w:tcBorders>
              <w:top w:val="nil"/>
              <w:left w:val="nil"/>
              <w:bottom w:val="single" w:sz="4" w:space="0" w:color="auto"/>
              <w:right w:val="single" w:sz="4" w:space="0" w:color="auto"/>
            </w:tcBorders>
            <w:noWrap/>
            <w:vAlign w:val="bottom"/>
          </w:tcPr>
          <w:p w14:paraId="25CB5A4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05522C3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736 828,00</w:t>
            </w:r>
          </w:p>
        </w:tc>
        <w:tc>
          <w:tcPr>
            <w:tcW w:w="1544" w:type="dxa"/>
            <w:tcBorders>
              <w:top w:val="nil"/>
              <w:left w:val="nil"/>
              <w:bottom w:val="single" w:sz="4" w:space="0" w:color="auto"/>
              <w:right w:val="single" w:sz="4" w:space="0" w:color="auto"/>
            </w:tcBorders>
            <w:noWrap/>
            <w:vAlign w:val="bottom"/>
          </w:tcPr>
          <w:p w14:paraId="3C77AB4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620 907,30</w:t>
            </w:r>
          </w:p>
        </w:tc>
        <w:tc>
          <w:tcPr>
            <w:tcW w:w="1716" w:type="dxa"/>
            <w:tcBorders>
              <w:top w:val="nil"/>
              <w:left w:val="nil"/>
              <w:bottom w:val="single" w:sz="4" w:space="0" w:color="auto"/>
              <w:right w:val="single" w:sz="4" w:space="0" w:color="auto"/>
            </w:tcBorders>
            <w:noWrap/>
            <w:vAlign w:val="bottom"/>
          </w:tcPr>
          <w:p w14:paraId="55F18B9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604 986,60</w:t>
            </w:r>
          </w:p>
        </w:tc>
      </w:tr>
      <w:tr w:rsidR="00C1425C" w:rsidRPr="00823D18" w14:paraId="562A9C6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387D87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«Обеспечение и содержание муниципального казенного учреждения «Эксплуатационно-методическая служба системы образования»</w:t>
            </w:r>
          </w:p>
        </w:tc>
        <w:tc>
          <w:tcPr>
            <w:tcW w:w="672" w:type="dxa"/>
            <w:tcBorders>
              <w:top w:val="nil"/>
              <w:left w:val="nil"/>
              <w:bottom w:val="single" w:sz="4" w:space="0" w:color="auto"/>
              <w:right w:val="single" w:sz="4" w:space="0" w:color="auto"/>
            </w:tcBorders>
            <w:noWrap/>
            <w:vAlign w:val="bottom"/>
          </w:tcPr>
          <w:p w14:paraId="4D8937E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431B85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22798FE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2C92C13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11 0 00 00000</w:t>
            </w:r>
          </w:p>
        </w:tc>
        <w:tc>
          <w:tcPr>
            <w:tcW w:w="709" w:type="dxa"/>
            <w:tcBorders>
              <w:top w:val="nil"/>
              <w:left w:val="nil"/>
              <w:bottom w:val="single" w:sz="4" w:space="0" w:color="auto"/>
              <w:right w:val="single" w:sz="4" w:space="0" w:color="auto"/>
            </w:tcBorders>
            <w:noWrap/>
            <w:vAlign w:val="bottom"/>
          </w:tcPr>
          <w:p w14:paraId="150B90E9"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7C2EF0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5 357 043,00</w:t>
            </w:r>
          </w:p>
        </w:tc>
        <w:tc>
          <w:tcPr>
            <w:tcW w:w="1544" w:type="dxa"/>
            <w:tcBorders>
              <w:top w:val="nil"/>
              <w:left w:val="nil"/>
              <w:bottom w:val="single" w:sz="4" w:space="0" w:color="auto"/>
              <w:right w:val="single" w:sz="4" w:space="0" w:color="auto"/>
            </w:tcBorders>
            <w:noWrap/>
            <w:vAlign w:val="bottom"/>
          </w:tcPr>
          <w:p w14:paraId="0C586B6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5 178 004,64</w:t>
            </w:r>
          </w:p>
        </w:tc>
        <w:tc>
          <w:tcPr>
            <w:tcW w:w="1716" w:type="dxa"/>
            <w:tcBorders>
              <w:top w:val="nil"/>
              <w:left w:val="nil"/>
              <w:bottom w:val="single" w:sz="4" w:space="0" w:color="auto"/>
              <w:right w:val="single" w:sz="4" w:space="0" w:color="auto"/>
            </w:tcBorders>
            <w:noWrap/>
            <w:vAlign w:val="bottom"/>
          </w:tcPr>
          <w:p w14:paraId="371C5D0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5 016 735,30</w:t>
            </w:r>
          </w:p>
        </w:tc>
      </w:tr>
      <w:tr w:rsidR="00C1425C" w:rsidRPr="00823D18" w14:paraId="6443338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BBE1B3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672" w:type="dxa"/>
            <w:tcBorders>
              <w:top w:val="nil"/>
              <w:left w:val="nil"/>
              <w:bottom w:val="single" w:sz="4" w:space="0" w:color="auto"/>
              <w:right w:val="single" w:sz="4" w:space="0" w:color="auto"/>
            </w:tcBorders>
            <w:noWrap/>
            <w:vAlign w:val="bottom"/>
          </w:tcPr>
          <w:p w14:paraId="0726EEF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BAB29D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7071E7D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5CD7F3F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11 3 00 00000</w:t>
            </w:r>
          </w:p>
        </w:tc>
        <w:tc>
          <w:tcPr>
            <w:tcW w:w="709" w:type="dxa"/>
            <w:tcBorders>
              <w:top w:val="nil"/>
              <w:left w:val="nil"/>
              <w:bottom w:val="single" w:sz="4" w:space="0" w:color="auto"/>
              <w:right w:val="single" w:sz="4" w:space="0" w:color="auto"/>
            </w:tcBorders>
            <w:noWrap/>
            <w:vAlign w:val="bottom"/>
          </w:tcPr>
          <w:p w14:paraId="63B6B12E"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2B80DD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5 357 043,00</w:t>
            </w:r>
          </w:p>
        </w:tc>
        <w:tc>
          <w:tcPr>
            <w:tcW w:w="1544" w:type="dxa"/>
            <w:tcBorders>
              <w:top w:val="nil"/>
              <w:left w:val="nil"/>
              <w:bottom w:val="single" w:sz="4" w:space="0" w:color="auto"/>
              <w:right w:val="single" w:sz="4" w:space="0" w:color="auto"/>
            </w:tcBorders>
            <w:noWrap/>
            <w:vAlign w:val="bottom"/>
          </w:tcPr>
          <w:p w14:paraId="19F90DE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5 178 004,64</w:t>
            </w:r>
          </w:p>
        </w:tc>
        <w:tc>
          <w:tcPr>
            <w:tcW w:w="1716" w:type="dxa"/>
            <w:tcBorders>
              <w:top w:val="nil"/>
              <w:left w:val="nil"/>
              <w:bottom w:val="single" w:sz="4" w:space="0" w:color="auto"/>
              <w:right w:val="single" w:sz="4" w:space="0" w:color="auto"/>
            </w:tcBorders>
            <w:noWrap/>
            <w:vAlign w:val="bottom"/>
          </w:tcPr>
          <w:p w14:paraId="02968A4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5 016 735,30</w:t>
            </w:r>
          </w:p>
        </w:tc>
      </w:tr>
      <w:tr w:rsidR="00C1425C" w:rsidRPr="00823D18" w14:paraId="7533C38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11BF62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"Обеспечение деятельности казенных учреждений (оказание муниципальных услуг, выполнение работ)"</w:t>
            </w:r>
          </w:p>
        </w:tc>
        <w:tc>
          <w:tcPr>
            <w:tcW w:w="672" w:type="dxa"/>
            <w:tcBorders>
              <w:top w:val="nil"/>
              <w:left w:val="nil"/>
              <w:bottom w:val="single" w:sz="4" w:space="0" w:color="auto"/>
              <w:right w:val="single" w:sz="4" w:space="0" w:color="auto"/>
            </w:tcBorders>
            <w:noWrap/>
            <w:vAlign w:val="bottom"/>
          </w:tcPr>
          <w:p w14:paraId="28BEB3D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7064D7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7D6DE6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591FFE6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11 3 01 00000</w:t>
            </w:r>
          </w:p>
        </w:tc>
        <w:tc>
          <w:tcPr>
            <w:tcW w:w="709" w:type="dxa"/>
            <w:tcBorders>
              <w:top w:val="nil"/>
              <w:left w:val="nil"/>
              <w:bottom w:val="single" w:sz="4" w:space="0" w:color="auto"/>
              <w:right w:val="single" w:sz="4" w:space="0" w:color="auto"/>
            </w:tcBorders>
            <w:noWrap/>
            <w:vAlign w:val="bottom"/>
          </w:tcPr>
          <w:p w14:paraId="3B70549E"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F6B140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5 357 043,00</w:t>
            </w:r>
          </w:p>
        </w:tc>
        <w:tc>
          <w:tcPr>
            <w:tcW w:w="1544" w:type="dxa"/>
            <w:tcBorders>
              <w:top w:val="nil"/>
              <w:left w:val="nil"/>
              <w:bottom w:val="single" w:sz="4" w:space="0" w:color="auto"/>
              <w:right w:val="single" w:sz="4" w:space="0" w:color="auto"/>
            </w:tcBorders>
            <w:noWrap/>
            <w:vAlign w:val="bottom"/>
          </w:tcPr>
          <w:p w14:paraId="29EB45B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5 178 004,64</w:t>
            </w:r>
          </w:p>
        </w:tc>
        <w:tc>
          <w:tcPr>
            <w:tcW w:w="1716" w:type="dxa"/>
            <w:tcBorders>
              <w:top w:val="nil"/>
              <w:left w:val="nil"/>
              <w:bottom w:val="single" w:sz="4" w:space="0" w:color="auto"/>
              <w:right w:val="single" w:sz="4" w:space="0" w:color="auto"/>
            </w:tcBorders>
            <w:noWrap/>
            <w:vAlign w:val="bottom"/>
          </w:tcPr>
          <w:p w14:paraId="41DDCDF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5 016 735,30</w:t>
            </w:r>
          </w:p>
        </w:tc>
      </w:tr>
      <w:tr w:rsidR="00C1425C" w:rsidRPr="00823D18" w14:paraId="1431E9A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DE074A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обеспечение деятельности муниципальных казенных учреждений.</w:t>
            </w:r>
          </w:p>
        </w:tc>
        <w:tc>
          <w:tcPr>
            <w:tcW w:w="672" w:type="dxa"/>
            <w:tcBorders>
              <w:top w:val="nil"/>
              <w:left w:val="nil"/>
              <w:bottom w:val="single" w:sz="4" w:space="0" w:color="auto"/>
              <w:right w:val="single" w:sz="4" w:space="0" w:color="auto"/>
            </w:tcBorders>
            <w:noWrap/>
            <w:vAlign w:val="bottom"/>
          </w:tcPr>
          <w:p w14:paraId="06E8BC8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995834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67D9F46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2F82542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11 3 01 00420</w:t>
            </w:r>
          </w:p>
        </w:tc>
        <w:tc>
          <w:tcPr>
            <w:tcW w:w="709" w:type="dxa"/>
            <w:tcBorders>
              <w:top w:val="nil"/>
              <w:left w:val="nil"/>
              <w:bottom w:val="single" w:sz="4" w:space="0" w:color="auto"/>
              <w:right w:val="single" w:sz="4" w:space="0" w:color="auto"/>
            </w:tcBorders>
            <w:noWrap/>
            <w:vAlign w:val="bottom"/>
          </w:tcPr>
          <w:p w14:paraId="35E27D1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CE57B9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5 357 043,00</w:t>
            </w:r>
          </w:p>
        </w:tc>
        <w:tc>
          <w:tcPr>
            <w:tcW w:w="1544" w:type="dxa"/>
            <w:tcBorders>
              <w:top w:val="nil"/>
              <w:left w:val="nil"/>
              <w:bottom w:val="single" w:sz="4" w:space="0" w:color="auto"/>
              <w:right w:val="single" w:sz="4" w:space="0" w:color="auto"/>
            </w:tcBorders>
            <w:noWrap/>
            <w:vAlign w:val="bottom"/>
          </w:tcPr>
          <w:p w14:paraId="1AC2944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5 178 004,64</w:t>
            </w:r>
          </w:p>
        </w:tc>
        <w:tc>
          <w:tcPr>
            <w:tcW w:w="1716" w:type="dxa"/>
            <w:tcBorders>
              <w:top w:val="nil"/>
              <w:left w:val="nil"/>
              <w:bottom w:val="single" w:sz="4" w:space="0" w:color="auto"/>
              <w:right w:val="single" w:sz="4" w:space="0" w:color="auto"/>
            </w:tcBorders>
            <w:noWrap/>
            <w:vAlign w:val="bottom"/>
          </w:tcPr>
          <w:p w14:paraId="35BFA53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5 016 735,30</w:t>
            </w:r>
          </w:p>
        </w:tc>
      </w:tr>
      <w:tr w:rsidR="00C1425C" w:rsidRPr="00823D18" w14:paraId="4E13EC9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9DD67C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2" w:type="dxa"/>
            <w:tcBorders>
              <w:top w:val="nil"/>
              <w:left w:val="nil"/>
              <w:bottom w:val="single" w:sz="4" w:space="0" w:color="auto"/>
              <w:right w:val="single" w:sz="4" w:space="0" w:color="auto"/>
            </w:tcBorders>
            <w:noWrap/>
            <w:vAlign w:val="bottom"/>
          </w:tcPr>
          <w:p w14:paraId="1DE2713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31F235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2C9C06A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78B79E5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11 3 01 00420</w:t>
            </w:r>
          </w:p>
        </w:tc>
        <w:tc>
          <w:tcPr>
            <w:tcW w:w="709" w:type="dxa"/>
            <w:tcBorders>
              <w:top w:val="nil"/>
              <w:left w:val="nil"/>
              <w:bottom w:val="single" w:sz="4" w:space="0" w:color="auto"/>
              <w:right w:val="single" w:sz="4" w:space="0" w:color="auto"/>
            </w:tcBorders>
            <w:noWrap/>
            <w:vAlign w:val="bottom"/>
          </w:tcPr>
          <w:p w14:paraId="3742448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100</w:t>
            </w:r>
          </w:p>
        </w:tc>
        <w:tc>
          <w:tcPr>
            <w:tcW w:w="1701" w:type="dxa"/>
            <w:tcBorders>
              <w:top w:val="nil"/>
              <w:left w:val="nil"/>
              <w:bottom w:val="single" w:sz="4" w:space="0" w:color="auto"/>
              <w:right w:val="single" w:sz="4" w:space="0" w:color="auto"/>
            </w:tcBorders>
            <w:noWrap/>
            <w:vAlign w:val="bottom"/>
          </w:tcPr>
          <w:p w14:paraId="044AB4B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4 323 707,00</w:t>
            </w:r>
          </w:p>
        </w:tc>
        <w:tc>
          <w:tcPr>
            <w:tcW w:w="1544" w:type="dxa"/>
            <w:tcBorders>
              <w:top w:val="nil"/>
              <w:left w:val="nil"/>
              <w:bottom w:val="single" w:sz="4" w:space="0" w:color="auto"/>
              <w:right w:val="single" w:sz="4" w:space="0" w:color="auto"/>
            </w:tcBorders>
            <w:noWrap/>
            <w:vAlign w:val="bottom"/>
          </w:tcPr>
          <w:p w14:paraId="4102F47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4 215 614,32</w:t>
            </w:r>
          </w:p>
        </w:tc>
        <w:tc>
          <w:tcPr>
            <w:tcW w:w="1716" w:type="dxa"/>
            <w:tcBorders>
              <w:top w:val="nil"/>
              <w:left w:val="nil"/>
              <w:bottom w:val="single" w:sz="4" w:space="0" w:color="auto"/>
              <w:right w:val="single" w:sz="4" w:space="0" w:color="auto"/>
            </w:tcBorders>
            <w:noWrap/>
            <w:vAlign w:val="bottom"/>
          </w:tcPr>
          <w:p w14:paraId="2969775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4 107 521,65</w:t>
            </w:r>
          </w:p>
        </w:tc>
      </w:tr>
      <w:tr w:rsidR="00C1425C" w:rsidRPr="00823D18" w14:paraId="09F26B7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D69431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7A3F8D1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3148CF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7671937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7E32EFB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11 3 01 00420</w:t>
            </w:r>
          </w:p>
        </w:tc>
        <w:tc>
          <w:tcPr>
            <w:tcW w:w="709" w:type="dxa"/>
            <w:tcBorders>
              <w:top w:val="nil"/>
              <w:left w:val="nil"/>
              <w:bottom w:val="single" w:sz="4" w:space="0" w:color="auto"/>
              <w:right w:val="single" w:sz="4" w:space="0" w:color="auto"/>
            </w:tcBorders>
            <w:noWrap/>
            <w:vAlign w:val="bottom"/>
          </w:tcPr>
          <w:p w14:paraId="0322C48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67D942E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1 033 336,00</w:t>
            </w:r>
          </w:p>
        </w:tc>
        <w:tc>
          <w:tcPr>
            <w:tcW w:w="1544" w:type="dxa"/>
            <w:tcBorders>
              <w:top w:val="nil"/>
              <w:left w:val="nil"/>
              <w:bottom w:val="single" w:sz="4" w:space="0" w:color="auto"/>
              <w:right w:val="single" w:sz="4" w:space="0" w:color="auto"/>
            </w:tcBorders>
            <w:noWrap/>
            <w:vAlign w:val="bottom"/>
          </w:tcPr>
          <w:p w14:paraId="14E99BE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962 390,32</w:t>
            </w:r>
          </w:p>
        </w:tc>
        <w:tc>
          <w:tcPr>
            <w:tcW w:w="1716" w:type="dxa"/>
            <w:tcBorders>
              <w:top w:val="nil"/>
              <w:left w:val="nil"/>
              <w:bottom w:val="single" w:sz="4" w:space="0" w:color="auto"/>
              <w:right w:val="single" w:sz="4" w:space="0" w:color="auto"/>
            </w:tcBorders>
            <w:noWrap/>
            <w:vAlign w:val="bottom"/>
          </w:tcPr>
          <w:p w14:paraId="610EA59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909 213,65</w:t>
            </w:r>
          </w:p>
        </w:tc>
      </w:tr>
      <w:tr w:rsidR="00C1425C" w:rsidRPr="00823D18" w14:paraId="7E6B5BD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41097A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"Развитие образования в Лысогорском районе "</w:t>
            </w:r>
          </w:p>
        </w:tc>
        <w:tc>
          <w:tcPr>
            <w:tcW w:w="672" w:type="dxa"/>
            <w:tcBorders>
              <w:top w:val="nil"/>
              <w:left w:val="nil"/>
              <w:bottom w:val="single" w:sz="4" w:space="0" w:color="auto"/>
              <w:right w:val="single" w:sz="4" w:space="0" w:color="auto"/>
            </w:tcBorders>
            <w:noWrap/>
            <w:vAlign w:val="bottom"/>
          </w:tcPr>
          <w:p w14:paraId="7B95E38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047F09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22E6A70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05A38CC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21 0 00 00000</w:t>
            </w:r>
          </w:p>
        </w:tc>
        <w:tc>
          <w:tcPr>
            <w:tcW w:w="709" w:type="dxa"/>
            <w:tcBorders>
              <w:top w:val="nil"/>
              <w:left w:val="nil"/>
              <w:bottom w:val="single" w:sz="4" w:space="0" w:color="auto"/>
              <w:right w:val="single" w:sz="4" w:space="0" w:color="auto"/>
            </w:tcBorders>
            <w:noWrap/>
            <w:vAlign w:val="bottom"/>
          </w:tcPr>
          <w:p w14:paraId="6E5C1C62"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EB9CBF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2 659 900,00</w:t>
            </w:r>
          </w:p>
        </w:tc>
        <w:tc>
          <w:tcPr>
            <w:tcW w:w="1544" w:type="dxa"/>
            <w:tcBorders>
              <w:top w:val="nil"/>
              <w:left w:val="nil"/>
              <w:bottom w:val="single" w:sz="4" w:space="0" w:color="auto"/>
              <w:right w:val="single" w:sz="4" w:space="0" w:color="auto"/>
            </w:tcBorders>
            <w:noWrap/>
            <w:vAlign w:val="bottom"/>
          </w:tcPr>
          <w:p w14:paraId="18D3BAC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2 701 800,00</w:t>
            </w:r>
          </w:p>
        </w:tc>
        <w:tc>
          <w:tcPr>
            <w:tcW w:w="1716" w:type="dxa"/>
            <w:tcBorders>
              <w:top w:val="nil"/>
              <w:left w:val="nil"/>
              <w:bottom w:val="single" w:sz="4" w:space="0" w:color="auto"/>
              <w:right w:val="single" w:sz="4" w:space="0" w:color="auto"/>
            </w:tcBorders>
            <w:noWrap/>
            <w:vAlign w:val="bottom"/>
          </w:tcPr>
          <w:p w14:paraId="0DB1F0B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2 724 700,00</w:t>
            </w:r>
          </w:p>
        </w:tc>
      </w:tr>
      <w:tr w:rsidR="00C1425C" w:rsidRPr="00823D18" w14:paraId="7C67E04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7AF210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Муниципальный проект</w:t>
            </w:r>
          </w:p>
        </w:tc>
        <w:tc>
          <w:tcPr>
            <w:tcW w:w="672" w:type="dxa"/>
            <w:tcBorders>
              <w:top w:val="nil"/>
              <w:left w:val="nil"/>
              <w:bottom w:val="single" w:sz="4" w:space="0" w:color="auto"/>
              <w:right w:val="single" w:sz="4" w:space="0" w:color="auto"/>
            </w:tcBorders>
            <w:noWrap/>
            <w:vAlign w:val="bottom"/>
          </w:tcPr>
          <w:p w14:paraId="1492957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67C7ED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11B206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08B6D38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21 1 00 00000</w:t>
            </w:r>
          </w:p>
        </w:tc>
        <w:tc>
          <w:tcPr>
            <w:tcW w:w="709" w:type="dxa"/>
            <w:tcBorders>
              <w:top w:val="nil"/>
              <w:left w:val="nil"/>
              <w:bottom w:val="single" w:sz="4" w:space="0" w:color="auto"/>
              <w:right w:val="single" w:sz="4" w:space="0" w:color="auto"/>
            </w:tcBorders>
            <w:noWrap/>
            <w:vAlign w:val="bottom"/>
          </w:tcPr>
          <w:p w14:paraId="68DDC02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E2182E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2 659 900,00</w:t>
            </w:r>
          </w:p>
        </w:tc>
        <w:tc>
          <w:tcPr>
            <w:tcW w:w="1544" w:type="dxa"/>
            <w:tcBorders>
              <w:top w:val="nil"/>
              <w:left w:val="nil"/>
              <w:bottom w:val="single" w:sz="4" w:space="0" w:color="auto"/>
              <w:right w:val="single" w:sz="4" w:space="0" w:color="auto"/>
            </w:tcBorders>
            <w:noWrap/>
            <w:vAlign w:val="bottom"/>
          </w:tcPr>
          <w:p w14:paraId="06A7BB4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2 701 800,00</w:t>
            </w:r>
          </w:p>
        </w:tc>
        <w:tc>
          <w:tcPr>
            <w:tcW w:w="1716" w:type="dxa"/>
            <w:tcBorders>
              <w:top w:val="nil"/>
              <w:left w:val="nil"/>
              <w:bottom w:val="single" w:sz="4" w:space="0" w:color="auto"/>
              <w:right w:val="single" w:sz="4" w:space="0" w:color="auto"/>
            </w:tcBorders>
            <w:noWrap/>
            <w:vAlign w:val="bottom"/>
          </w:tcPr>
          <w:p w14:paraId="6BC840B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2 724 700,00</w:t>
            </w:r>
          </w:p>
        </w:tc>
      </w:tr>
      <w:tr w:rsidR="00C1425C" w:rsidRPr="00823D18" w14:paraId="7E81555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8150E2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"Педагоги и наставники"</w:t>
            </w:r>
          </w:p>
        </w:tc>
        <w:tc>
          <w:tcPr>
            <w:tcW w:w="672" w:type="dxa"/>
            <w:tcBorders>
              <w:top w:val="nil"/>
              <w:left w:val="nil"/>
              <w:bottom w:val="single" w:sz="4" w:space="0" w:color="auto"/>
              <w:right w:val="single" w:sz="4" w:space="0" w:color="auto"/>
            </w:tcBorders>
            <w:noWrap/>
            <w:vAlign w:val="bottom"/>
          </w:tcPr>
          <w:p w14:paraId="1ACC540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BC00E9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1FCC1B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589FB9C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Ю6 00000</w:t>
            </w:r>
          </w:p>
        </w:tc>
        <w:tc>
          <w:tcPr>
            <w:tcW w:w="709" w:type="dxa"/>
            <w:tcBorders>
              <w:top w:val="nil"/>
              <w:left w:val="nil"/>
              <w:bottom w:val="single" w:sz="4" w:space="0" w:color="auto"/>
              <w:right w:val="single" w:sz="4" w:space="0" w:color="auto"/>
            </w:tcBorders>
            <w:noWrap/>
            <w:vAlign w:val="bottom"/>
          </w:tcPr>
          <w:p w14:paraId="02A61722"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8D21AB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2 659 900,00</w:t>
            </w:r>
          </w:p>
        </w:tc>
        <w:tc>
          <w:tcPr>
            <w:tcW w:w="1544" w:type="dxa"/>
            <w:tcBorders>
              <w:top w:val="nil"/>
              <w:left w:val="nil"/>
              <w:bottom w:val="single" w:sz="4" w:space="0" w:color="auto"/>
              <w:right w:val="single" w:sz="4" w:space="0" w:color="auto"/>
            </w:tcBorders>
            <w:noWrap/>
            <w:vAlign w:val="bottom"/>
          </w:tcPr>
          <w:p w14:paraId="6F56B9A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2 701 800,00</w:t>
            </w:r>
          </w:p>
        </w:tc>
        <w:tc>
          <w:tcPr>
            <w:tcW w:w="1716" w:type="dxa"/>
            <w:tcBorders>
              <w:top w:val="nil"/>
              <w:left w:val="nil"/>
              <w:bottom w:val="single" w:sz="4" w:space="0" w:color="auto"/>
              <w:right w:val="single" w:sz="4" w:space="0" w:color="auto"/>
            </w:tcBorders>
            <w:noWrap/>
            <w:vAlign w:val="bottom"/>
          </w:tcPr>
          <w:p w14:paraId="6D1CA20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2 724 700,00</w:t>
            </w:r>
          </w:p>
        </w:tc>
      </w:tr>
      <w:tr w:rsidR="00C1425C" w:rsidRPr="00823D18" w14:paraId="688382B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2B3C04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(общеобразовательные организации)</w:t>
            </w:r>
          </w:p>
        </w:tc>
        <w:tc>
          <w:tcPr>
            <w:tcW w:w="672" w:type="dxa"/>
            <w:tcBorders>
              <w:top w:val="nil"/>
              <w:left w:val="nil"/>
              <w:bottom w:val="single" w:sz="4" w:space="0" w:color="auto"/>
              <w:right w:val="single" w:sz="4" w:space="0" w:color="auto"/>
            </w:tcBorders>
            <w:noWrap/>
            <w:vAlign w:val="bottom"/>
          </w:tcPr>
          <w:p w14:paraId="04E3226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8ABAA6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CB4005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707EC14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Ю6 50501</w:t>
            </w:r>
          </w:p>
        </w:tc>
        <w:tc>
          <w:tcPr>
            <w:tcW w:w="709" w:type="dxa"/>
            <w:tcBorders>
              <w:top w:val="nil"/>
              <w:left w:val="nil"/>
              <w:bottom w:val="single" w:sz="4" w:space="0" w:color="auto"/>
              <w:right w:val="single" w:sz="4" w:space="0" w:color="auto"/>
            </w:tcBorders>
            <w:noWrap/>
            <w:vAlign w:val="bottom"/>
          </w:tcPr>
          <w:p w14:paraId="49CABF2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21411B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859 300,00</w:t>
            </w:r>
          </w:p>
        </w:tc>
        <w:tc>
          <w:tcPr>
            <w:tcW w:w="1544" w:type="dxa"/>
            <w:tcBorders>
              <w:top w:val="nil"/>
              <w:left w:val="nil"/>
              <w:bottom w:val="single" w:sz="4" w:space="0" w:color="auto"/>
              <w:right w:val="single" w:sz="4" w:space="0" w:color="auto"/>
            </w:tcBorders>
            <w:noWrap/>
            <w:vAlign w:val="bottom"/>
          </w:tcPr>
          <w:p w14:paraId="56F8451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859 300,00</w:t>
            </w:r>
          </w:p>
        </w:tc>
        <w:tc>
          <w:tcPr>
            <w:tcW w:w="1716" w:type="dxa"/>
            <w:tcBorders>
              <w:top w:val="nil"/>
              <w:left w:val="nil"/>
              <w:bottom w:val="single" w:sz="4" w:space="0" w:color="auto"/>
              <w:right w:val="single" w:sz="4" w:space="0" w:color="auto"/>
            </w:tcBorders>
            <w:noWrap/>
            <w:vAlign w:val="bottom"/>
          </w:tcPr>
          <w:p w14:paraId="0D7F524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859 300,00</w:t>
            </w:r>
          </w:p>
        </w:tc>
      </w:tr>
      <w:tr w:rsidR="00C1425C" w:rsidRPr="00823D18" w14:paraId="7E5C010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83AB76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1F9A5C6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FD7DCE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742123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5CC267E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Ю6 50501</w:t>
            </w:r>
          </w:p>
        </w:tc>
        <w:tc>
          <w:tcPr>
            <w:tcW w:w="709" w:type="dxa"/>
            <w:tcBorders>
              <w:top w:val="nil"/>
              <w:left w:val="nil"/>
              <w:bottom w:val="single" w:sz="4" w:space="0" w:color="auto"/>
              <w:right w:val="single" w:sz="4" w:space="0" w:color="auto"/>
            </w:tcBorders>
            <w:noWrap/>
            <w:vAlign w:val="bottom"/>
          </w:tcPr>
          <w:p w14:paraId="2919F10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63404BA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859 300,00</w:t>
            </w:r>
          </w:p>
        </w:tc>
        <w:tc>
          <w:tcPr>
            <w:tcW w:w="1544" w:type="dxa"/>
            <w:tcBorders>
              <w:top w:val="nil"/>
              <w:left w:val="nil"/>
              <w:bottom w:val="single" w:sz="4" w:space="0" w:color="auto"/>
              <w:right w:val="single" w:sz="4" w:space="0" w:color="auto"/>
            </w:tcBorders>
            <w:noWrap/>
            <w:vAlign w:val="bottom"/>
          </w:tcPr>
          <w:p w14:paraId="34A3CCD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859 300,00</w:t>
            </w:r>
          </w:p>
        </w:tc>
        <w:tc>
          <w:tcPr>
            <w:tcW w:w="1716" w:type="dxa"/>
            <w:tcBorders>
              <w:top w:val="nil"/>
              <w:left w:val="nil"/>
              <w:bottom w:val="single" w:sz="4" w:space="0" w:color="auto"/>
              <w:right w:val="single" w:sz="4" w:space="0" w:color="auto"/>
            </w:tcBorders>
            <w:noWrap/>
            <w:vAlign w:val="bottom"/>
          </w:tcPr>
          <w:p w14:paraId="0AF544C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859 300,00</w:t>
            </w:r>
          </w:p>
        </w:tc>
      </w:tr>
      <w:tr w:rsidR="00C1425C" w:rsidRPr="00823D18" w14:paraId="5131F2B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AA10E2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72" w:type="dxa"/>
            <w:tcBorders>
              <w:top w:val="nil"/>
              <w:left w:val="nil"/>
              <w:bottom w:val="single" w:sz="4" w:space="0" w:color="auto"/>
              <w:right w:val="single" w:sz="4" w:space="0" w:color="auto"/>
            </w:tcBorders>
            <w:noWrap/>
            <w:vAlign w:val="bottom"/>
          </w:tcPr>
          <w:p w14:paraId="7FA83A6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3D4FAD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CA74B1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48F8947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Ю6 51790</w:t>
            </w:r>
          </w:p>
        </w:tc>
        <w:tc>
          <w:tcPr>
            <w:tcW w:w="709" w:type="dxa"/>
            <w:tcBorders>
              <w:top w:val="nil"/>
              <w:left w:val="nil"/>
              <w:bottom w:val="single" w:sz="4" w:space="0" w:color="auto"/>
              <w:right w:val="single" w:sz="4" w:space="0" w:color="auto"/>
            </w:tcBorders>
            <w:noWrap/>
            <w:vAlign w:val="bottom"/>
          </w:tcPr>
          <w:p w14:paraId="03653ECE"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E270B9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1 800 600,00</w:t>
            </w:r>
          </w:p>
        </w:tc>
        <w:tc>
          <w:tcPr>
            <w:tcW w:w="1544" w:type="dxa"/>
            <w:tcBorders>
              <w:top w:val="nil"/>
              <w:left w:val="nil"/>
              <w:bottom w:val="single" w:sz="4" w:space="0" w:color="auto"/>
              <w:right w:val="single" w:sz="4" w:space="0" w:color="auto"/>
            </w:tcBorders>
            <w:noWrap/>
            <w:vAlign w:val="bottom"/>
          </w:tcPr>
          <w:p w14:paraId="1AF3DCB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1 842 500,00</w:t>
            </w:r>
          </w:p>
        </w:tc>
        <w:tc>
          <w:tcPr>
            <w:tcW w:w="1716" w:type="dxa"/>
            <w:tcBorders>
              <w:top w:val="nil"/>
              <w:left w:val="nil"/>
              <w:bottom w:val="single" w:sz="4" w:space="0" w:color="auto"/>
              <w:right w:val="single" w:sz="4" w:space="0" w:color="auto"/>
            </w:tcBorders>
            <w:noWrap/>
            <w:vAlign w:val="bottom"/>
          </w:tcPr>
          <w:p w14:paraId="1867624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1 865 400,00</w:t>
            </w:r>
          </w:p>
        </w:tc>
      </w:tr>
      <w:tr w:rsidR="00C1425C" w:rsidRPr="00823D18" w14:paraId="0A001A6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438534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7FDFC8F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72DCDC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33D071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1746D4F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1 Ю6 51790</w:t>
            </w:r>
          </w:p>
        </w:tc>
        <w:tc>
          <w:tcPr>
            <w:tcW w:w="709" w:type="dxa"/>
            <w:tcBorders>
              <w:top w:val="nil"/>
              <w:left w:val="nil"/>
              <w:bottom w:val="single" w:sz="4" w:space="0" w:color="auto"/>
              <w:right w:val="single" w:sz="4" w:space="0" w:color="auto"/>
            </w:tcBorders>
            <w:noWrap/>
            <w:vAlign w:val="bottom"/>
          </w:tcPr>
          <w:p w14:paraId="136554D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317368C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1 800 600,00</w:t>
            </w:r>
          </w:p>
        </w:tc>
        <w:tc>
          <w:tcPr>
            <w:tcW w:w="1544" w:type="dxa"/>
            <w:tcBorders>
              <w:top w:val="nil"/>
              <w:left w:val="nil"/>
              <w:bottom w:val="single" w:sz="4" w:space="0" w:color="auto"/>
              <w:right w:val="single" w:sz="4" w:space="0" w:color="auto"/>
            </w:tcBorders>
            <w:noWrap/>
            <w:vAlign w:val="bottom"/>
          </w:tcPr>
          <w:p w14:paraId="33889E5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1 842 500,00</w:t>
            </w:r>
          </w:p>
        </w:tc>
        <w:tc>
          <w:tcPr>
            <w:tcW w:w="1716" w:type="dxa"/>
            <w:tcBorders>
              <w:top w:val="nil"/>
              <w:left w:val="nil"/>
              <w:bottom w:val="single" w:sz="4" w:space="0" w:color="auto"/>
              <w:right w:val="single" w:sz="4" w:space="0" w:color="auto"/>
            </w:tcBorders>
            <w:noWrap/>
            <w:vAlign w:val="bottom"/>
          </w:tcPr>
          <w:p w14:paraId="1B2F8B4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1 865 400,00</w:t>
            </w:r>
          </w:p>
        </w:tc>
      </w:tr>
      <w:tr w:rsidR="00C1425C" w:rsidRPr="00823D18" w14:paraId="5536BCB5"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101F74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Выполнение функций органами местного самоуправления</w:t>
            </w:r>
          </w:p>
        </w:tc>
        <w:tc>
          <w:tcPr>
            <w:tcW w:w="672" w:type="dxa"/>
            <w:tcBorders>
              <w:top w:val="nil"/>
              <w:left w:val="nil"/>
              <w:bottom w:val="single" w:sz="4" w:space="0" w:color="auto"/>
              <w:right w:val="single" w:sz="4" w:space="0" w:color="auto"/>
            </w:tcBorders>
            <w:noWrap/>
            <w:vAlign w:val="bottom"/>
          </w:tcPr>
          <w:p w14:paraId="03781D1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1FFA01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6AE664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5B979C2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31 0 00 00000</w:t>
            </w:r>
          </w:p>
        </w:tc>
        <w:tc>
          <w:tcPr>
            <w:tcW w:w="709" w:type="dxa"/>
            <w:tcBorders>
              <w:top w:val="nil"/>
              <w:left w:val="nil"/>
              <w:bottom w:val="single" w:sz="4" w:space="0" w:color="auto"/>
              <w:right w:val="single" w:sz="4" w:space="0" w:color="auto"/>
            </w:tcBorders>
            <w:noWrap/>
            <w:vAlign w:val="bottom"/>
          </w:tcPr>
          <w:p w14:paraId="624E212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A5B2D6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2 536 738,97</w:t>
            </w:r>
          </w:p>
        </w:tc>
        <w:tc>
          <w:tcPr>
            <w:tcW w:w="1544" w:type="dxa"/>
            <w:tcBorders>
              <w:top w:val="nil"/>
              <w:left w:val="nil"/>
              <w:bottom w:val="single" w:sz="4" w:space="0" w:color="auto"/>
              <w:right w:val="single" w:sz="4" w:space="0" w:color="auto"/>
            </w:tcBorders>
            <w:noWrap/>
            <w:vAlign w:val="bottom"/>
          </w:tcPr>
          <w:p w14:paraId="46E9F73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2 488 081,04</w:t>
            </w:r>
          </w:p>
        </w:tc>
        <w:tc>
          <w:tcPr>
            <w:tcW w:w="1716" w:type="dxa"/>
            <w:tcBorders>
              <w:top w:val="nil"/>
              <w:left w:val="nil"/>
              <w:bottom w:val="single" w:sz="4" w:space="0" w:color="auto"/>
              <w:right w:val="single" w:sz="4" w:space="0" w:color="auto"/>
            </w:tcBorders>
            <w:noWrap/>
            <w:vAlign w:val="bottom"/>
          </w:tcPr>
          <w:p w14:paraId="18BE3CF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2 424 284,10</w:t>
            </w:r>
          </w:p>
        </w:tc>
      </w:tr>
      <w:tr w:rsidR="00C1425C" w:rsidRPr="00823D18" w14:paraId="0662D65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FF23CD4"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7B14590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6A8040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6AEAFD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769CD99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31 4 00 00000</w:t>
            </w:r>
          </w:p>
        </w:tc>
        <w:tc>
          <w:tcPr>
            <w:tcW w:w="709" w:type="dxa"/>
            <w:tcBorders>
              <w:top w:val="nil"/>
              <w:left w:val="nil"/>
              <w:bottom w:val="single" w:sz="4" w:space="0" w:color="auto"/>
              <w:right w:val="single" w:sz="4" w:space="0" w:color="auto"/>
            </w:tcBorders>
            <w:noWrap/>
            <w:vAlign w:val="bottom"/>
          </w:tcPr>
          <w:p w14:paraId="7A556EA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A83821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2 536 738,97</w:t>
            </w:r>
          </w:p>
        </w:tc>
        <w:tc>
          <w:tcPr>
            <w:tcW w:w="1544" w:type="dxa"/>
            <w:tcBorders>
              <w:top w:val="nil"/>
              <w:left w:val="nil"/>
              <w:bottom w:val="single" w:sz="4" w:space="0" w:color="auto"/>
              <w:right w:val="single" w:sz="4" w:space="0" w:color="auto"/>
            </w:tcBorders>
            <w:noWrap/>
            <w:vAlign w:val="bottom"/>
          </w:tcPr>
          <w:p w14:paraId="6222A2D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2 488 081,04</w:t>
            </w:r>
          </w:p>
        </w:tc>
        <w:tc>
          <w:tcPr>
            <w:tcW w:w="1716" w:type="dxa"/>
            <w:tcBorders>
              <w:top w:val="nil"/>
              <w:left w:val="nil"/>
              <w:bottom w:val="single" w:sz="4" w:space="0" w:color="auto"/>
              <w:right w:val="single" w:sz="4" w:space="0" w:color="auto"/>
            </w:tcBorders>
            <w:noWrap/>
            <w:vAlign w:val="bottom"/>
          </w:tcPr>
          <w:p w14:paraId="65CD0C6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2 424 284,10</w:t>
            </w:r>
          </w:p>
        </w:tc>
      </w:tr>
      <w:tr w:rsidR="00C1425C" w:rsidRPr="00823D18" w14:paraId="2BD1FA6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8C6980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Обеспечение деятельности органов местного самоуправления..</w:t>
            </w:r>
          </w:p>
        </w:tc>
        <w:tc>
          <w:tcPr>
            <w:tcW w:w="672" w:type="dxa"/>
            <w:tcBorders>
              <w:top w:val="nil"/>
              <w:left w:val="nil"/>
              <w:bottom w:val="single" w:sz="4" w:space="0" w:color="auto"/>
              <w:right w:val="single" w:sz="4" w:space="0" w:color="auto"/>
            </w:tcBorders>
            <w:noWrap/>
            <w:vAlign w:val="bottom"/>
          </w:tcPr>
          <w:p w14:paraId="15C35A7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272BF8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72B7E2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2A92A62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31 4 03 00000</w:t>
            </w:r>
          </w:p>
        </w:tc>
        <w:tc>
          <w:tcPr>
            <w:tcW w:w="709" w:type="dxa"/>
            <w:tcBorders>
              <w:top w:val="nil"/>
              <w:left w:val="nil"/>
              <w:bottom w:val="single" w:sz="4" w:space="0" w:color="auto"/>
              <w:right w:val="single" w:sz="4" w:space="0" w:color="auto"/>
            </w:tcBorders>
            <w:noWrap/>
            <w:vAlign w:val="bottom"/>
          </w:tcPr>
          <w:p w14:paraId="56FC57A2"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9BAC50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2 536 738,97</w:t>
            </w:r>
          </w:p>
        </w:tc>
        <w:tc>
          <w:tcPr>
            <w:tcW w:w="1544" w:type="dxa"/>
            <w:tcBorders>
              <w:top w:val="nil"/>
              <w:left w:val="nil"/>
              <w:bottom w:val="single" w:sz="4" w:space="0" w:color="auto"/>
              <w:right w:val="single" w:sz="4" w:space="0" w:color="auto"/>
            </w:tcBorders>
            <w:noWrap/>
            <w:vAlign w:val="bottom"/>
          </w:tcPr>
          <w:p w14:paraId="7D2526D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2 488 081,04</w:t>
            </w:r>
          </w:p>
        </w:tc>
        <w:tc>
          <w:tcPr>
            <w:tcW w:w="1716" w:type="dxa"/>
            <w:tcBorders>
              <w:top w:val="nil"/>
              <w:left w:val="nil"/>
              <w:bottom w:val="single" w:sz="4" w:space="0" w:color="auto"/>
              <w:right w:val="single" w:sz="4" w:space="0" w:color="auto"/>
            </w:tcBorders>
            <w:noWrap/>
            <w:vAlign w:val="bottom"/>
          </w:tcPr>
          <w:p w14:paraId="154FA74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2 424 284,10</w:t>
            </w:r>
          </w:p>
        </w:tc>
      </w:tr>
      <w:tr w:rsidR="00C1425C" w:rsidRPr="00823D18" w14:paraId="0ECC3C7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181366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Расходы на обеспечение функций центрального аппарата </w:t>
            </w:r>
          </w:p>
        </w:tc>
        <w:tc>
          <w:tcPr>
            <w:tcW w:w="672" w:type="dxa"/>
            <w:tcBorders>
              <w:top w:val="nil"/>
              <w:left w:val="nil"/>
              <w:bottom w:val="single" w:sz="4" w:space="0" w:color="auto"/>
              <w:right w:val="single" w:sz="4" w:space="0" w:color="auto"/>
            </w:tcBorders>
            <w:noWrap/>
            <w:vAlign w:val="bottom"/>
          </w:tcPr>
          <w:p w14:paraId="45113BE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134CE8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21E3422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266D550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31 4 03 00220</w:t>
            </w:r>
          </w:p>
        </w:tc>
        <w:tc>
          <w:tcPr>
            <w:tcW w:w="709" w:type="dxa"/>
            <w:tcBorders>
              <w:top w:val="nil"/>
              <w:left w:val="nil"/>
              <w:bottom w:val="single" w:sz="4" w:space="0" w:color="auto"/>
              <w:right w:val="single" w:sz="4" w:space="0" w:color="auto"/>
            </w:tcBorders>
            <w:noWrap/>
            <w:vAlign w:val="bottom"/>
          </w:tcPr>
          <w:p w14:paraId="4B63508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C15D96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2 531 738,97</w:t>
            </w:r>
          </w:p>
        </w:tc>
        <w:tc>
          <w:tcPr>
            <w:tcW w:w="1544" w:type="dxa"/>
            <w:tcBorders>
              <w:top w:val="nil"/>
              <w:left w:val="nil"/>
              <w:bottom w:val="single" w:sz="4" w:space="0" w:color="auto"/>
              <w:right w:val="single" w:sz="4" w:space="0" w:color="auto"/>
            </w:tcBorders>
            <w:noWrap/>
            <w:vAlign w:val="bottom"/>
          </w:tcPr>
          <w:p w14:paraId="2D416C3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2 483 206,04</w:t>
            </w:r>
          </w:p>
        </w:tc>
        <w:tc>
          <w:tcPr>
            <w:tcW w:w="1716" w:type="dxa"/>
            <w:tcBorders>
              <w:top w:val="nil"/>
              <w:left w:val="nil"/>
              <w:bottom w:val="single" w:sz="4" w:space="0" w:color="auto"/>
              <w:right w:val="single" w:sz="4" w:space="0" w:color="auto"/>
            </w:tcBorders>
            <w:noWrap/>
            <w:vAlign w:val="bottom"/>
          </w:tcPr>
          <w:p w14:paraId="41E1CEE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2 419 534,10</w:t>
            </w:r>
          </w:p>
        </w:tc>
      </w:tr>
      <w:tr w:rsidR="00C1425C" w:rsidRPr="00823D18" w14:paraId="3E48F92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C39011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2" w:type="dxa"/>
            <w:tcBorders>
              <w:top w:val="nil"/>
              <w:left w:val="nil"/>
              <w:bottom w:val="single" w:sz="4" w:space="0" w:color="auto"/>
              <w:right w:val="single" w:sz="4" w:space="0" w:color="auto"/>
            </w:tcBorders>
            <w:noWrap/>
            <w:vAlign w:val="bottom"/>
          </w:tcPr>
          <w:p w14:paraId="41ECABD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F89766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7902DB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0136158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31 4 03 00220</w:t>
            </w:r>
          </w:p>
        </w:tc>
        <w:tc>
          <w:tcPr>
            <w:tcW w:w="709" w:type="dxa"/>
            <w:tcBorders>
              <w:top w:val="nil"/>
              <w:left w:val="nil"/>
              <w:bottom w:val="single" w:sz="4" w:space="0" w:color="auto"/>
              <w:right w:val="single" w:sz="4" w:space="0" w:color="auto"/>
            </w:tcBorders>
            <w:noWrap/>
            <w:vAlign w:val="bottom"/>
          </w:tcPr>
          <w:p w14:paraId="12E4AC4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100</w:t>
            </w:r>
          </w:p>
        </w:tc>
        <w:tc>
          <w:tcPr>
            <w:tcW w:w="1701" w:type="dxa"/>
            <w:tcBorders>
              <w:top w:val="nil"/>
              <w:left w:val="nil"/>
              <w:bottom w:val="single" w:sz="4" w:space="0" w:color="auto"/>
              <w:right w:val="single" w:sz="4" w:space="0" w:color="auto"/>
            </w:tcBorders>
            <w:noWrap/>
            <w:vAlign w:val="bottom"/>
          </w:tcPr>
          <w:p w14:paraId="69B2815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2 457 013,97</w:t>
            </w:r>
          </w:p>
        </w:tc>
        <w:tc>
          <w:tcPr>
            <w:tcW w:w="1544" w:type="dxa"/>
            <w:tcBorders>
              <w:top w:val="nil"/>
              <w:left w:val="nil"/>
              <w:bottom w:val="single" w:sz="4" w:space="0" w:color="auto"/>
              <w:right w:val="single" w:sz="4" w:space="0" w:color="auto"/>
            </w:tcBorders>
            <w:noWrap/>
            <w:vAlign w:val="bottom"/>
          </w:tcPr>
          <w:p w14:paraId="00184ED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2 410 349,17</w:t>
            </w:r>
          </w:p>
        </w:tc>
        <w:tc>
          <w:tcPr>
            <w:tcW w:w="1716" w:type="dxa"/>
            <w:tcBorders>
              <w:top w:val="nil"/>
              <w:left w:val="nil"/>
              <w:bottom w:val="single" w:sz="4" w:space="0" w:color="auto"/>
              <w:right w:val="single" w:sz="4" w:space="0" w:color="auto"/>
            </w:tcBorders>
            <w:noWrap/>
            <w:vAlign w:val="bottom"/>
          </w:tcPr>
          <w:p w14:paraId="3F947B3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2 348 545,35</w:t>
            </w:r>
          </w:p>
        </w:tc>
      </w:tr>
      <w:tr w:rsidR="00C1425C" w:rsidRPr="00823D18" w14:paraId="2EB5DC9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08A34E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211CCB4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8AE32B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7DDC4F7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07E2C41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31 4 03 00220</w:t>
            </w:r>
          </w:p>
        </w:tc>
        <w:tc>
          <w:tcPr>
            <w:tcW w:w="709" w:type="dxa"/>
            <w:tcBorders>
              <w:top w:val="nil"/>
              <w:left w:val="nil"/>
              <w:bottom w:val="single" w:sz="4" w:space="0" w:color="auto"/>
              <w:right w:val="single" w:sz="4" w:space="0" w:color="auto"/>
            </w:tcBorders>
            <w:noWrap/>
            <w:vAlign w:val="bottom"/>
          </w:tcPr>
          <w:p w14:paraId="218A1B2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4A40446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74 725,00</w:t>
            </w:r>
          </w:p>
        </w:tc>
        <w:tc>
          <w:tcPr>
            <w:tcW w:w="1544" w:type="dxa"/>
            <w:tcBorders>
              <w:top w:val="nil"/>
              <w:left w:val="nil"/>
              <w:bottom w:val="single" w:sz="4" w:space="0" w:color="auto"/>
              <w:right w:val="single" w:sz="4" w:space="0" w:color="auto"/>
            </w:tcBorders>
            <w:noWrap/>
            <w:vAlign w:val="bottom"/>
          </w:tcPr>
          <w:p w14:paraId="1E8C840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72 856,87</w:t>
            </w:r>
          </w:p>
        </w:tc>
        <w:tc>
          <w:tcPr>
            <w:tcW w:w="1716" w:type="dxa"/>
            <w:tcBorders>
              <w:top w:val="nil"/>
              <w:left w:val="nil"/>
              <w:bottom w:val="single" w:sz="4" w:space="0" w:color="auto"/>
              <w:right w:val="single" w:sz="4" w:space="0" w:color="auto"/>
            </w:tcBorders>
            <w:noWrap/>
            <w:vAlign w:val="bottom"/>
          </w:tcPr>
          <w:p w14:paraId="0FB1AFE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70 988,75</w:t>
            </w:r>
          </w:p>
        </w:tc>
      </w:tr>
      <w:tr w:rsidR="00C1425C" w:rsidRPr="00823D18" w14:paraId="5E2CC8E6"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1DCD5D1"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Уплата налога на имущество и транспортного налога органами местного самоуправления. </w:t>
            </w:r>
          </w:p>
        </w:tc>
        <w:tc>
          <w:tcPr>
            <w:tcW w:w="672" w:type="dxa"/>
            <w:tcBorders>
              <w:top w:val="nil"/>
              <w:left w:val="nil"/>
              <w:bottom w:val="single" w:sz="4" w:space="0" w:color="auto"/>
              <w:right w:val="single" w:sz="4" w:space="0" w:color="auto"/>
            </w:tcBorders>
            <w:noWrap/>
            <w:vAlign w:val="bottom"/>
          </w:tcPr>
          <w:p w14:paraId="60036C8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E68047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7780E9C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2795645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31 4 03 00610</w:t>
            </w:r>
          </w:p>
        </w:tc>
        <w:tc>
          <w:tcPr>
            <w:tcW w:w="709" w:type="dxa"/>
            <w:tcBorders>
              <w:top w:val="nil"/>
              <w:left w:val="nil"/>
              <w:bottom w:val="single" w:sz="4" w:space="0" w:color="auto"/>
              <w:right w:val="single" w:sz="4" w:space="0" w:color="auto"/>
            </w:tcBorders>
            <w:noWrap/>
            <w:vAlign w:val="bottom"/>
          </w:tcPr>
          <w:p w14:paraId="293635FE"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FC21E7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5 000,00</w:t>
            </w:r>
          </w:p>
        </w:tc>
        <w:tc>
          <w:tcPr>
            <w:tcW w:w="1544" w:type="dxa"/>
            <w:tcBorders>
              <w:top w:val="nil"/>
              <w:left w:val="nil"/>
              <w:bottom w:val="single" w:sz="4" w:space="0" w:color="auto"/>
              <w:right w:val="single" w:sz="4" w:space="0" w:color="auto"/>
            </w:tcBorders>
            <w:noWrap/>
            <w:vAlign w:val="bottom"/>
          </w:tcPr>
          <w:p w14:paraId="7516FF0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4 875,00</w:t>
            </w:r>
          </w:p>
        </w:tc>
        <w:tc>
          <w:tcPr>
            <w:tcW w:w="1716" w:type="dxa"/>
            <w:tcBorders>
              <w:top w:val="nil"/>
              <w:left w:val="nil"/>
              <w:bottom w:val="single" w:sz="4" w:space="0" w:color="auto"/>
              <w:right w:val="single" w:sz="4" w:space="0" w:color="auto"/>
            </w:tcBorders>
            <w:noWrap/>
            <w:vAlign w:val="bottom"/>
          </w:tcPr>
          <w:p w14:paraId="0E43E82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4 750,00</w:t>
            </w:r>
          </w:p>
        </w:tc>
      </w:tr>
      <w:tr w:rsidR="00C1425C" w:rsidRPr="00823D18" w14:paraId="3195117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723FF0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Иные бюджетные ассигнования</w:t>
            </w:r>
          </w:p>
        </w:tc>
        <w:tc>
          <w:tcPr>
            <w:tcW w:w="672" w:type="dxa"/>
            <w:tcBorders>
              <w:top w:val="nil"/>
              <w:left w:val="nil"/>
              <w:bottom w:val="single" w:sz="4" w:space="0" w:color="auto"/>
              <w:right w:val="single" w:sz="4" w:space="0" w:color="auto"/>
            </w:tcBorders>
            <w:noWrap/>
            <w:vAlign w:val="bottom"/>
          </w:tcPr>
          <w:p w14:paraId="3AFAFFA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A2EF40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065561A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14900FB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31 4 03 00610</w:t>
            </w:r>
          </w:p>
        </w:tc>
        <w:tc>
          <w:tcPr>
            <w:tcW w:w="709" w:type="dxa"/>
            <w:tcBorders>
              <w:top w:val="nil"/>
              <w:left w:val="nil"/>
              <w:bottom w:val="single" w:sz="4" w:space="0" w:color="auto"/>
              <w:right w:val="single" w:sz="4" w:space="0" w:color="auto"/>
            </w:tcBorders>
            <w:noWrap/>
            <w:vAlign w:val="bottom"/>
          </w:tcPr>
          <w:p w14:paraId="75B7EDB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800</w:t>
            </w:r>
          </w:p>
        </w:tc>
        <w:tc>
          <w:tcPr>
            <w:tcW w:w="1701" w:type="dxa"/>
            <w:tcBorders>
              <w:top w:val="nil"/>
              <w:left w:val="nil"/>
              <w:bottom w:val="single" w:sz="4" w:space="0" w:color="auto"/>
              <w:right w:val="single" w:sz="4" w:space="0" w:color="auto"/>
            </w:tcBorders>
            <w:noWrap/>
            <w:vAlign w:val="bottom"/>
          </w:tcPr>
          <w:p w14:paraId="2C26961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5 000,00</w:t>
            </w:r>
          </w:p>
        </w:tc>
        <w:tc>
          <w:tcPr>
            <w:tcW w:w="1544" w:type="dxa"/>
            <w:tcBorders>
              <w:top w:val="nil"/>
              <w:left w:val="nil"/>
              <w:bottom w:val="single" w:sz="4" w:space="0" w:color="auto"/>
              <w:right w:val="single" w:sz="4" w:space="0" w:color="auto"/>
            </w:tcBorders>
            <w:noWrap/>
            <w:vAlign w:val="bottom"/>
          </w:tcPr>
          <w:p w14:paraId="5F57B9E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4 875,00</w:t>
            </w:r>
          </w:p>
        </w:tc>
        <w:tc>
          <w:tcPr>
            <w:tcW w:w="1716" w:type="dxa"/>
            <w:tcBorders>
              <w:top w:val="nil"/>
              <w:left w:val="nil"/>
              <w:bottom w:val="single" w:sz="4" w:space="0" w:color="auto"/>
              <w:right w:val="single" w:sz="4" w:space="0" w:color="auto"/>
            </w:tcBorders>
            <w:noWrap/>
            <w:vAlign w:val="bottom"/>
          </w:tcPr>
          <w:p w14:paraId="4383C7C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4 750,00</w:t>
            </w:r>
          </w:p>
        </w:tc>
      </w:tr>
      <w:tr w:rsidR="00C1425C" w:rsidRPr="00823D18" w14:paraId="2BDEFCE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ECBBDB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Осуществление переданных полномочий Российской Федерации и субъектов Российской Федерации.</w:t>
            </w:r>
          </w:p>
        </w:tc>
        <w:tc>
          <w:tcPr>
            <w:tcW w:w="672" w:type="dxa"/>
            <w:tcBorders>
              <w:top w:val="nil"/>
              <w:left w:val="nil"/>
              <w:bottom w:val="single" w:sz="4" w:space="0" w:color="auto"/>
              <w:right w:val="single" w:sz="4" w:space="0" w:color="auto"/>
            </w:tcBorders>
            <w:noWrap/>
            <w:vAlign w:val="bottom"/>
          </w:tcPr>
          <w:p w14:paraId="293A449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B661B4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5731B5D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29197EF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45 0 00 00000</w:t>
            </w:r>
          </w:p>
        </w:tc>
        <w:tc>
          <w:tcPr>
            <w:tcW w:w="709" w:type="dxa"/>
            <w:tcBorders>
              <w:top w:val="nil"/>
              <w:left w:val="nil"/>
              <w:bottom w:val="single" w:sz="4" w:space="0" w:color="auto"/>
              <w:right w:val="single" w:sz="4" w:space="0" w:color="auto"/>
            </w:tcBorders>
            <w:noWrap/>
            <w:vAlign w:val="bottom"/>
          </w:tcPr>
          <w:p w14:paraId="5228108F"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610277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179 600,00</w:t>
            </w:r>
          </w:p>
        </w:tc>
        <w:tc>
          <w:tcPr>
            <w:tcW w:w="1544" w:type="dxa"/>
            <w:tcBorders>
              <w:top w:val="nil"/>
              <w:left w:val="nil"/>
              <w:bottom w:val="single" w:sz="4" w:space="0" w:color="auto"/>
              <w:right w:val="single" w:sz="4" w:space="0" w:color="auto"/>
            </w:tcBorders>
            <w:noWrap/>
            <w:vAlign w:val="bottom"/>
          </w:tcPr>
          <w:p w14:paraId="14C6370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196 390,00</w:t>
            </w:r>
          </w:p>
        </w:tc>
        <w:tc>
          <w:tcPr>
            <w:tcW w:w="1716" w:type="dxa"/>
            <w:tcBorders>
              <w:top w:val="nil"/>
              <w:left w:val="nil"/>
              <w:bottom w:val="single" w:sz="4" w:space="0" w:color="auto"/>
              <w:right w:val="single" w:sz="4" w:space="0" w:color="auto"/>
            </w:tcBorders>
            <w:noWrap/>
            <w:vAlign w:val="bottom"/>
          </w:tcPr>
          <w:p w14:paraId="1339CFA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203 690,00</w:t>
            </w:r>
          </w:p>
        </w:tc>
      </w:tr>
      <w:tr w:rsidR="00C1425C" w:rsidRPr="00823D18" w14:paraId="3D81045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499D4B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3C82F27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69C5B4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765A3E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514DC63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45 4 00 00000</w:t>
            </w:r>
          </w:p>
        </w:tc>
        <w:tc>
          <w:tcPr>
            <w:tcW w:w="709" w:type="dxa"/>
            <w:tcBorders>
              <w:top w:val="nil"/>
              <w:left w:val="nil"/>
              <w:bottom w:val="single" w:sz="4" w:space="0" w:color="auto"/>
              <w:right w:val="single" w:sz="4" w:space="0" w:color="auto"/>
            </w:tcBorders>
            <w:noWrap/>
            <w:vAlign w:val="bottom"/>
          </w:tcPr>
          <w:p w14:paraId="2FB9D1A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6AD74F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179 600,00</w:t>
            </w:r>
          </w:p>
        </w:tc>
        <w:tc>
          <w:tcPr>
            <w:tcW w:w="1544" w:type="dxa"/>
            <w:tcBorders>
              <w:top w:val="nil"/>
              <w:left w:val="nil"/>
              <w:bottom w:val="single" w:sz="4" w:space="0" w:color="auto"/>
              <w:right w:val="single" w:sz="4" w:space="0" w:color="auto"/>
            </w:tcBorders>
            <w:noWrap/>
            <w:vAlign w:val="bottom"/>
          </w:tcPr>
          <w:p w14:paraId="476D44D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196 390,00</w:t>
            </w:r>
          </w:p>
        </w:tc>
        <w:tc>
          <w:tcPr>
            <w:tcW w:w="1716" w:type="dxa"/>
            <w:tcBorders>
              <w:top w:val="nil"/>
              <w:left w:val="nil"/>
              <w:bottom w:val="single" w:sz="4" w:space="0" w:color="auto"/>
              <w:right w:val="single" w:sz="4" w:space="0" w:color="auto"/>
            </w:tcBorders>
            <w:noWrap/>
            <w:vAlign w:val="bottom"/>
          </w:tcPr>
          <w:p w14:paraId="45F75B9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203 690,00</w:t>
            </w:r>
          </w:p>
        </w:tc>
      </w:tr>
      <w:tr w:rsidR="00C1425C" w:rsidRPr="00823D18" w14:paraId="7E94544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98FA98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возникающие при выполнении государственных полномочий РФ, субъектов РФ, переданных для осуществления органам местного самоуправления в установленном порядке</w:t>
            </w:r>
          </w:p>
        </w:tc>
        <w:tc>
          <w:tcPr>
            <w:tcW w:w="672" w:type="dxa"/>
            <w:tcBorders>
              <w:top w:val="nil"/>
              <w:left w:val="nil"/>
              <w:bottom w:val="single" w:sz="4" w:space="0" w:color="auto"/>
              <w:right w:val="single" w:sz="4" w:space="0" w:color="auto"/>
            </w:tcBorders>
            <w:noWrap/>
            <w:vAlign w:val="bottom"/>
          </w:tcPr>
          <w:p w14:paraId="3767CE4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460532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E62DA3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5159F15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45 4 01 00000</w:t>
            </w:r>
          </w:p>
        </w:tc>
        <w:tc>
          <w:tcPr>
            <w:tcW w:w="709" w:type="dxa"/>
            <w:tcBorders>
              <w:top w:val="nil"/>
              <w:left w:val="nil"/>
              <w:bottom w:val="single" w:sz="4" w:space="0" w:color="auto"/>
              <w:right w:val="single" w:sz="4" w:space="0" w:color="auto"/>
            </w:tcBorders>
            <w:noWrap/>
            <w:vAlign w:val="bottom"/>
          </w:tcPr>
          <w:p w14:paraId="028C07B3"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1100BE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179 600,00</w:t>
            </w:r>
          </w:p>
        </w:tc>
        <w:tc>
          <w:tcPr>
            <w:tcW w:w="1544" w:type="dxa"/>
            <w:tcBorders>
              <w:top w:val="nil"/>
              <w:left w:val="nil"/>
              <w:bottom w:val="single" w:sz="4" w:space="0" w:color="auto"/>
              <w:right w:val="single" w:sz="4" w:space="0" w:color="auto"/>
            </w:tcBorders>
            <w:noWrap/>
            <w:vAlign w:val="bottom"/>
          </w:tcPr>
          <w:p w14:paraId="6FA4BD3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196 390,00</w:t>
            </w:r>
          </w:p>
        </w:tc>
        <w:tc>
          <w:tcPr>
            <w:tcW w:w="1716" w:type="dxa"/>
            <w:tcBorders>
              <w:top w:val="nil"/>
              <w:left w:val="nil"/>
              <w:bottom w:val="single" w:sz="4" w:space="0" w:color="auto"/>
              <w:right w:val="single" w:sz="4" w:space="0" w:color="auto"/>
            </w:tcBorders>
            <w:noWrap/>
            <w:vAlign w:val="bottom"/>
          </w:tcPr>
          <w:p w14:paraId="1DFC995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203 690,00</w:t>
            </w:r>
          </w:p>
        </w:tc>
      </w:tr>
      <w:tr w:rsidR="00C1425C" w:rsidRPr="00823D18" w14:paraId="530E024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B7243A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672" w:type="dxa"/>
            <w:tcBorders>
              <w:top w:val="nil"/>
              <w:left w:val="nil"/>
              <w:bottom w:val="single" w:sz="4" w:space="0" w:color="auto"/>
              <w:right w:val="single" w:sz="4" w:space="0" w:color="auto"/>
            </w:tcBorders>
            <w:noWrap/>
            <w:vAlign w:val="bottom"/>
          </w:tcPr>
          <w:p w14:paraId="0999E39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FBCD8B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AD3D66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6BD4FE1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45 4 01 77300</w:t>
            </w:r>
          </w:p>
        </w:tc>
        <w:tc>
          <w:tcPr>
            <w:tcW w:w="709" w:type="dxa"/>
            <w:tcBorders>
              <w:top w:val="nil"/>
              <w:left w:val="nil"/>
              <w:bottom w:val="single" w:sz="4" w:space="0" w:color="auto"/>
              <w:right w:val="single" w:sz="4" w:space="0" w:color="auto"/>
            </w:tcBorders>
            <w:noWrap/>
            <w:vAlign w:val="bottom"/>
          </w:tcPr>
          <w:p w14:paraId="6525906D"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D22830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132 400,00</w:t>
            </w:r>
          </w:p>
        </w:tc>
        <w:tc>
          <w:tcPr>
            <w:tcW w:w="1544" w:type="dxa"/>
            <w:tcBorders>
              <w:top w:val="nil"/>
              <w:left w:val="nil"/>
              <w:bottom w:val="single" w:sz="4" w:space="0" w:color="auto"/>
              <w:right w:val="single" w:sz="4" w:space="0" w:color="auto"/>
            </w:tcBorders>
            <w:noWrap/>
            <w:vAlign w:val="bottom"/>
          </w:tcPr>
          <w:p w14:paraId="6009B72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137 590,00</w:t>
            </w:r>
          </w:p>
        </w:tc>
        <w:tc>
          <w:tcPr>
            <w:tcW w:w="1716" w:type="dxa"/>
            <w:tcBorders>
              <w:top w:val="nil"/>
              <w:left w:val="nil"/>
              <w:bottom w:val="single" w:sz="4" w:space="0" w:color="auto"/>
              <w:right w:val="single" w:sz="4" w:space="0" w:color="auto"/>
            </w:tcBorders>
            <w:noWrap/>
            <w:vAlign w:val="bottom"/>
          </w:tcPr>
          <w:p w14:paraId="6FC426B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142 590,00</w:t>
            </w:r>
          </w:p>
        </w:tc>
      </w:tr>
      <w:tr w:rsidR="00C1425C" w:rsidRPr="00823D18" w14:paraId="59C444F0"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B799EC7"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2" w:type="dxa"/>
            <w:tcBorders>
              <w:top w:val="nil"/>
              <w:left w:val="nil"/>
              <w:bottom w:val="single" w:sz="4" w:space="0" w:color="auto"/>
              <w:right w:val="single" w:sz="4" w:space="0" w:color="auto"/>
            </w:tcBorders>
            <w:noWrap/>
            <w:vAlign w:val="bottom"/>
          </w:tcPr>
          <w:p w14:paraId="63CD1B5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E9F041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56DC41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1F09AF3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45 4 01 77300</w:t>
            </w:r>
          </w:p>
        </w:tc>
        <w:tc>
          <w:tcPr>
            <w:tcW w:w="709" w:type="dxa"/>
            <w:tcBorders>
              <w:top w:val="nil"/>
              <w:left w:val="nil"/>
              <w:bottom w:val="single" w:sz="4" w:space="0" w:color="auto"/>
              <w:right w:val="single" w:sz="4" w:space="0" w:color="auto"/>
            </w:tcBorders>
            <w:noWrap/>
            <w:vAlign w:val="bottom"/>
          </w:tcPr>
          <w:p w14:paraId="519344D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100</w:t>
            </w:r>
          </w:p>
        </w:tc>
        <w:tc>
          <w:tcPr>
            <w:tcW w:w="1701" w:type="dxa"/>
            <w:tcBorders>
              <w:top w:val="nil"/>
              <w:left w:val="nil"/>
              <w:bottom w:val="single" w:sz="4" w:space="0" w:color="auto"/>
              <w:right w:val="single" w:sz="4" w:space="0" w:color="auto"/>
            </w:tcBorders>
            <w:noWrap/>
            <w:vAlign w:val="bottom"/>
          </w:tcPr>
          <w:p w14:paraId="19C4DBF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115 188,00</w:t>
            </w:r>
          </w:p>
        </w:tc>
        <w:tc>
          <w:tcPr>
            <w:tcW w:w="1544" w:type="dxa"/>
            <w:tcBorders>
              <w:top w:val="nil"/>
              <w:left w:val="nil"/>
              <w:bottom w:val="single" w:sz="4" w:space="0" w:color="auto"/>
              <w:right w:val="single" w:sz="4" w:space="0" w:color="auto"/>
            </w:tcBorders>
            <w:noWrap/>
            <w:vAlign w:val="bottom"/>
          </w:tcPr>
          <w:p w14:paraId="3037C09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115 188,00</w:t>
            </w:r>
          </w:p>
        </w:tc>
        <w:tc>
          <w:tcPr>
            <w:tcW w:w="1716" w:type="dxa"/>
            <w:tcBorders>
              <w:top w:val="nil"/>
              <w:left w:val="nil"/>
              <w:bottom w:val="single" w:sz="4" w:space="0" w:color="auto"/>
              <w:right w:val="single" w:sz="4" w:space="0" w:color="auto"/>
            </w:tcBorders>
            <w:noWrap/>
            <w:vAlign w:val="bottom"/>
          </w:tcPr>
          <w:p w14:paraId="65E33DB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115 188,00</w:t>
            </w:r>
          </w:p>
        </w:tc>
      </w:tr>
      <w:tr w:rsidR="00C1425C" w:rsidRPr="00823D18" w14:paraId="77FF05FA"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9959DC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5BD1C48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96DAA4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1F2AAFA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43A15A2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45 4 01 77300</w:t>
            </w:r>
          </w:p>
        </w:tc>
        <w:tc>
          <w:tcPr>
            <w:tcW w:w="709" w:type="dxa"/>
            <w:tcBorders>
              <w:top w:val="nil"/>
              <w:left w:val="nil"/>
              <w:bottom w:val="single" w:sz="4" w:space="0" w:color="auto"/>
              <w:right w:val="single" w:sz="4" w:space="0" w:color="auto"/>
            </w:tcBorders>
            <w:noWrap/>
            <w:vAlign w:val="bottom"/>
          </w:tcPr>
          <w:p w14:paraId="200D7F9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40E568E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17 212,00</w:t>
            </w:r>
          </w:p>
        </w:tc>
        <w:tc>
          <w:tcPr>
            <w:tcW w:w="1544" w:type="dxa"/>
            <w:tcBorders>
              <w:top w:val="nil"/>
              <w:left w:val="nil"/>
              <w:bottom w:val="single" w:sz="4" w:space="0" w:color="auto"/>
              <w:right w:val="single" w:sz="4" w:space="0" w:color="auto"/>
            </w:tcBorders>
            <w:noWrap/>
            <w:vAlign w:val="bottom"/>
          </w:tcPr>
          <w:p w14:paraId="3BF6289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22 402,00</w:t>
            </w:r>
          </w:p>
        </w:tc>
        <w:tc>
          <w:tcPr>
            <w:tcW w:w="1716" w:type="dxa"/>
            <w:tcBorders>
              <w:top w:val="nil"/>
              <w:left w:val="nil"/>
              <w:bottom w:val="single" w:sz="4" w:space="0" w:color="auto"/>
              <w:right w:val="single" w:sz="4" w:space="0" w:color="auto"/>
            </w:tcBorders>
            <w:noWrap/>
            <w:vAlign w:val="bottom"/>
          </w:tcPr>
          <w:p w14:paraId="6D808F1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27 402,00</w:t>
            </w:r>
          </w:p>
        </w:tc>
      </w:tr>
      <w:tr w:rsidR="00C1425C" w:rsidRPr="00823D18" w14:paraId="4D7C3A58"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D953BB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672" w:type="dxa"/>
            <w:tcBorders>
              <w:top w:val="nil"/>
              <w:left w:val="nil"/>
              <w:bottom w:val="single" w:sz="4" w:space="0" w:color="auto"/>
              <w:right w:val="single" w:sz="4" w:space="0" w:color="auto"/>
            </w:tcBorders>
            <w:noWrap/>
            <w:vAlign w:val="bottom"/>
          </w:tcPr>
          <w:p w14:paraId="3121752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6B97916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30B15C5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1F30DD5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45 4 01 77800</w:t>
            </w:r>
          </w:p>
        </w:tc>
        <w:tc>
          <w:tcPr>
            <w:tcW w:w="709" w:type="dxa"/>
            <w:tcBorders>
              <w:top w:val="nil"/>
              <w:left w:val="nil"/>
              <w:bottom w:val="single" w:sz="4" w:space="0" w:color="auto"/>
              <w:right w:val="single" w:sz="4" w:space="0" w:color="auto"/>
            </w:tcBorders>
            <w:noWrap/>
            <w:vAlign w:val="bottom"/>
          </w:tcPr>
          <w:p w14:paraId="30A8E525"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A6B844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47 200,00</w:t>
            </w:r>
          </w:p>
        </w:tc>
        <w:tc>
          <w:tcPr>
            <w:tcW w:w="1544" w:type="dxa"/>
            <w:tcBorders>
              <w:top w:val="nil"/>
              <w:left w:val="nil"/>
              <w:bottom w:val="single" w:sz="4" w:space="0" w:color="auto"/>
              <w:right w:val="single" w:sz="4" w:space="0" w:color="auto"/>
            </w:tcBorders>
            <w:noWrap/>
            <w:vAlign w:val="bottom"/>
          </w:tcPr>
          <w:p w14:paraId="69BF38D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58 800,00</w:t>
            </w:r>
          </w:p>
        </w:tc>
        <w:tc>
          <w:tcPr>
            <w:tcW w:w="1716" w:type="dxa"/>
            <w:tcBorders>
              <w:top w:val="nil"/>
              <w:left w:val="nil"/>
              <w:bottom w:val="single" w:sz="4" w:space="0" w:color="auto"/>
              <w:right w:val="single" w:sz="4" w:space="0" w:color="auto"/>
            </w:tcBorders>
            <w:noWrap/>
            <w:vAlign w:val="bottom"/>
          </w:tcPr>
          <w:p w14:paraId="67F56DA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61 100,00</w:t>
            </w:r>
          </w:p>
        </w:tc>
      </w:tr>
      <w:tr w:rsidR="00C1425C" w:rsidRPr="00823D18" w14:paraId="49216F0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1D70EE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2" w:type="dxa"/>
            <w:tcBorders>
              <w:top w:val="nil"/>
              <w:left w:val="nil"/>
              <w:bottom w:val="single" w:sz="4" w:space="0" w:color="auto"/>
              <w:right w:val="single" w:sz="4" w:space="0" w:color="auto"/>
            </w:tcBorders>
            <w:noWrap/>
            <w:vAlign w:val="bottom"/>
          </w:tcPr>
          <w:p w14:paraId="22643C1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A63103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45719BC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3271983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45 4 01 77800</w:t>
            </w:r>
          </w:p>
        </w:tc>
        <w:tc>
          <w:tcPr>
            <w:tcW w:w="709" w:type="dxa"/>
            <w:tcBorders>
              <w:top w:val="nil"/>
              <w:left w:val="nil"/>
              <w:bottom w:val="single" w:sz="4" w:space="0" w:color="auto"/>
              <w:right w:val="single" w:sz="4" w:space="0" w:color="auto"/>
            </w:tcBorders>
            <w:noWrap/>
            <w:vAlign w:val="bottom"/>
          </w:tcPr>
          <w:p w14:paraId="4AE9C3B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100</w:t>
            </w:r>
          </w:p>
        </w:tc>
        <w:tc>
          <w:tcPr>
            <w:tcW w:w="1701" w:type="dxa"/>
            <w:tcBorders>
              <w:top w:val="nil"/>
              <w:left w:val="nil"/>
              <w:bottom w:val="single" w:sz="4" w:space="0" w:color="auto"/>
              <w:right w:val="single" w:sz="4" w:space="0" w:color="auto"/>
            </w:tcBorders>
            <w:noWrap/>
            <w:vAlign w:val="bottom"/>
          </w:tcPr>
          <w:p w14:paraId="0506D4E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46 634,00</w:t>
            </w:r>
          </w:p>
        </w:tc>
        <w:tc>
          <w:tcPr>
            <w:tcW w:w="1544" w:type="dxa"/>
            <w:tcBorders>
              <w:top w:val="nil"/>
              <w:left w:val="nil"/>
              <w:bottom w:val="single" w:sz="4" w:space="0" w:color="auto"/>
              <w:right w:val="single" w:sz="4" w:space="0" w:color="auto"/>
            </w:tcBorders>
            <w:noWrap/>
            <w:vAlign w:val="bottom"/>
          </w:tcPr>
          <w:p w14:paraId="7222279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56 034,00</w:t>
            </w:r>
          </w:p>
        </w:tc>
        <w:tc>
          <w:tcPr>
            <w:tcW w:w="1716" w:type="dxa"/>
            <w:tcBorders>
              <w:top w:val="nil"/>
              <w:left w:val="nil"/>
              <w:bottom w:val="single" w:sz="4" w:space="0" w:color="auto"/>
              <w:right w:val="single" w:sz="4" w:space="0" w:color="auto"/>
            </w:tcBorders>
            <w:noWrap/>
            <w:vAlign w:val="bottom"/>
          </w:tcPr>
          <w:p w14:paraId="2356846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56 034,00</w:t>
            </w:r>
          </w:p>
        </w:tc>
      </w:tr>
      <w:tr w:rsidR="00C1425C" w:rsidRPr="00823D18" w14:paraId="0107400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2AE428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672" w:type="dxa"/>
            <w:tcBorders>
              <w:top w:val="nil"/>
              <w:left w:val="nil"/>
              <w:bottom w:val="single" w:sz="4" w:space="0" w:color="auto"/>
              <w:right w:val="single" w:sz="4" w:space="0" w:color="auto"/>
            </w:tcBorders>
            <w:noWrap/>
            <w:vAlign w:val="bottom"/>
          </w:tcPr>
          <w:p w14:paraId="123C0C9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4BBCFE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07</w:t>
            </w:r>
          </w:p>
        </w:tc>
        <w:tc>
          <w:tcPr>
            <w:tcW w:w="850" w:type="dxa"/>
            <w:tcBorders>
              <w:top w:val="nil"/>
              <w:left w:val="nil"/>
              <w:bottom w:val="single" w:sz="4" w:space="0" w:color="auto"/>
              <w:right w:val="single" w:sz="4" w:space="0" w:color="auto"/>
            </w:tcBorders>
            <w:noWrap/>
            <w:vAlign w:val="bottom"/>
          </w:tcPr>
          <w:p w14:paraId="5422A81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09</w:t>
            </w:r>
          </w:p>
        </w:tc>
        <w:tc>
          <w:tcPr>
            <w:tcW w:w="1843" w:type="dxa"/>
            <w:tcBorders>
              <w:top w:val="nil"/>
              <w:left w:val="nil"/>
              <w:bottom w:val="single" w:sz="4" w:space="0" w:color="auto"/>
              <w:right w:val="single" w:sz="4" w:space="0" w:color="auto"/>
            </w:tcBorders>
            <w:noWrap/>
            <w:vAlign w:val="bottom"/>
          </w:tcPr>
          <w:p w14:paraId="5097E49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45 4 01 77800</w:t>
            </w:r>
          </w:p>
        </w:tc>
        <w:tc>
          <w:tcPr>
            <w:tcW w:w="709" w:type="dxa"/>
            <w:tcBorders>
              <w:top w:val="nil"/>
              <w:left w:val="nil"/>
              <w:bottom w:val="single" w:sz="4" w:space="0" w:color="auto"/>
              <w:right w:val="single" w:sz="4" w:space="0" w:color="auto"/>
            </w:tcBorders>
            <w:noWrap/>
            <w:vAlign w:val="bottom"/>
          </w:tcPr>
          <w:p w14:paraId="6E28FA9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200</w:t>
            </w:r>
          </w:p>
        </w:tc>
        <w:tc>
          <w:tcPr>
            <w:tcW w:w="1701" w:type="dxa"/>
            <w:tcBorders>
              <w:top w:val="nil"/>
              <w:left w:val="nil"/>
              <w:bottom w:val="single" w:sz="4" w:space="0" w:color="auto"/>
              <w:right w:val="single" w:sz="4" w:space="0" w:color="auto"/>
            </w:tcBorders>
            <w:noWrap/>
            <w:vAlign w:val="bottom"/>
          </w:tcPr>
          <w:p w14:paraId="3523A57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566,00</w:t>
            </w:r>
          </w:p>
        </w:tc>
        <w:tc>
          <w:tcPr>
            <w:tcW w:w="1544" w:type="dxa"/>
            <w:tcBorders>
              <w:top w:val="nil"/>
              <w:left w:val="nil"/>
              <w:bottom w:val="single" w:sz="4" w:space="0" w:color="auto"/>
              <w:right w:val="single" w:sz="4" w:space="0" w:color="auto"/>
            </w:tcBorders>
            <w:noWrap/>
            <w:vAlign w:val="bottom"/>
          </w:tcPr>
          <w:p w14:paraId="338EA74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2 766,00</w:t>
            </w:r>
          </w:p>
        </w:tc>
        <w:tc>
          <w:tcPr>
            <w:tcW w:w="1716" w:type="dxa"/>
            <w:tcBorders>
              <w:top w:val="nil"/>
              <w:left w:val="nil"/>
              <w:bottom w:val="single" w:sz="4" w:space="0" w:color="auto"/>
              <w:right w:val="single" w:sz="4" w:space="0" w:color="auto"/>
            </w:tcBorders>
            <w:noWrap/>
            <w:vAlign w:val="bottom"/>
          </w:tcPr>
          <w:p w14:paraId="02B5519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5 066,00</w:t>
            </w:r>
          </w:p>
        </w:tc>
      </w:tr>
      <w:tr w:rsidR="00C1425C" w:rsidRPr="00823D18" w14:paraId="545357D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E2F4AC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СОЦИАЛЬНАЯ ПОЛИТИКА</w:t>
            </w:r>
          </w:p>
        </w:tc>
        <w:tc>
          <w:tcPr>
            <w:tcW w:w="672" w:type="dxa"/>
            <w:tcBorders>
              <w:top w:val="nil"/>
              <w:left w:val="nil"/>
              <w:bottom w:val="single" w:sz="4" w:space="0" w:color="auto"/>
              <w:right w:val="single" w:sz="4" w:space="0" w:color="auto"/>
            </w:tcBorders>
            <w:noWrap/>
            <w:vAlign w:val="bottom"/>
          </w:tcPr>
          <w:p w14:paraId="4754415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65AEB1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68F9D0E2" w14:textId="77777777" w:rsidR="00C1425C" w:rsidRPr="00823D18" w:rsidRDefault="00C1425C" w:rsidP="00C1425C">
            <w:pPr>
              <w:jc w:val="center"/>
              <w:rPr>
                <w:rFonts w:ascii="PT Astra Serif" w:hAnsi="PT Astra Serif"/>
                <w:sz w:val="21"/>
                <w:szCs w:val="21"/>
              </w:rPr>
            </w:pPr>
          </w:p>
        </w:tc>
        <w:tc>
          <w:tcPr>
            <w:tcW w:w="1843" w:type="dxa"/>
            <w:tcBorders>
              <w:top w:val="nil"/>
              <w:left w:val="nil"/>
              <w:bottom w:val="single" w:sz="4" w:space="0" w:color="auto"/>
              <w:right w:val="single" w:sz="4" w:space="0" w:color="auto"/>
            </w:tcBorders>
            <w:noWrap/>
            <w:vAlign w:val="bottom"/>
          </w:tcPr>
          <w:p w14:paraId="52CF4DC9"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75E7F022"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DF4399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489 031,00</w:t>
            </w:r>
          </w:p>
        </w:tc>
        <w:tc>
          <w:tcPr>
            <w:tcW w:w="1544" w:type="dxa"/>
            <w:tcBorders>
              <w:top w:val="nil"/>
              <w:left w:val="nil"/>
              <w:bottom w:val="single" w:sz="4" w:space="0" w:color="auto"/>
              <w:right w:val="single" w:sz="4" w:space="0" w:color="auto"/>
            </w:tcBorders>
            <w:noWrap/>
            <w:vAlign w:val="bottom"/>
          </w:tcPr>
          <w:p w14:paraId="7D515B3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1 584 470,22</w:t>
            </w:r>
          </w:p>
        </w:tc>
        <w:tc>
          <w:tcPr>
            <w:tcW w:w="1716" w:type="dxa"/>
            <w:tcBorders>
              <w:top w:val="nil"/>
              <w:left w:val="nil"/>
              <w:bottom w:val="single" w:sz="4" w:space="0" w:color="auto"/>
              <w:right w:val="single" w:sz="4" w:space="0" w:color="auto"/>
            </w:tcBorders>
            <w:noWrap/>
            <w:vAlign w:val="bottom"/>
          </w:tcPr>
          <w:p w14:paraId="3524801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1 578 009,45</w:t>
            </w:r>
          </w:p>
        </w:tc>
      </w:tr>
      <w:tr w:rsidR="00C1425C" w:rsidRPr="00823D18" w14:paraId="73FF74A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C5E7AC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Социальное обеспечение населения</w:t>
            </w:r>
          </w:p>
        </w:tc>
        <w:tc>
          <w:tcPr>
            <w:tcW w:w="672" w:type="dxa"/>
            <w:tcBorders>
              <w:top w:val="nil"/>
              <w:left w:val="nil"/>
              <w:bottom w:val="single" w:sz="4" w:space="0" w:color="auto"/>
              <w:right w:val="single" w:sz="4" w:space="0" w:color="auto"/>
            </w:tcBorders>
            <w:noWrap/>
            <w:vAlign w:val="bottom"/>
          </w:tcPr>
          <w:p w14:paraId="6F98CE5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430428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5A75495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608AE0E6"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4AE2B909"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6E1742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242 400,00</w:t>
            </w:r>
          </w:p>
        </w:tc>
        <w:tc>
          <w:tcPr>
            <w:tcW w:w="1544" w:type="dxa"/>
            <w:tcBorders>
              <w:top w:val="nil"/>
              <w:left w:val="nil"/>
              <w:bottom w:val="single" w:sz="4" w:space="0" w:color="auto"/>
              <w:right w:val="single" w:sz="4" w:space="0" w:color="auto"/>
            </w:tcBorders>
            <w:noWrap/>
            <w:vAlign w:val="bottom"/>
          </w:tcPr>
          <w:p w14:paraId="4232970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236 340,00</w:t>
            </w:r>
          </w:p>
        </w:tc>
        <w:tc>
          <w:tcPr>
            <w:tcW w:w="1716" w:type="dxa"/>
            <w:tcBorders>
              <w:top w:val="nil"/>
              <w:left w:val="nil"/>
              <w:bottom w:val="single" w:sz="4" w:space="0" w:color="auto"/>
              <w:right w:val="single" w:sz="4" w:space="0" w:color="auto"/>
            </w:tcBorders>
            <w:noWrap/>
            <w:vAlign w:val="bottom"/>
          </w:tcPr>
          <w:p w14:paraId="29D88F5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230 280,00</w:t>
            </w:r>
          </w:p>
        </w:tc>
      </w:tr>
      <w:tr w:rsidR="00C1425C" w:rsidRPr="00823D18" w14:paraId="5E6F823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A2B6DD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"Развитие образования в Лысогорском районе "</w:t>
            </w:r>
          </w:p>
        </w:tc>
        <w:tc>
          <w:tcPr>
            <w:tcW w:w="672" w:type="dxa"/>
            <w:tcBorders>
              <w:top w:val="nil"/>
              <w:left w:val="nil"/>
              <w:bottom w:val="single" w:sz="4" w:space="0" w:color="auto"/>
              <w:right w:val="single" w:sz="4" w:space="0" w:color="auto"/>
            </w:tcBorders>
            <w:noWrap/>
            <w:vAlign w:val="bottom"/>
          </w:tcPr>
          <w:p w14:paraId="5F224B2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1A9831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1F16C91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482E73D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21 0 00 00000</w:t>
            </w:r>
          </w:p>
        </w:tc>
        <w:tc>
          <w:tcPr>
            <w:tcW w:w="709" w:type="dxa"/>
            <w:tcBorders>
              <w:top w:val="nil"/>
              <w:left w:val="nil"/>
              <w:bottom w:val="single" w:sz="4" w:space="0" w:color="auto"/>
              <w:right w:val="single" w:sz="4" w:space="0" w:color="auto"/>
            </w:tcBorders>
            <w:noWrap/>
            <w:vAlign w:val="bottom"/>
          </w:tcPr>
          <w:p w14:paraId="391EE72E"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197B50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242 400,00</w:t>
            </w:r>
          </w:p>
        </w:tc>
        <w:tc>
          <w:tcPr>
            <w:tcW w:w="1544" w:type="dxa"/>
            <w:tcBorders>
              <w:top w:val="nil"/>
              <w:left w:val="nil"/>
              <w:bottom w:val="single" w:sz="4" w:space="0" w:color="auto"/>
              <w:right w:val="single" w:sz="4" w:space="0" w:color="auto"/>
            </w:tcBorders>
            <w:noWrap/>
            <w:vAlign w:val="bottom"/>
          </w:tcPr>
          <w:p w14:paraId="6408241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236 340,00</w:t>
            </w:r>
          </w:p>
        </w:tc>
        <w:tc>
          <w:tcPr>
            <w:tcW w:w="1716" w:type="dxa"/>
            <w:tcBorders>
              <w:top w:val="nil"/>
              <w:left w:val="nil"/>
              <w:bottom w:val="single" w:sz="4" w:space="0" w:color="auto"/>
              <w:right w:val="single" w:sz="4" w:space="0" w:color="auto"/>
            </w:tcBorders>
            <w:noWrap/>
            <w:vAlign w:val="bottom"/>
          </w:tcPr>
          <w:p w14:paraId="275E0EE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230 280,00</w:t>
            </w:r>
          </w:p>
        </w:tc>
      </w:tr>
      <w:tr w:rsidR="00C1425C" w:rsidRPr="00823D18" w14:paraId="0FD6E7D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6E4972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672" w:type="dxa"/>
            <w:tcBorders>
              <w:top w:val="nil"/>
              <w:left w:val="nil"/>
              <w:bottom w:val="single" w:sz="4" w:space="0" w:color="auto"/>
              <w:right w:val="single" w:sz="4" w:space="0" w:color="auto"/>
            </w:tcBorders>
            <w:noWrap/>
            <w:vAlign w:val="bottom"/>
          </w:tcPr>
          <w:p w14:paraId="3A87C56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05ADD60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78F8351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651A755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21 3 00 00000</w:t>
            </w:r>
          </w:p>
        </w:tc>
        <w:tc>
          <w:tcPr>
            <w:tcW w:w="709" w:type="dxa"/>
            <w:tcBorders>
              <w:top w:val="nil"/>
              <w:left w:val="nil"/>
              <w:bottom w:val="single" w:sz="4" w:space="0" w:color="auto"/>
              <w:right w:val="single" w:sz="4" w:space="0" w:color="auto"/>
            </w:tcBorders>
            <w:noWrap/>
            <w:vAlign w:val="bottom"/>
          </w:tcPr>
          <w:p w14:paraId="4313B842"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6690A44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242 400,00</w:t>
            </w:r>
          </w:p>
        </w:tc>
        <w:tc>
          <w:tcPr>
            <w:tcW w:w="1544" w:type="dxa"/>
            <w:tcBorders>
              <w:top w:val="nil"/>
              <w:left w:val="nil"/>
              <w:bottom w:val="single" w:sz="4" w:space="0" w:color="auto"/>
              <w:right w:val="single" w:sz="4" w:space="0" w:color="auto"/>
            </w:tcBorders>
            <w:noWrap/>
            <w:vAlign w:val="bottom"/>
          </w:tcPr>
          <w:p w14:paraId="55FB0BA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236 340,00</w:t>
            </w:r>
          </w:p>
        </w:tc>
        <w:tc>
          <w:tcPr>
            <w:tcW w:w="1716" w:type="dxa"/>
            <w:tcBorders>
              <w:top w:val="nil"/>
              <w:left w:val="nil"/>
              <w:bottom w:val="single" w:sz="4" w:space="0" w:color="auto"/>
              <w:right w:val="single" w:sz="4" w:space="0" w:color="auto"/>
            </w:tcBorders>
            <w:noWrap/>
            <w:vAlign w:val="bottom"/>
          </w:tcPr>
          <w:p w14:paraId="1AFA4FD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230 280,00</w:t>
            </w:r>
          </w:p>
        </w:tc>
      </w:tr>
      <w:tr w:rsidR="00C1425C" w:rsidRPr="00823D18" w14:paraId="19BFFA3F"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288138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"Кадровое обеспечение общеобразовательных учреждений"</w:t>
            </w:r>
          </w:p>
        </w:tc>
        <w:tc>
          <w:tcPr>
            <w:tcW w:w="672" w:type="dxa"/>
            <w:tcBorders>
              <w:top w:val="nil"/>
              <w:left w:val="nil"/>
              <w:bottom w:val="single" w:sz="4" w:space="0" w:color="auto"/>
              <w:right w:val="single" w:sz="4" w:space="0" w:color="auto"/>
            </w:tcBorders>
            <w:noWrap/>
            <w:vAlign w:val="bottom"/>
          </w:tcPr>
          <w:p w14:paraId="7962946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5E5577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5A5954D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3019539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21 3 03 00000</w:t>
            </w:r>
          </w:p>
        </w:tc>
        <w:tc>
          <w:tcPr>
            <w:tcW w:w="709" w:type="dxa"/>
            <w:tcBorders>
              <w:top w:val="nil"/>
              <w:left w:val="nil"/>
              <w:bottom w:val="single" w:sz="4" w:space="0" w:color="auto"/>
              <w:right w:val="single" w:sz="4" w:space="0" w:color="auto"/>
            </w:tcBorders>
            <w:noWrap/>
            <w:vAlign w:val="bottom"/>
          </w:tcPr>
          <w:p w14:paraId="56A88F43"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B8CDB2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242 400,00</w:t>
            </w:r>
          </w:p>
        </w:tc>
        <w:tc>
          <w:tcPr>
            <w:tcW w:w="1544" w:type="dxa"/>
            <w:tcBorders>
              <w:top w:val="nil"/>
              <w:left w:val="nil"/>
              <w:bottom w:val="single" w:sz="4" w:space="0" w:color="auto"/>
              <w:right w:val="single" w:sz="4" w:space="0" w:color="auto"/>
            </w:tcBorders>
            <w:noWrap/>
            <w:vAlign w:val="bottom"/>
          </w:tcPr>
          <w:p w14:paraId="05C02A8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236 340,00</w:t>
            </w:r>
          </w:p>
        </w:tc>
        <w:tc>
          <w:tcPr>
            <w:tcW w:w="1716" w:type="dxa"/>
            <w:tcBorders>
              <w:top w:val="nil"/>
              <w:left w:val="nil"/>
              <w:bottom w:val="single" w:sz="4" w:space="0" w:color="auto"/>
              <w:right w:val="single" w:sz="4" w:space="0" w:color="auto"/>
            </w:tcBorders>
            <w:noWrap/>
            <w:vAlign w:val="bottom"/>
          </w:tcPr>
          <w:p w14:paraId="382C623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230 280,00</w:t>
            </w:r>
          </w:p>
        </w:tc>
      </w:tr>
      <w:tr w:rsidR="00C1425C" w:rsidRPr="00823D18" w14:paraId="29CC6BD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4F013C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 xml:space="preserve">Стипендии, лицам заключившим договор о целевом обучении </w:t>
            </w:r>
          </w:p>
        </w:tc>
        <w:tc>
          <w:tcPr>
            <w:tcW w:w="672" w:type="dxa"/>
            <w:tcBorders>
              <w:top w:val="nil"/>
              <w:left w:val="nil"/>
              <w:bottom w:val="single" w:sz="4" w:space="0" w:color="auto"/>
              <w:right w:val="single" w:sz="4" w:space="0" w:color="auto"/>
            </w:tcBorders>
            <w:noWrap/>
            <w:vAlign w:val="bottom"/>
          </w:tcPr>
          <w:p w14:paraId="3934CCA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99B340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1226B2F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71ACE58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21 3 03 00840</w:t>
            </w:r>
          </w:p>
        </w:tc>
        <w:tc>
          <w:tcPr>
            <w:tcW w:w="709" w:type="dxa"/>
            <w:tcBorders>
              <w:top w:val="nil"/>
              <w:left w:val="nil"/>
              <w:bottom w:val="single" w:sz="4" w:space="0" w:color="auto"/>
              <w:right w:val="single" w:sz="4" w:space="0" w:color="auto"/>
            </w:tcBorders>
            <w:noWrap/>
            <w:vAlign w:val="bottom"/>
          </w:tcPr>
          <w:p w14:paraId="10EE5B8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33A7B6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242 400,00</w:t>
            </w:r>
          </w:p>
        </w:tc>
        <w:tc>
          <w:tcPr>
            <w:tcW w:w="1544" w:type="dxa"/>
            <w:tcBorders>
              <w:top w:val="nil"/>
              <w:left w:val="nil"/>
              <w:bottom w:val="single" w:sz="4" w:space="0" w:color="auto"/>
              <w:right w:val="single" w:sz="4" w:space="0" w:color="auto"/>
            </w:tcBorders>
            <w:noWrap/>
            <w:vAlign w:val="bottom"/>
          </w:tcPr>
          <w:p w14:paraId="159CCFB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236 340,00</w:t>
            </w:r>
          </w:p>
        </w:tc>
        <w:tc>
          <w:tcPr>
            <w:tcW w:w="1716" w:type="dxa"/>
            <w:tcBorders>
              <w:top w:val="nil"/>
              <w:left w:val="nil"/>
              <w:bottom w:val="single" w:sz="4" w:space="0" w:color="auto"/>
              <w:right w:val="single" w:sz="4" w:space="0" w:color="auto"/>
            </w:tcBorders>
            <w:noWrap/>
            <w:vAlign w:val="bottom"/>
          </w:tcPr>
          <w:p w14:paraId="3BD9B39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230 280,00</w:t>
            </w:r>
          </w:p>
        </w:tc>
      </w:tr>
      <w:tr w:rsidR="00C1425C" w:rsidRPr="00823D18" w14:paraId="72B4F31C"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252273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Социальное обеспечение и иные выплаты населению</w:t>
            </w:r>
          </w:p>
        </w:tc>
        <w:tc>
          <w:tcPr>
            <w:tcW w:w="672" w:type="dxa"/>
            <w:tcBorders>
              <w:top w:val="nil"/>
              <w:left w:val="nil"/>
              <w:bottom w:val="single" w:sz="4" w:space="0" w:color="auto"/>
              <w:right w:val="single" w:sz="4" w:space="0" w:color="auto"/>
            </w:tcBorders>
            <w:noWrap/>
            <w:vAlign w:val="bottom"/>
          </w:tcPr>
          <w:p w14:paraId="44B667F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4BEDDB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494CD32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03</w:t>
            </w:r>
          </w:p>
        </w:tc>
        <w:tc>
          <w:tcPr>
            <w:tcW w:w="1843" w:type="dxa"/>
            <w:tcBorders>
              <w:top w:val="nil"/>
              <w:left w:val="nil"/>
              <w:bottom w:val="single" w:sz="4" w:space="0" w:color="auto"/>
              <w:right w:val="single" w:sz="4" w:space="0" w:color="auto"/>
            </w:tcBorders>
            <w:noWrap/>
            <w:vAlign w:val="bottom"/>
          </w:tcPr>
          <w:p w14:paraId="234C796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21 3 03 00840</w:t>
            </w:r>
          </w:p>
        </w:tc>
        <w:tc>
          <w:tcPr>
            <w:tcW w:w="709" w:type="dxa"/>
            <w:tcBorders>
              <w:top w:val="nil"/>
              <w:left w:val="nil"/>
              <w:bottom w:val="single" w:sz="4" w:space="0" w:color="auto"/>
              <w:right w:val="single" w:sz="4" w:space="0" w:color="auto"/>
            </w:tcBorders>
            <w:noWrap/>
            <w:vAlign w:val="bottom"/>
          </w:tcPr>
          <w:p w14:paraId="47DAF54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300</w:t>
            </w:r>
          </w:p>
        </w:tc>
        <w:tc>
          <w:tcPr>
            <w:tcW w:w="1701" w:type="dxa"/>
            <w:tcBorders>
              <w:top w:val="nil"/>
              <w:left w:val="nil"/>
              <w:bottom w:val="single" w:sz="4" w:space="0" w:color="auto"/>
              <w:right w:val="single" w:sz="4" w:space="0" w:color="auto"/>
            </w:tcBorders>
            <w:noWrap/>
            <w:vAlign w:val="bottom"/>
          </w:tcPr>
          <w:p w14:paraId="36019FB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242 400,00</w:t>
            </w:r>
          </w:p>
        </w:tc>
        <w:tc>
          <w:tcPr>
            <w:tcW w:w="1544" w:type="dxa"/>
            <w:tcBorders>
              <w:top w:val="nil"/>
              <w:left w:val="nil"/>
              <w:bottom w:val="single" w:sz="4" w:space="0" w:color="auto"/>
              <w:right w:val="single" w:sz="4" w:space="0" w:color="auto"/>
            </w:tcBorders>
            <w:noWrap/>
            <w:vAlign w:val="bottom"/>
          </w:tcPr>
          <w:p w14:paraId="7758AB9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236 340,00</w:t>
            </w:r>
          </w:p>
        </w:tc>
        <w:tc>
          <w:tcPr>
            <w:tcW w:w="1716" w:type="dxa"/>
            <w:tcBorders>
              <w:top w:val="nil"/>
              <w:left w:val="nil"/>
              <w:bottom w:val="single" w:sz="4" w:space="0" w:color="auto"/>
              <w:right w:val="single" w:sz="4" w:space="0" w:color="auto"/>
            </w:tcBorders>
            <w:noWrap/>
            <w:vAlign w:val="bottom"/>
          </w:tcPr>
          <w:p w14:paraId="1FBB624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230 280,00</w:t>
            </w:r>
          </w:p>
        </w:tc>
      </w:tr>
      <w:tr w:rsidR="00C1425C" w:rsidRPr="00823D18" w14:paraId="6FC7B635"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2DF6C6A"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Охрана семьи и детства</w:t>
            </w:r>
          </w:p>
        </w:tc>
        <w:tc>
          <w:tcPr>
            <w:tcW w:w="672" w:type="dxa"/>
            <w:tcBorders>
              <w:top w:val="nil"/>
              <w:left w:val="nil"/>
              <w:bottom w:val="single" w:sz="4" w:space="0" w:color="auto"/>
              <w:right w:val="single" w:sz="4" w:space="0" w:color="auto"/>
            </w:tcBorders>
            <w:noWrap/>
            <w:vAlign w:val="bottom"/>
          </w:tcPr>
          <w:p w14:paraId="704EE01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CF6E9E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47783B5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6A88DB62"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1F551E9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F832E1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246 631,00</w:t>
            </w:r>
          </w:p>
        </w:tc>
        <w:tc>
          <w:tcPr>
            <w:tcW w:w="1544" w:type="dxa"/>
            <w:tcBorders>
              <w:top w:val="nil"/>
              <w:left w:val="nil"/>
              <w:bottom w:val="single" w:sz="4" w:space="0" w:color="auto"/>
              <w:right w:val="single" w:sz="4" w:space="0" w:color="auto"/>
            </w:tcBorders>
            <w:noWrap/>
            <w:vAlign w:val="bottom"/>
          </w:tcPr>
          <w:p w14:paraId="068D15A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1 348 130,22</w:t>
            </w:r>
          </w:p>
        </w:tc>
        <w:tc>
          <w:tcPr>
            <w:tcW w:w="1716" w:type="dxa"/>
            <w:tcBorders>
              <w:top w:val="nil"/>
              <w:left w:val="nil"/>
              <w:bottom w:val="single" w:sz="4" w:space="0" w:color="auto"/>
              <w:right w:val="single" w:sz="4" w:space="0" w:color="auto"/>
            </w:tcBorders>
            <w:noWrap/>
            <w:vAlign w:val="bottom"/>
          </w:tcPr>
          <w:p w14:paraId="6D83AE6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1 347 729,45</w:t>
            </w:r>
          </w:p>
        </w:tc>
      </w:tr>
      <w:tr w:rsidR="00C1425C" w:rsidRPr="00823D18" w14:paraId="5C0CF79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BA6000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Муниципальная программа "Развитие образования в Лысогорском районе "</w:t>
            </w:r>
          </w:p>
        </w:tc>
        <w:tc>
          <w:tcPr>
            <w:tcW w:w="672" w:type="dxa"/>
            <w:tcBorders>
              <w:top w:val="nil"/>
              <w:left w:val="nil"/>
              <w:bottom w:val="single" w:sz="4" w:space="0" w:color="auto"/>
              <w:right w:val="single" w:sz="4" w:space="0" w:color="auto"/>
            </w:tcBorders>
            <w:noWrap/>
            <w:vAlign w:val="bottom"/>
          </w:tcPr>
          <w:p w14:paraId="0A5BA7E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944BB2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5CCBD10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121E027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21 0 00 00000</w:t>
            </w:r>
          </w:p>
        </w:tc>
        <w:tc>
          <w:tcPr>
            <w:tcW w:w="709" w:type="dxa"/>
            <w:tcBorders>
              <w:top w:val="nil"/>
              <w:left w:val="nil"/>
              <w:bottom w:val="single" w:sz="4" w:space="0" w:color="auto"/>
              <w:right w:val="single" w:sz="4" w:space="0" w:color="auto"/>
            </w:tcBorders>
            <w:noWrap/>
            <w:vAlign w:val="bottom"/>
          </w:tcPr>
          <w:p w14:paraId="245210D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B5CA7A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145 231,00</w:t>
            </w:r>
          </w:p>
        </w:tc>
        <w:tc>
          <w:tcPr>
            <w:tcW w:w="1544" w:type="dxa"/>
            <w:tcBorders>
              <w:top w:val="nil"/>
              <w:left w:val="nil"/>
              <w:bottom w:val="single" w:sz="4" w:space="0" w:color="auto"/>
              <w:right w:val="single" w:sz="4" w:space="0" w:color="auto"/>
            </w:tcBorders>
            <w:noWrap/>
            <w:vAlign w:val="bottom"/>
          </w:tcPr>
          <w:p w14:paraId="2C98773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131 130,22</w:t>
            </w:r>
          </w:p>
        </w:tc>
        <w:tc>
          <w:tcPr>
            <w:tcW w:w="1716" w:type="dxa"/>
            <w:tcBorders>
              <w:top w:val="nil"/>
              <w:left w:val="nil"/>
              <w:bottom w:val="single" w:sz="4" w:space="0" w:color="auto"/>
              <w:right w:val="single" w:sz="4" w:space="0" w:color="auto"/>
            </w:tcBorders>
            <w:noWrap/>
            <w:vAlign w:val="bottom"/>
          </w:tcPr>
          <w:p w14:paraId="7021CEF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130 729,45</w:t>
            </w:r>
          </w:p>
        </w:tc>
      </w:tr>
      <w:tr w:rsidR="00C1425C" w:rsidRPr="00823D18" w14:paraId="47FD261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78829E56"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672" w:type="dxa"/>
            <w:tcBorders>
              <w:top w:val="nil"/>
              <w:left w:val="nil"/>
              <w:bottom w:val="single" w:sz="4" w:space="0" w:color="auto"/>
              <w:right w:val="single" w:sz="4" w:space="0" w:color="auto"/>
            </w:tcBorders>
            <w:noWrap/>
            <w:vAlign w:val="bottom"/>
          </w:tcPr>
          <w:p w14:paraId="4601449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9B094A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46433E3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1CB7316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21 3 00 00000</w:t>
            </w:r>
          </w:p>
        </w:tc>
        <w:tc>
          <w:tcPr>
            <w:tcW w:w="709" w:type="dxa"/>
            <w:tcBorders>
              <w:top w:val="nil"/>
              <w:left w:val="nil"/>
              <w:bottom w:val="single" w:sz="4" w:space="0" w:color="auto"/>
              <w:right w:val="single" w:sz="4" w:space="0" w:color="auto"/>
            </w:tcBorders>
            <w:noWrap/>
            <w:vAlign w:val="bottom"/>
          </w:tcPr>
          <w:p w14:paraId="3AF01431"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7435D5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145 231,00</w:t>
            </w:r>
          </w:p>
        </w:tc>
        <w:tc>
          <w:tcPr>
            <w:tcW w:w="1544" w:type="dxa"/>
            <w:tcBorders>
              <w:top w:val="nil"/>
              <w:left w:val="nil"/>
              <w:bottom w:val="single" w:sz="4" w:space="0" w:color="auto"/>
              <w:right w:val="single" w:sz="4" w:space="0" w:color="auto"/>
            </w:tcBorders>
            <w:noWrap/>
            <w:vAlign w:val="bottom"/>
          </w:tcPr>
          <w:p w14:paraId="5E61902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131 130,22</w:t>
            </w:r>
          </w:p>
        </w:tc>
        <w:tc>
          <w:tcPr>
            <w:tcW w:w="1716" w:type="dxa"/>
            <w:tcBorders>
              <w:top w:val="nil"/>
              <w:left w:val="nil"/>
              <w:bottom w:val="single" w:sz="4" w:space="0" w:color="auto"/>
              <w:right w:val="single" w:sz="4" w:space="0" w:color="auto"/>
            </w:tcBorders>
            <w:noWrap/>
            <w:vAlign w:val="bottom"/>
          </w:tcPr>
          <w:p w14:paraId="5FE3FA1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130 729,45</w:t>
            </w:r>
          </w:p>
        </w:tc>
      </w:tr>
      <w:tr w:rsidR="00C1425C" w:rsidRPr="00823D18" w14:paraId="4F0DDF53"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5ABC208"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Комплекс процессных мероприятий «Содействие развитию общего и дополнительного образования»</w:t>
            </w:r>
          </w:p>
        </w:tc>
        <w:tc>
          <w:tcPr>
            <w:tcW w:w="672" w:type="dxa"/>
            <w:tcBorders>
              <w:top w:val="nil"/>
              <w:left w:val="nil"/>
              <w:bottom w:val="single" w:sz="4" w:space="0" w:color="auto"/>
              <w:right w:val="single" w:sz="4" w:space="0" w:color="auto"/>
            </w:tcBorders>
            <w:noWrap/>
            <w:vAlign w:val="bottom"/>
          </w:tcPr>
          <w:p w14:paraId="393FA02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8EF933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79EF94C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772B4A1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21 3 02 00000</w:t>
            </w:r>
          </w:p>
        </w:tc>
        <w:tc>
          <w:tcPr>
            <w:tcW w:w="709" w:type="dxa"/>
            <w:tcBorders>
              <w:top w:val="nil"/>
              <w:left w:val="nil"/>
              <w:bottom w:val="single" w:sz="4" w:space="0" w:color="auto"/>
              <w:right w:val="single" w:sz="4" w:space="0" w:color="auto"/>
            </w:tcBorders>
            <w:noWrap/>
            <w:vAlign w:val="bottom"/>
          </w:tcPr>
          <w:p w14:paraId="52C55BC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85F710E"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145 231,00</w:t>
            </w:r>
          </w:p>
        </w:tc>
        <w:tc>
          <w:tcPr>
            <w:tcW w:w="1544" w:type="dxa"/>
            <w:tcBorders>
              <w:top w:val="nil"/>
              <w:left w:val="nil"/>
              <w:bottom w:val="single" w:sz="4" w:space="0" w:color="auto"/>
              <w:right w:val="single" w:sz="4" w:space="0" w:color="auto"/>
            </w:tcBorders>
            <w:noWrap/>
            <w:vAlign w:val="bottom"/>
          </w:tcPr>
          <w:p w14:paraId="00811F0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131 130,22</w:t>
            </w:r>
          </w:p>
        </w:tc>
        <w:tc>
          <w:tcPr>
            <w:tcW w:w="1716" w:type="dxa"/>
            <w:tcBorders>
              <w:top w:val="nil"/>
              <w:left w:val="nil"/>
              <w:bottom w:val="single" w:sz="4" w:space="0" w:color="auto"/>
              <w:right w:val="single" w:sz="4" w:space="0" w:color="auto"/>
            </w:tcBorders>
            <w:noWrap/>
            <w:vAlign w:val="bottom"/>
          </w:tcPr>
          <w:p w14:paraId="748FE33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130 729,45</w:t>
            </w:r>
          </w:p>
        </w:tc>
      </w:tr>
      <w:tr w:rsidR="00C1425C" w:rsidRPr="00823D18" w14:paraId="69AF7C2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23D46B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Возмещение стоимости горячего питания обучающихся на дому детей-инвалидов и детей , нуждающихся в длительном лечении  в общеобразовательных учреждениях</w:t>
            </w:r>
          </w:p>
        </w:tc>
        <w:tc>
          <w:tcPr>
            <w:tcW w:w="672" w:type="dxa"/>
            <w:tcBorders>
              <w:top w:val="nil"/>
              <w:left w:val="nil"/>
              <w:bottom w:val="single" w:sz="4" w:space="0" w:color="auto"/>
              <w:right w:val="single" w:sz="4" w:space="0" w:color="auto"/>
            </w:tcBorders>
            <w:noWrap/>
            <w:vAlign w:val="bottom"/>
          </w:tcPr>
          <w:p w14:paraId="63CE08C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234C77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6DD5DB8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4053B11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21 3 02 11482</w:t>
            </w:r>
          </w:p>
        </w:tc>
        <w:tc>
          <w:tcPr>
            <w:tcW w:w="709" w:type="dxa"/>
            <w:tcBorders>
              <w:top w:val="nil"/>
              <w:left w:val="nil"/>
              <w:bottom w:val="single" w:sz="4" w:space="0" w:color="auto"/>
              <w:right w:val="single" w:sz="4" w:space="0" w:color="auto"/>
            </w:tcBorders>
            <w:noWrap/>
            <w:vAlign w:val="bottom"/>
          </w:tcPr>
          <w:p w14:paraId="65BCD016"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787BFF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88 031,00</w:t>
            </w:r>
          </w:p>
        </w:tc>
        <w:tc>
          <w:tcPr>
            <w:tcW w:w="1544" w:type="dxa"/>
            <w:tcBorders>
              <w:top w:val="nil"/>
              <w:left w:val="nil"/>
              <w:bottom w:val="single" w:sz="4" w:space="0" w:color="auto"/>
              <w:right w:val="single" w:sz="4" w:space="0" w:color="auto"/>
            </w:tcBorders>
            <w:noWrap/>
            <w:vAlign w:val="bottom"/>
          </w:tcPr>
          <w:p w14:paraId="4DDB8C9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85 830,22</w:t>
            </w:r>
          </w:p>
        </w:tc>
        <w:tc>
          <w:tcPr>
            <w:tcW w:w="1716" w:type="dxa"/>
            <w:tcBorders>
              <w:top w:val="nil"/>
              <w:left w:val="nil"/>
              <w:bottom w:val="single" w:sz="4" w:space="0" w:color="auto"/>
              <w:right w:val="single" w:sz="4" w:space="0" w:color="auto"/>
            </w:tcBorders>
            <w:noWrap/>
            <w:vAlign w:val="bottom"/>
          </w:tcPr>
          <w:p w14:paraId="7AAD695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83 629,45</w:t>
            </w:r>
          </w:p>
        </w:tc>
      </w:tr>
      <w:tr w:rsidR="00C1425C" w:rsidRPr="00823D18" w14:paraId="6DAE958D"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C3A077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293DDF7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45B198C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493F53B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1D7ADD7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21 3 02 11482</w:t>
            </w:r>
          </w:p>
        </w:tc>
        <w:tc>
          <w:tcPr>
            <w:tcW w:w="709" w:type="dxa"/>
            <w:tcBorders>
              <w:top w:val="nil"/>
              <w:left w:val="nil"/>
              <w:bottom w:val="single" w:sz="4" w:space="0" w:color="auto"/>
              <w:right w:val="single" w:sz="4" w:space="0" w:color="auto"/>
            </w:tcBorders>
            <w:noWrap/>
            <w:vAlign w:val="bottom"/>
          </w:tcPr>
          <w:p w14:paraId="0D8EACC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3586BE2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88 031,00</w:t>
            </w:r>
          </w:p>
        </w:tc>
        <w:tc>
          <w:tcPr>
            <w:tcW w:w="1544" w:type="dxa"/>
            <w:tcBorders>
              <w:top w:val="nil"/>
              <w:left w:val="nil"/>
              <w:bottom w:val="single" w:sz="4" w:space="0" w:color="auto"/>
              <w:right w:val="single" w:sz="4" w:space="0" w:color="auto"/>
            </w:tcBorders>
            <w:noWrap/>
            <w:vAlign w:val="bottom"/>
          </w:tcPr>
          <w:p w14:paraId="0D3AE8E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85 830,22</w:t>
            </w:r>
          </w:p>
        </w:tc>
        <w:tc>
          <w:tcPr>
            <w:tcW w:w="1716" w:type="dxa"/>
            <w:tcBorders>
              <w:top w:val="nil"/>
              <w:left w:val="nil"/>
              <w:bottom w:val="single" w:sz="4" w:space="0" w:color="auto"/>
              <w:right w:val="single" w:sz="4" w:space="0" w:color="auto"/>
            </w:tcBorders>
            <w:noWrap/>
            <w:vAlign w:val="bottom"/>
          </w:tcPr>
          <w:p w14:paraId="2805482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83 629,45</w:t>
            </w:r>
          </w:p>
        </w:tc>
      </w:tr>
      <w:tr w:rsidR="00C1425C" w:rsidRPr="00823D18" w14:paraId="1D79CB4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DAC2CB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Компенсация стоимости горячего питания родителям (законным родителям)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672" w:type="dxa"/>
            <w:tcBorders>
              <w:top w:val="nil"/>
              <w:left w:val="nil"/>
              <w:bottom w:val="single" w:sz="4" w:space="0" w:color="auto"/>
              <w:right w:val="single" w:sz="4" w:space="0" w:color="auto"/>
            </w:tcBorders>
            <w:noWrap/>
            <w:vAlign w:val="bottom"/>
          </w:tcPr>
          <w:p w14:paraId="313B86D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53B1190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4C1A3ED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25E8BBE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21 3 02 77160</w:t>
            </w:r>
          </w:p>
        </w:tc>
        <w:tc>
          <w:tcPr>
            <w:tcW w:w="709" w:type="dxa"/>
            <w:tcBorders>
              <w:top w:val="nil"/>
              <w:left w:val="nil"/>
              <w:bottom w:val="single" w:sz="4" w:space="0" w:color="auto"/>
              <w:right w:val="single" w:sz="4" w:space="0" w:color="auto"/>
            </w:tcBorders>
            <w:noWrap/>
            <w:vAlign w:val="bottom"/>
          </w:tcPr>
          <w:p w14:paraId="6C7C8C6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123AB02"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57 200,00</w:t>
            </w:r>
          </w:p>
        </w:tc>
        <w:tc>
          <w:tcPr>
            <w:tcW w:w="1544" w:type="dxa"/>
            <w:tcBorders>
              <w:top w:val="nil"/>
              <w:left w:val="nil"/>
              <w:bottom w:val="single" w:sz="4" w:space="0" w:color="auto"/>
              <w:right w:val="single" w:sz="4" w:space="0" w:color="auto"/>
            </w:tcBorders>
            <w:noWrap/>
            <w:vAlign w:val="bottom"/>
          </w:tcPr>
          <w:p w14:paraId="50641FCD"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45 300,00</w:t>
            </w:r>
          </w:p>
        </w:tc>
        <w:tc>
          <w:tcPr>
            <w:tcW w:w="1716" w:type="dxa"/>
            <w:tcBorders>
              <w:top w:val="nil"/>
              <w:left w:val="nil"/>
              <w:bottom w:val="single" w:sz="4" w:space="0" w:color="auto"/>
              <w:right w:val="single" w:sz="4" w:space="0" w:color="auto"/>
            </w:tcBorders>
            <w:noWrap/>
            <w:vAlign w:val="bottom"/>
          </w:tcPr>
          <w:p w14:paraId="2C24DE8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47 100,00</w:t>
            </w:r>
          </w:p>
        </w:tc>
      </w:tr>
      <w:tr w:rsidR="00C1425C" w:rsidRPr="00823D18" w14:paraId="0C258B95"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478C57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672" w:type="dxa"/>
            <w:tcBorders>
              <w:top w:val="nil"/>
              <w:left w:val="nil"/>
              <w:bottom w:val="single" w:sz="4" w:space="0" w:color="auto"/>
              <w:right w:val="single" w:sz="4" w:space="0" w:color="auto"/>
            </w:tcBorders>
            <w:noWrap/>
            <w:vAlign w:val="bottom"/>
          </w:tcPr>
          <w:p w14:paraId="083BB86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761D0E6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53BF0D0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63632CE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21 3 02 77160</w:t>
            </w:r>
          </w:p>
        </w:tc>
        <w:tc>
          <w:tcPr>
            <w:tcW w:w="709" w:type="dxa"/>
            <w:tcBorders>
              <w:top w:val="nil"/>
              <w:left w:val="nil"/>
              <w:bottom w:val="single" w:sz="4" w:space="0" w:color="auto"/>
              <w:right w:val="single" w:sz="4" w:space="0" w:color="auto"/>
            </w:tcBorders>
            <w:noWrap/>
            <w:vAlign w:val="bottom"/>
          </w:tcPr>
          <w:p w14:paraId="6EBE09E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600</w:t>
            </w:r>
          </w:p>
        </w:tc>
        <w:tc>
          <w:tcPr>
            <w:tcW w:w="1701" w:type="dxa"/>
            <w:tcBorders>
              <w:top w:val="nil"/>
              <w:left w:val="nil"/>
              <w:bottom w:val="single" w:sz="4" w:space="0" w:color="auto"/>
              <w:right w:val="single" w:sz="4" w:space="0" w:color="auto"/>
            </w:tcBorders>
            <w:noWrap/>
            <w:vAlign w:val="bottom"/>
          </w:tcPr>
          <w:p w14:paraId="0B8E01E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57 200,00</w:t>
            </w:r>
          </w:p>
        </w:tc>
        <w:tc>
          <w:tcPr>
            <w:tcW w:w="1544" w:type="dxa"/>
            <w:tcBorders>
              <w:top w:val="nil"/>
              <w:left w:val="nil"/>
              <w:bottom w:val="single" w:sz="4" w:space="0" w:color="auto"/>
              <w:right w:val="single" w:sz="4" w:space="0" w:color="auto"/>
            </w:tcBorders>
            <w:noWrap/>
            <w:vAlign w:val="bottom"/>
          </w:tcPr>
          <w:p w14:paraId="61EB32C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45 300,00</w:t>
            </w:r>
          </w:p>
        </w:tc>
        <w:tc>
          <w:tcPr>
            <w:tcW w:w="1716" w:type="dxa"/>
            <w:tcBorders>
              <w:top w:val="nil"/>
              <w:left w:val="nil"/>
              <w:bottom w:val="single" w:sz="4" w:space="0" w:color="auto"/>
              <w:right w:val="single" w:sz="4" w:space="0" w:color="auto"/>
            </w:tcBorders>
            <w:noWrap/>
            <w:vAlign w:val="bottom"/>
          </w:tcPr>
          <w:p w14:paraId="17073FC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47 100,00</w:t>
            </w:r>
          </w:p>
        </w:tc>
      </w:tr>
      <w:tr w:rsidR="00C1425C" w:rsidRPr="00823D18" w14:paraId="4DB4E88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17689D03"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Осуществление переданных полномочий Российской Федерации и субъектов Российской Федерации.</w:t>
            </w:r>
          </w:p>
        </w:tc>
        <w:tc>
          <w:tcPr>
            <w:tcW w:w="672" w:type="dxa"/>
            <w:tcBorders>
              <w:top w:val="nil"/>
              <w:left w:val="nil"/>
              <w:bottom w:val="single" w:sz="4" w:space="0" w:color="auto"/>
              <w:right w:val="single" w:sz="4" w:space="0" w:color="auto"/>
            </w:tcBorders>
            <w:noWrap/>
            <w:vAlign w:val="bottom"/>
          </w:tcPr>
          <w:p w14:paraId="235C335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32958E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0443A14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318E1B9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45 0 00 00000</w:t>
            </w:r>
          </w:p>
        </w:tc>
        <w:tc>
          <w:tcPr>
            <w:tcW w:w="709" w:type="dxa"/>
            <w:tcBorders>
              <w:top w:val="nil"/>
              <w:left w:val="nil"/>
              <w:bottom w:val="single" w:sz="4" w:space="0" w:color="auto"/>
              <w:right w:val="single" w:sz="4" w:space="0" w:color="auto"/>
            </w:tcBorders>
            <w:noWrap/>
            <w:vAlign w:val="bottom"/>
          </w:tcPr>
          <w:p w14:paraId="33C48B8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16298B9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101 400,00</w:t>
            </w:r>
          </w:p>
        </w:tc>
        <w:tc>
          <w:tcPr>
            <w:tcW w:w="1544" w:type="dxa"/>
            <w:tcBorders>
              <w:top w:val="nil"/>
              <w:left w:val="nil"/>
              <w:bottom w:val="single" w:sz="4" w:space="0" w:color="auto"/>
              <w:right w:val="single" w:sz="4" w:space="0" w:color="auto"/>
            </w:tcBorders>
            <w:noWrap/>
            <w:vAlign w:val="bottom"/>
          </w:tcPr>
          <w:p w14:paraId="52DC052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1 217 000,00</w:t>
            </w:r>
          </w:p>
        </w:tc>
        <w:tc>
          <w:tcPr>
            <w:tcW w:w="1716" w:type="dxa"/>
            <w:tcBorders>
              <w:top w:val="nil"/>
              <w:left w:val="nil"/>
              <w:bottom w:val="single" w:sz="4" w:space="0" w:color="auto"/>
              <w:right w:val="single" w:sz="4" w:space="0" w:color="auto"/>
            </w:tcBorders>
            <w:noWrap/>
            <w:vAlign w:val="bottom"/>
          </w:tcPr>
          <w:p w14:paraId="5DBD997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1 217 000,00</w:t>
            </w:r>
          </w:p>
        </w:tc>
      </w:tr>
      <w:tr w:rsidR="00C1425C" w:rsidRPr="00823D18" w14:paraId="6B57EF05"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0489640"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6BB8D29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C74C82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173012A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2A4791B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45 4 00 00000</w:t>
            </w:r>
          </w:p>
        </w:tc>
        <w:tc>
          <w:tcPr>
            <w:tcW w:w="709" w:type="dxa"/>
            <w:tcBorders>
              <w:top w:val="nil"/>
              <w:left w:val="nil"/>
              <w:bottom w:val="single" w:sz="4" w:space="0" w:color="auto"/>
              <w:right w:val="single" w:sz="4" w:space="0" w:color="auto"/>
            </w:tcBorders>
            <w:noWrap/>
            <w:vAlign w:val="bottom"/>
          </w:tcPr>
          <w:p w14:paraId="16AEE50A"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E95814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101 400,00</w:t>
            </w:r>
          </w:p>
        </w:tc>
        <w:tc>
          <w:tcPr>
            <w:tcW w:w="1544" w:type="dxa"/>
            <w:tcBorders>
              <w:top w:val="nil"/>
              <w:left w:val="nil"/>
              <w:bottom w:val="single" w:sz="4" w:space="0" w:color="auto"/>
              <w:right w:val="single" w:sz="4" w:space="0" w:color="auto"/>
            </w:tcBorders>
            <w:noWrap/>
            <w:vAlign w:val="bottom"/>
          </w:tcPr>
          <w:p w14:paraId="588C858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1 217 000,00</w:t>
            </w:r>
          </w:p>
        </w:tc>
        <w:tc>
          <w:tcPr>
            <w:tcW w:w="1716" w:type="dxa"/>
            <w:tcBorders>
              <w:top w:val="nil"/>
              <w:left w:val="nil"/>
              <w:bottom w:val="single" w:sz="4" w:space="0" w:color="auto"/>
              <w:right w:val="single" w:sz="4" w:space="0" w:color="auto"/>
            </w:tcBorders>
            <w:noWrap/>
            <w:vAlign w:val="bottom"/>
          </w:tcPr>
          <w:p w14:paraId="21EBBA5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1 217 000,00</w:t>
            </w:r>
          </w:p>
        </w:tc>
      </w:tr>
      <w:tr w:rsidR="00C1425C" w:rsidRPr="00823D18" w14:paraId="62AEFE7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27799019"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возникающие при выполнении государственных полномочий РФ, субъектов РФ, переданных для осуществления органам местного самоуправления в установленном порядке</w:t>
            </w:r>
          </w:p>
        </w:tc>
        <w:tc>
          <w:tcPr>
            <w:tcW w:w="672" w:type="dxa"/>
            <w:tcBorders>
              <w:top w:val="nil"/>
              <w:left w:val="nil"/>
              <w:bottom w:val="single" w:sz="4" w:space="0" w:color="auto"/>
              <w:right w:val="single" w:sz="4" w:space="0" w:color="auto"/>
            </w:tcBorders>
            <w:noWrap/>
            <w:vAlign w:val="bottom"/>
          </w:tcPr>
          <w:p w14:paraId="7D99DD87"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12D48B1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7EE7CAF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1D61492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45 4 01 00000</w:t>
            </w:r>
          </w:p>
        </w:tc>
        <w:tc>
          <w:tcPr>
            <w:tcW w:w="709" w:type="dxa"/>
            <w:tcBorders>
              <w:top w:val="nil"/>
              <w:left w:val="nil"/>
              <w:bottom w:val="single" w:sz="4" w:space="0" w:color="auto"/>
              <w:right w:val="single" w:sz="4" w:space="0" w:color="auto"/>
            </w:tcBorders>
            <w:noWrap/>
            <w:vAlign w:val="bottom"/>
          </w:tcPr>
          <w:p w14:paraId="383F5F37"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2348DD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101 400,00</w:t>
            </w:r>
          </w:p>
        </w:tc>
        <w:tc>
          <w:tcPr>
            <w:tcW w:w="1544" w:type="dxa"/>
            <w:tcBorders>
              <w:top w:val="nil"/>
              <w:left w:val="nil"/>
              <w:bottom w:val="single" w:sz="4" w:space="0" w:color="auto"/>
              <w:right w:val="single" w:sz="4" w:space="0" w:color="auto"/>
            </w:tcBorders>
            <w:noWrap/>
            <w:vAlign w:val="bottom"/>
          </w:tcPr>
          <w:p w14:paraId="6532F25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1 217 000,00</w:t>
            </w:r>
          </w:p>
        </w:tc>
        <w:tc>
          <w:tcPr>
            <w:tcW w:w="1716" w:type="dxa"/>
            <w:tcBorders>
              <w:top w:val="nil"/>
              <w:left w:val="nil"/>
              <w:bottom w:val="single" w:sz="4" w:space="0" w:color="auto"/>
              <w:right w:val="single" w:sz="4" w:space="0" w:color="auto"/>
            </w:tcBorders>
            <w:noWrap/>
            <w:vAlign w:val="bottom"/>
          </w:tcPr>
          <w:p w14:paraId="6E8796B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1 217 000,00</w:t>
            </w:r>
          </w:p>
        </w:tc>
      </w:tr>
      <w:tr w:rsidR="00C1425C" w:rsidRPr="00823D18" w14:paraId="1C16D31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E661132"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672" w:type="dxa"/>
            <w:tcBorders>
              <w:top w:val="nil"/>
              <w:left w:val="nil"/>
              <w:bottom w:val="single" w:sz="4" w:space="0" w:color="auto"/>
              <w:right w:val="single" w:sz="4" w:space="0" w:color="auto"/>
            </w:tcBorders>
            <w:noWrap/>
            <w:vAlign w:val="bottom"/>
          </w:tcPr>
          <w:p w14:paraId="5CAE9AC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3175C38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0DDBD59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459D9B6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45 4 01 77900</w:t>
            </w:r>
          </w:p>
        </w:tc>
        <w:tc>
          <w:tcPr>
            <w:tcW w:w="709" w:type="dxa"/>
            <w:tcBorders>
              <w:top w:val="nil"/>
              <w:left w:val="nil"/>
              <w:bottom w:val="single" w:sz="4" w:space="0" w:color="auto"/>
              <w:right w:val="single" w:sz="4" w:space="0" w:color="auto"/>
            </w:tcBorders>
            <w:noWrap/>
            <w:vAlign w:val="bottom"/>
          </w:tcPr>
          <w:p w14:paraId="4A5FBC4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55C78F7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101 400,00</w:t>
            </w:r>
          </w:p>
        </w:tc>
        <w:tc>
          <w:tcPr>
            <w:tcW w:w="1544" w:type="dxa"/>
            <w:tcBorders>
              <w:top w:val="nil"/>
              <w:left w:val="nil"/>
              <w:bottom w:val="single" w:sz="4" w:space="0" w:color="auto"/>
              <w:right w:val="single" w:sz="4" w:space="0" w:color="auto"/>
            </w:tcBorders>
            <w:noWrap/>
            <w:vAlign w:val="bottom"/>
          </w:tcPr>
          <w:p w14:paraId="63D6C81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1 217 000,00</w:t>
            </w:r>
          </w:p>
        </w:tc>
        <w:tc>
          <w:tcPr>
            <w:tcW w:w="1716" w:type="dxa"/>
            <w:tcBorders>
              <w:top w:val="nil"/>
              <w:left w:val="nil"/>
              <w:bottom w:val="single" w:sz="4" w:space="0" w:color="auto"/>
              <w:right w:val="single" w:sz="4" w:space="0" w:color="auto"/>
            </w:tcBorders>
            <w:noWrap/>
            <w:vAlign w:val="bottom"/>
          </w:tcPr>
          <w:p w14:paraId="41C7766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1 217 000,00</w:t>
            </w:r>
          </w:p>
        </w:tc>
      </w:tr>
      <w:tr w:rsidR="00C1425C" w:rsidRPr="00823D18" w14:paraId="051945F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2AC181B"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Социальное обеспечение и иные выплаты населению</w:t>
            </w:r>
          </w:p>
        </w:tc>
        <w:tc>
          <w:tcPr>
            <w:tcW w:w="672" w:type="dxa"/>
            <w:tcBorders>
              <w:top w:val="nil"/>
              <w:left w:val="nil"/>
              <w:bottom w:val="single" w:sz="4" w:space="0" w:color="auto"/>
              <w:right w:val="single" w:sz="4" w:space="0" w:color="auto"/>
            </w:tcBorders>
            <w:noWrap/>
            <w:vAlign w:val="bottom"/>
          </w:tcPr>
          <w:p w14:paraId="0F2590F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067</w:t>
            </w:r>
          </w:p>
        </w:tc>
        <w:tc>
          <w:tcPr>
            <w:tcW w:w="604" w:type="dxa"/>
            <w:tcBorders>
              <w:top w:val="nil"/>
              <w:left w:val="nil"/>
              <w:bottom w:val="single" w:sz="4" w:space="0" w:color="auto"/>
              <w:right w:val="single" w:sz="4" w:space="0" w:color="auto"/>
            </w:tcBorders>
            <w:noWrap/>
            <w:vAlign w:val="bottom"/>
          </w:tcPr>
          <w:p w14:paraId="2F37F0D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w:t>
            </w:r>
          </w:p>
        </w:tc>
        <w:tc>
          <w:tcPr>
            <w:tcW w:w="850" w:type="dxa"/>
            <w:tcBorders>
              <w:top w:val="nil"/>
              <w:left w:val="nil"/>
              <w:bottom w:val="single" w:sz="4" w:space="0" w:color="auto"/>
              <w:right w:val="single" w:sz="4" w:space="0" w:color="auto"/>
            </w:tcBorders>
            <w:noWrap/>
            <w:vAlign w:val="bottom"/>
          </w:tcPr>
          <w:p w14:paraId="101EFAB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04</w:t>
            </w:r>
          </w:p>
        </w:tc>
        <w:tc>
          <w:tcPr>
            <w:tcW w:w="1843" w:type="dxa"/>
            <w:tcBorders>
              <w:top w:val="nil"/>
              <w:left w:val="nil"/>
              <w:bottom w:val="single" w:sz="4" w:space="0" w:color="auto"/>
              <w:right w:val="single" w:sz="4" w:space="0" w:color="auto"/>
            </w:tcBorders>
            <w:noWrap/>
            <w:vAlign w:val="bottom"/>
          </w:tcPr>
          <w:p w14:paraId="0F840D94"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45 4 01 77900</w:t>
            </w:r>
          </w:p>
        </w:tc>
        <w:tc>
          <w:tcPr>
            <w:tcW w:w="709" w:type="dxa"/>
            <w:tcBorders>
              <w:top w:val="nil"/>
              <w:left w:val="nil"/>
              <w:bottom w:val="single" w:sz="4" w:space="0" w:color="auto"/>
              <w:right w:val="single" w:sz="4" w:space="0" w:color="auto"/>
            </w:tcBorders>
            <w:noWrap/>
            <w:vAlign w:val="bottom"/>
          </w:tcPr>
          <w:p w14:paraId="58099FDC"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300</w:t>
            </w:r>
          </w:p>
        </w:tc>
        <w:tc>
          <w:tcPr>
            <w:tcW w:w="1701" w:type="dxa"/>
            <w:tcBorders>
              <w:top w:val="nil"/>
              <w:left w:val="nil"/>
              <w:bottom w:val="single" w:sz="4" w:space="0" w:color="auto"/>
              <w:right w:val="single" w:sz="4" w:space="0" w:color="auto"/>
            </w:tcBorders>
            <w:noWrap/>
            <w:vAlign w:val="bottom"/>
          </w:tcPr>
          <w:p w14:paraId="0446A48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101 400,00</w:t>
            </w:r>
          </w:p>
        </w:tc>
        <w:tc>
          <w:tcPr>
            <w:tcW w:w="1544" w:type="dxa"/>
            <w:tcBorders>
              <w:top w:val="nil"/>
              <w:left w:val="nil"/>
              <w:bottom w:val="single" w:sz="4" w:space="0" w:color="auto"/>
              <w:right w:val="single" w:sz="4" w:space="0" w:color="auto"/>
            </w:tcBorders>
            <w:noWrap/>
            <w:vAlign w:val="bottom"/>
          </w:tcPr>
          <w:p w14:paraId="2521735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1 217 000,00</w:t>
            </w:r>
          </w:p>
        </w:tc>
        <w:tc>
          <w:tcPr>
            <w:tcW w:w="1716" w:type="dxa"/>
            <w:tcBorders>
              <w:top w:val="nil"/>
              <w:left w:val="nil"/>
              <w:bottom w:val="single" w:sz="4" w:space="0" w:color="auto"/>
              <w:right w:val="single" w:sz="4" w:space="0" w:color="auto"/>
            </w:tcBorders>
            <w:noWrap/>
            <w:vAlign w:val="bottom"/>
          </w:tcPr>
          <w:p w14:paraId="0F532E0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1 217 000,00</w:t>
            </w:r>
          </w:p>
        </w:tc>
      </w:tr>
      <w:tr w:rsidR="00C1425C" w:rsidRPr="00823D18" w14:paraId="0BCADEB7"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59EE263" w14:textId="77777777" w:rsidR="00C1425C" w:rsidRPr="00823D18" w:rsidRDefault="00C1425C" w:rsidP="00C1425C">
            <w:pPr>
              <w:rPr>
                <w:rFonts w:ascii="PT Astra Serif" w:hAnsi="PT Astra Serif"/>
                <w:b/>
                <w:bCs/>
                <w:sz w:val="21"/>
                <w:szCs w:val="21"/>
              </w:rPr>
            </w:pPr>
            <w:r w:rsidRPr="00823D18">
              <w:rPr>
                <w:rFonts w:ascii="PT Astra Serif" w:hAnsi="PT Astra Serif"/>
                <w:b/>
                <w:bCs/>
                <w:sz w:val="21"/>
                <w:szCs w:val="21"/>
              </w:rPr>
              <w:t>Контрольно-счетная комиссия Лысогорского муниципального района</w:t>
            </w:r>
          </w:p>
        </w:tc>
        <w:tc>
          <w:tcPr>
            <w:tcW w:w="672" w:type="dxa"/>
            <w:tcBorders>
              <w:top w:val="nil"/>
              <w:left w:val="nil"/>
              <w:bottom w:val="single" w:sz="4" w:space="0" w:color="auto"/>
              <w:right w:val="single" w:sz="4" w:space="0" w:color="auto"/>
            </w:tcBorders>
            <w:noWrap/>
            <w:vAlign w:val="bottom"/>
          </w:tcPr>
          <w:p w14:paraId="2B5FC3E3" w14:textId="77777777" w:rsidR="00C1425C" w:rsidRPr="00823D18" w:rsidRDefault="00C1425C" w:rsidP="00C1425C">
            <w:pPr>
              <w:jc w:val="center"/>
              <w:rPr>
                <w:rFonts w:ascii="PT Astra Serif" w:hAnsi="PT Astra Serif"/>
                <w:b/>
                <w:bCs/>
                <w:sz w:val="21"/>
                <w:szCs w:val="21"/>
              </w:rPr>
            </w:pPr>
            <w:r w:rsidRPr="00823D18">
              <w:rPr>
                <w:rFonts w:ascii="PT Astra Serif" w:hAnsi="PT Astra Serif"/>
                <w:b/>
                <w:bCs/>
                <w:sz w:val="21"/>
                <w:szCs w:val="21"/>
              </w:rPr>
              <w:t>513</w:t>
            </w:r>
          </w:p>
        </w:tc>
        <w:tc>
          <w:tcPr>
            <w:tcW w:w="604" w:type="dxa"/>
            <w:tcBorders>
              <w:top w:val="nil"/>
              <w:left w:val="nil"/>
              <w:bottom w:val="single" w:sz="4" w:space="0" w:color="auto"/>
              <w:right w:val="single" w:sz="4" w:space="0" w:color="auto"/>
            </w:tcBorders>
            <w:noWrap/>
            <w:vAlign w:val="bottom"/>
          </w:tcPr>
          <w:p w14:paraId="13EA9FBA" w14:textId="77777777" w:rsidR="00C1425C" w:rsidRPr="00823D18" w:rsidRDefault="00C1425C" w:rsidP="00C1425C">
            <w:pPr>
              <w:jc w:val="center"/>
              <w:rPr>
                <w:rFonts w:ascii="PT Astra Serif" w:hAnsi="PT Astra Serif"/>
                <w:b/>
                <w:bCs/>
                <w:sz w:val="21"/>
                <w:szCs w:val="21"/>
              </w:rPr>
            </w:pPr>
          </w:p>
        </w:tc>
        <w:tc>
          <w:tcPr>
            <w:tcW w:w="850" w:type="dxa"/>
            <w:tcBorders>
              <w:top w:val="nil"/>
              <w:left w:val="nil"/>
              <w:bottom w:val="single" w:sz="4" w:space="0" w:color="auto"/>
              <w:right w:val="single" w:sz="4" w:space="0" w:color="auto"/>
            </w:tcBorders>
            <w:noWrap/>
            <w:vAlign w:val="bottom"/>
          </w:tcPr>
          <w:p w14:paraId="2AFE6841" w14:textId="77777777" w:rsidR="00C1425C" w:rsidRPr="00823D18" w:rsidRDefault="00C1425C" w:rsidP="00C1425C">
            <w:pPr>
              <w:jc w:val="center"/>
              <w:rPr>
                <w:rFonts w:ascii="PT Astra Serif" w:hAnsi="PT Astra Serif"/>
                <w:b/>
                <w:bCs/>
                <w:sz w:val="21"/>
                <w:szCs w:val="21"/>
              </w:rPr>
            </w:pPr>
          </w:p>
        </w:tc>
        <w:tc>
          <w:tcPr>
            <w:tcW w:w="1843" w:type="dxa"/>
            <w:tcBorders>
              <w:top w:val="nil"/>
              <w:left w:val="nil"/>
              <w:bottom w:val="single" w:sz="4" w:space="0" w:color="auto"/>
              <w:right w:val="single" w:sz="4" w:space="0" w:color="auto"/>
            </w:tcBorders>
            <w:noWrap/>
            <w:vAlign w:val="bottom"/>
          </w:tcPr>
          <w:p w14:paraId="7CF25C9A" w14:textId="77777777" w:rsidR="00C1425C" w:rsidRPr="00823D18" w:rsidRDefault="00C1425C" w:rsidP="00C1425C">
            <w:pPr>
              <w:jc w:val="center"/>
              <w:rPr>
                <w:rFonts w:ascii="PT Astra Serif" w:hAnsi="PT Astra Serif"/>
                <w:b/>
                <w:bCs/>
                <w:sz w:val="21"/>
                <w:szCs w:val="21"/>
              </w:rPr>
            </w:pPr>
          </w:p>
        </w:tc>
        <w:tc>
          <w:tcPr>
            <w:tcW w:w="709" w:type="dxa"/>
            <w:tcBorders>
              <w:top w:val="nil"/>
              <w:left w:val="nil"/>
              <w:bottom w:val="single" w:sz="4" w:space="0" w:color="auto"/>
              <w:right w:val="single" w:sz="4" w:space="0" w:color="auto"/>
            </w:tcBorders>
            <w:noWrap/>
            <w:vAlign w:val="bottom"/>
          </w:tcPr>
          <w:p w14:paraId="78D77BB9" w14:textId="77777777" w:rsidR="00C1425C" w:rsidRPr="00823D18" w:rsidRDefault="00C1425C" w:rsidP="00C1425C">
            <w:pPr>
              <w:jc w:val="center"/>
              <w:rPr>
                <w:rFonts w:ascii="PT Astra Serif" w:hAnsi="PT Astra Serif"/>
                <w:b/>
                <w:bCs/>
                <w:sz w:val="21"/>
                <w:szCs w:val="21"/>
              </w:rPr>
            </w:pPr>
          </w:p>
        </w:tc>
        <w:tc>
          <w:tcPr>
            <w:tcW w:w="1701" w:type="dxa"/>
            <w:tcBorders>
              <w:top w:val="nil"/>
              <w:left w:val="nil"/>
              <w:bottom w:val="single" w:sz="4" w:space="0" w:color="auto"/>
              <w:right w:val="single" w:sz="4" w:space="0" w:color="auto"/>
            </w:tcBorders>
            <w:noWrap/>
            <w:vAlign w:val="bottom"/>
          </w:tcPr>
          <w:p w14:paraId="7DB26B1A" w14:textId="77777777" w:rsidR="00C1425C" w:rsidRPr="00823D18" w:rsidRDefault="00C1425C" w:rsidP="00C1425C">
            <w:pPr>
              <w:jc w:val="right"/>
              <w:rPr>
                <w:rFonts w:ascii="PT Astra Serif" w:hAnsi="PT Astra Serif"/>
                <w:b/>
                <w:bCs/>
                <w:sz w:val="21"/>
                <w:szCs w:val="21"/>
              </w:rPr>
            </w:pPr>
            <w:r w:rsidRPr="00823D18">
              <w:rPr>
                <w:rFonts w:ascii="PT Astra Serif" w:hAnsi="PT Astra Serif"/>
                <w:b/>
                <w:bCs/>
                <w:sz w:val="21"/>
                <w:szCs w:val="21"/>
              </w:rPr>
              <w:t>1 190 373,00</w:t>
            </w:r>
          </w:p>
        </w:tc>
        <w:tc>
          <w:tcPr>
            <w:tcW w:w="1544" w:type="dxa"/>
            <w:tcBorders>
              <w:top w:val="nil"/>
              <w:left w:val="nil"/>
              <w:bottom w:val="single" w:sz="4" w:space="0" w:color="auto"/>
              <w:right w:val="single" w:sz="4" w:space="0" w:color="auto"/>
            </w:tcBorders>
            <w:noWrap/>
            <w:vAlign w:val="bottom"/>
          </w:tcPr>
          <w:p w14:paraId="40C3D13C" w14:textId="77777777" w:rsidR="00C1425C" w:rsidRPr="00823D18" w:rsidRDefault="00C1425C" w:rsidP="00C1425C">
            <w:pPr>
              <w:jc w:val="right"/>
              <w:rPr>
                <w:rFonts w:ascii="PT Astra Serif" w:hAnsi="PT Astra Serif"/>
                <w:b/>
                <w:bCs/>
                <w:sz w:val="21"/>
                <w:szCs w:val="21"/>
              </w:rPr>
            </w:pPr>
            <w:r w:rsidRPr="00823D18">
              <w:rPr>
                <w:rFonts w:ascii="PT Astra Serif" w:hAnsi="PT Astra Serif"/>
                <w:b/>
                <w:bCs/>
                <w:sz w:val="21"/>
                <w:szCs w:val="21"/>
              </w:rPr>
              <w:t>1 160 525,92</w:t>
            </w:r>
          </w:p>
        </w:tc>
        <w:tc>
          <w:tcPr>
            <w:tcW w:w="1716" w:type="dxa"/>
            <w:tcBorders>
              <w:top w:val="nil"/>
              <w:left w:val="nil"/>
              <w:bottom w:val="single" w:sz="4" w:space="0" w:color="auto"/>
              <w:right w:val="single" w:sz="4" w:space="0" w:color="auto"/>
            </w:tcBorders>
            <w:noWrap/>
            <w:vAlign w:val="bottom"/>
          </w:tcPr>
          <w:p w14:paraId="333ED053" w14:textId="77777777" w:rsidR="00C1425C" w:rsidRPr="00823D18" w:rsidRDefault="00C1425C" w:rsidP="00C1425C">
            <w:pPr>
              <w:jc w:val="right"/>
              <w:rPr>
                <w:rFonts w:ascii="PT Astra Serif" w:hAnsi="PT Astra Serif"/>
                <w:b/>
                <w:bCs/>
                <w:sz w:val="21"/>
                <w:szCs w:val="21"/>
              </w:rPr>
            </w:pPr>
            <w:r w:rsidRPr="00823D18">
              <w:rPr>
                <w:rFonts w:ascii="PT Astra Serif" w:hAnsi="PT Astra Serif"/>
                <w:b/>
                <w:bCs/>
                <w:sz w:val="21"/>
                <w:szCs w:val="21"/>
              </w:rPr>
              <w:t>1 130 768,85</w:t>
            </w:r>
          </w:p>
        </w:tc>
      </w:tr>
      <w:tr w:rsidR="00C1425C" w:rsidRPr="00823D18" w14:paraId="575A259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00CECECD"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ОБЩЕГОСУДАРСТВЕННЫЕ РАСХОДЫ</w:t>
            </w:r>
          </w:p>
        </w:tc>
        <w:tc>
          <w:tcPr>
            <w:tcW w:w="672" w:type="dxa"/>
            <w:tcBorders>
              <w:top w:val="nil"/>
              <w:left w:val="nil"/>
              <w:bottom w:val="single" w:sz="4" w:space="0" w:color="auto"/>
              <w:right w:val="single" w:sz="4" w:space="0" w:color="auto"/>
            </w:tcBorders>
            <w:noWrap/>
            <w:vAlign w:val="bottom"/>
          </w:tcPr>
          <w:p w14:paraId="18E04A6B"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513</w:t>
            </w:r>
          </w:p>
        </w:tc>
        <w:tc>
          <w:tcPr>
            <w:tcW w:w="604" w:type="dxa"/>
            <w:tcBorders>
              <w:top w:val="nil"/>
              <w:left w:val="nil"/>
              <w:bottom w:val="single" w:sz="4" w:space="0" w:color="auto"/>
              <w:right w:val="single" w:sz="4" w:space="0" w:color="auto"/>
            </w:tcBorders>
            <w:noWrap/>
            <w:vAlign w:val="bottom"/>
          </w:tcPr>
          <w:p w14:paraId="6F93AA5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0EFA84D1" w14:textId="77777777" w:rsidR="00C1425C" w:rsidRPr="00823D18" w:rsidRDefault="00C1425C" w:rsidP="00C1425C">
            <w:pPr>
              <w:jc w:val="center"/>
              <w:rPr>
                <w:rFonts w:ascii="PT Astra Serif" w:hAnsi="PT Astra Serif"/>
                <w:sz w:val="21"/>
                <w:szCs w:val="21"/>
              </w:rPr>
            </w:pPr>
          </w:p>
        </w:tc>
        <w:tc>
          <w:tcPr>
            <w:tcW w:w="1843" w:type="dxa"/>
            <w:tcBorders>
              <w:top w:val="nil"/>
              <w:left w:val="nil"/>
              <w:bottom w:val="single" w:sz="4" w:space="0" w:color="auto"/>
              <w:right w:val="single" w:sz="4" w:space="0" w:color="auto"/>
            </w:tcBorders>
            <w:noWrap/>
            <w:vAlign w:val="bottom"/>
          </w:tcPr>
          <w:p w14:paraId="3BC60072"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360BE9EF"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21A4B7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1 190 373,00</w:t>
            </w:r>
          </w:p>
        </w:tc>
        <w:tc>
          <w:tcPr>
            <w:tcW w:w="1544" w:type="dxa"/>
            <w:tcBorders>
              <w:top w:val="nil"/>
              <w:left w:val="nil"/>
              <w:bottom w:val="single" w:sz="4" w:space="0" w:color="auto"/>
              <w:right w:val="single" w:sz="4" w:space="0" w:color="auto"/>
            </w:tcBorders>
            <w:noWrap/>
            <w:vAlign w:val="bottom"/>
          </w:tcPr>
          <w:p w14:paraId="45CE05A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1 160 525,92</w:t>
            </w:r>
          </w:p>
        </w:tc>
        <w:tc>
          <w:tcPr>
            <w:tcW w:w="1716" w:type="dxa"/>
            <w:tcBorders>
              <w:top w:val="nil"/>
              <w:left w:val="nil"/>
              <w:bottom w:val="single" w:sz="4" w:space="0" w:color="auto"/>
              <w:right w:val="single" w:sz="4" w:space="0" w:color="auto"/>
            </w:tcBorders>
            <w:noWrap/>
            <w:vAlign w:val="bottom"/>
          </w:tcPr>
          <w:p w14:paraId="0BBC717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1 130 768,85</w:t>
            </w:r>
          </w:p>
        </w:tc>
      </w:tr>
      <w:tr w:rsidR="00C1425C" w:rsidRPr="00823D18" w14:paraId="0112ECBE"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38601A1F"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Обеспечение деятельности финансовых, налоговых и таможенных органов и органов финансового (финансово-бюджетного) надзора</w:t>
            </w:r>
          </w:p>
        </w:tc>
        <w:tc>
          <w:tcPr>
            <w:tcW w:w="672" w:type="dxa"/>
            <w:tcBorders>
              <w:top w:val="nil"/>
              <w:left w:val="nil"/>
              <w:bottom w:val="single" w:sz="4" w:space="0" w:color="auto"/>
              <w:right w:val="single" w:sz="4" w:space="0" w:color="auto"/>
            </w:tcBorders>
            <w:noWrap/>
            <w:vAlign w:val="bottom"/>
          </w:tcPr>
          <w:p w14:paraId="59D6E70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513</w:t>
            </w:r>
          </w:p>
        </w:tc>
        <w:tc>
          <w:tcPr>
            <w:tcW w:w="604" w:type="dxa"/>
            <w:tcBorders>
              <w:top w:val="nil"/>
              <w:left w:val="nil"/>
              <w:bottom w:val="single" w:sz="4" w:space="0" w:color="auto"/>
              <w:right w:val="single" w:sz="4" w:space="0" w:color="auto"/>
            </w:tcBorders>
            <w:noWrap/>
            <w:vAlign w:val="bottom"/>
          </w:tcPr>
          <w:p w14:paraId="246B157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3B229EF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w:t>
            </w:r>
          </w:p>
        </w:tc>
        <w:tc>
          <w:tcPr>
            <w:tcW w:w="1843" w:type="dxa"/>
            <w:tcBorders>
              <w:top w:val="nil"/>
              <w:left w:val="nil"/>
              <w:bottom w:val="single" w:sz="4" w:space="0" w:color="auto"/>
              <w:right w:val="single" w:sz="4" w:space="0" w:color="auto"/>
            </w:tcBorders>
            <w:noWrap/>
            <w:vAlign w:val="bottom"/>
          </w:tcPr>
          <w:p w14:paraId="3A3845F0"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1BDFDF7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768D3C9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1 190 373,00</w:t>
            </w:r>
          </w:p>
        </w:tc>
        <w:tc>
          <w:tcPr>
            <w:tcW w:w="1544" w:type="dxa"/>
            <w:tcBorders>
              <w:top w:val="nil"/>
              <w:left w:val="nil"/>
              <w:bottom w:val="single" w:sz="4" w:space="0" w:color="auto"/>
              <w:right w:val="single" w:sz="4" w:space="0" w:color="auto"/>
            </w:tcBorders>
            <w:noWrap/>
            <w:vAlign w:val="bottom"/>
          </w:tcPr>
          <w:p w14:paraId="235B1F1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1 160 525,92</w:t>
            </w:r>
          </w:p>
        </w:tc>
        <w:tc>
          <w:tcPr>
            <w:tcW w:w="1716" w:type="dxa"/>
            <w:tcBorders>
              <w:top w:val="nil"/>
              <w:left w:val="nil"/>
              <w:bottom w:val="single" w:sz="4" w:space="0" w:color="auto"/>
              <w:right w:val="single" w:sz="4" w:space="0" w:color="auto"/>
            </w:tcBorders>
            <w:noWrap/>
            <w:vAlign w:val="bottom"/>
          </w:tcPr>
          <w:p w14:paraId="79C476EA"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1 130 768,85</w:t>
            </w:r>
          </w:p>
        </w:tc>
      </w:tr>
      <w:tr w:rsidR="00C1425C" w:rsidRPr="00823D18" w14:paraId="77508A7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E10E0B5"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Выполнение функций органами местного самоуправления</w:t>
            </w:r>
          </w:p>
        </w:tc>
        <w:tc>
          <w:tcPr>
            <w:tcW w:w="672" w:type="dxa"/>
            <w:tcBorders>
              <w:top w:val="nil"/>
              <w:left w:val="nil"/>
              <w:bottom w:val="single" w:sz="4" w:space="0" w:color="auto"/>
              <w:right w:val="single" w:sz="4" w:space="0" w:color="auto"/>
            </w:tcBorders>
            <w:noWrap/>
            <w:vAlign w:val="bottom"/>
          </w:tcPr>
          <w:p w14:paraId="7889559F"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513</w:t>
            </w:r>
          </w:p>
        </w:tc>
        <w:tc>
          <w:tcPr>
            <w:tcW w:w="604" w:type="dxa"/>
            <w:tcBorders>
              <w:top w:val="nil"/>
              <w:left w:val="nil"/>
              <w:bottom w:val="single" w:sz="4" w:space="0" w:color="auto"/>
              <w:right w:val="single" w:sz="4" w:space="0" w:color="auto"/>
            </w:tcBorders>
            <w:noWrap/>
            <w:vAlign w:val="bottom"/>
          </w:tcPr>
          <w:p w14:paraId="47A6A03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5E5CFD6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w:t>
            </w:r>
          </w:p>
        </w:tc>
        <w:tc>
          <w:tcPr>
            <w:tcW w:w="1843" w:type="dxa"/>
            <w:tcBorders>
              <w:top w:val="nil"/>
              <w:left w:val="nil"/>
              <w:bottom w:val="single" w:sz="4" w:space="0" w:color="auto"/>
              <w:right w:val="single" w:sz="4" w:space="0" w:color="auto"/>
            </w:tcBorders>
            <w:noWrap/>
            <w:vAlign w:val="bottom"/>
          </w:tcPr>
          <w:p w14:paraId="307129D6"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31 0 00 00000</w:t>
            </w:r>
          </w:p>
        </w:tc>
        <w:tc>
          <w:tcPr>
            <w:tcW w:w="709" w:type="dxa"/>
            <w:tcBorders>
              <w:top w:val="nil"/>
              <w:left w:val="nil"/>
              <w:bottom w:val="single" w:sz="4" w:space="0" w:color="auto"/>
              <w:right w:val="single" w:sz="4" w:space="0" w:color="auto"/>
            </w:tcBorders>
            <w:noWrap/>
            <w:vAlign w:val="bottom"/>
          </w:tcPr>
          <w:p w14:paraId="005EC80B"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4F2D048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1 190 373,00</w:t>
            </w:r>
          </w:p>
        </w:tc>
        <w:tc>
          <w:tcPr>
            <w:tcW w:w="1544" w:type="dxa"/>
            <w:tcBorders>
              <w:top w:val="nil"/>
              <w:left w:val="nil"/>
              <w:bottom w:val="single" w:sz="4" w:space="0" w:color="auto"/>
              <w:right w:val="single" w:sz="4" w:space="0" w:color="auto"/>
            </w:tcBorders>
            <w:noWrap/>
            <w:vAlign w:val="bottom"/>
          </w:tcPr>
          <w:p w14:paraId="0D142B55"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1 160 525,92</w:t>
            </w:r>
          </w:p>
        </w:tc>
        <w:tc>
          <w:tcPr>
            <w:tcW w:w="1716" w:type="dxa"/>
            <w:tcBorders>
              <w:top w:val="nil"/>
              <w:left w:val="nil"/>
              <w:bottom w:val="single" w:sz="4" w:space="0" w:color="auto"/>
              <w:right w:val="single" w:sz="4" w:space="0" w:color="auto"/>
            </w:tcBorders>
            <w:noWrap/>
            <w:vAlign w:val="bottom"/>
          </w:tcPr>
          <w:p w14:paraId="59CF0DC8"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1 130 768,85</w:t>
            </w:r>
          </w:p>
        </w:tc>
      </w:tr>
      <w:tr w:rsidR="00C1425C" w:rsidRPr="00823D18" w14:paraId="0B516D32"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7DC1A9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672" w:type="dxa"/>
            <w:tcBorders>
              <w:top w:val="nil"/>
              <w:left w:val="nil"/>
              <w:bottom w:val="single" w:sz="4" w:space="0" w:color="auto"/>
              <w:right w:val="single" w:sz="4" w:space="0" w:color="auto"/>
            </w:tcBorders>
            <w:noWrap/>
            <w:vAlign w:val="bottom"/>
          </w:tcPr>
          <w:p w14:paraId="01F60C2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513</w:t>
            </w:r>
          </w:p>
        </w:tc>
        <w:tc>
          <w:tcPr>
            <w:tcW w:w="604" w:type="dxa"/>
            <w:tcBorders>
              <w:top w:val="nil"/>
              <w:left w:val="nil"/>
              <w:bottom w:val="single" w:sz="4" w:space="0" w:color="auto"/>
              <w:right w:val="single" w:sz="4" w:space="0" w:color="auto"/>
            </w:tcBorders>
            <w:noWrap/>
            <w:vAlign w:val="bottom"/>
          </w:tcPr>
          <w:p w14:paraId="573BCA3E"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2BCA8338"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w:t>
            </w:r>
          </w:p>
        </w:tc>
        <w:tc>
          <w:tcPr>
            <w:tcW w:w="1843" w:type="dxa"/>
            <w:tcBorders>
              <w:top w:val="nil"/>
              <w:left w:val="nil"/>
              <w:bottom w:val="single" w:sz="4" w:space="0" w:color="auto"/>
              <w:right w:val="single" w:sz="4" w:space="0" w:color="auto"/>
            </w:tcBorders>
            <w:noWrap/>
            <w:vAlign w:val="bottom"/>
          </w:tcPr>
          <w:p w14:paraId="1318CBE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31 4 00 00000</w:t>
            </w:r>
          </w:p>
        </w:tc>
        <w:tc>
          <w:tcPr>
            <w:tcW w:w="709" w:type="dxa"/>
            <w:tcBorders>
              <w:top w:val="nil"/>
              <w:left w:val="nil"/>
              <w:bottom w:val="single" w:sz="4" w:space="0" w:color="auto"/>
              <w:right w:val="single" w:sz="4" w:space="0" w:color="auto"/>
            </w:tcBorders>
            <w:noWrap/>
            <w:vAlign w:val="bottom"/>
          </w:tcPr>
          <w:p w14:paraId="3952CDC8"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8AD5756"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1 190 373,00</w:t>
            </w:r>
          </w:p>
        </w:tc>
        <w:tc>
          <w:tcPr>
            <w:tcW w:w="1544" w:type="dxa"/>
            <w:tcBorders>
              <w:top w:val="nil"/>
              <w:left w:val="nil"/>
              <w:bottom w:val="single" w:sz="4" w:space="0" w:color="auto"/>
              <w:right w:val="single" w:sz="4" w:space="0" w:color="auto"/>
            </w:tcBorders>
            <w:noWrap/>
            <w:vAlign w:val="bottom"/>
          </w:tcPr>
          <w:p w14:paraId="6CFC445F"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1 160 525,92</w:t>
            </w:r>
          </w:p>
        </w:tc>
        <w:tc>
          <w:tcPr>
            <w:tcW w:w="1716" w:type="dxa"/>
            <w:tcBorders>
              <w:top w:val="nil"/>
              <w:left w:val="nil"/>
              <w:bottom w:val="single" w:sz="4" w:space="0" w:color="auto"/>
              <w:right w:val="single" w:sz="4" w:space="0" w:color="auto"/>
            </w:tcBorders>
            <w:noWrap/>
            <w:vAlign w:val="bottom"/>
          </w:tcPr>
          <w:p w14:paraId="24D7F151"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1 130 768,85</w:t>
            </w:r>
          </w:p>
        </w:tc>
      </w:tr>
      <w:tr w:rsidR="00C1425C" w:rsidRPr="00823D18" w14:paraId="40DB913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DD6D68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Обеспечение деятельности иных муниципальных органов</w:t>
            </w:r>
          </w:p>
        </w:tc>
        <w:tc>
          <w:tcPr>
            <w:tcW w:w="672" w:type="dxa"/>
            <w:tcBorders>
              <w:top w:val="nil"/>
              <w:left w:val="nil"/>
              <w:bottom w:val="single" w:sz="4" w:space="0" w:color="auto"/>
              <w:right w:val="single" w:sz="4" w:space="0" w:color="auto"/>
            </w:tcBorders>
            <w:noWrap/>
            <w:vAlign w:val="bottom"/>
          </w:tcPr>
          <w:p w14:paraId="45F1D2B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513</w:t>
            </w:r>
          </w:p>
        </w:tc>
        <w:tc>
          <w:tcPr>
            <w:tcW w:w="604" w:type="dxa"/>
            <w:tcBorders>
              <w:top w:val="nil"/>
              <w:left w:val="nil"/>
              <w:bottom w:val="single" w:sz="4" w:space="0" w:color="auto"/>
              <w:right w:val="single" w:sz="4" w:space="0" w:color="auto"/>
            </w:tcBorders>
            <w:noWrap/>
            <w:vAlign w:val="bottom"/>
          </w:tcPr>
          <w:p w14:paraId="692C8041"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6B41210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w:t>
            </w:r>
          </w:p>
        </w:tc>
        <w:tc>
          <w:tcPr>
            <w:tcW w:w="1843" w:type="dxa"/>
            <w:tcBorders>
              <w:top w:val="nil"/>
              <w:left w:val="nil"/>
              <w:bottom w:val="single" w:sz="4" w:space="0" w:color="auto"/>
              <w:right w:val="single" w:sz="4" w:space="0" w:color="auto"/>
            </w:tcBorders>
            <w:noWrap/>
            <w:vAlign w:val="bottom"/>
          </w:tcPr>
          <w:p w14:paraId="3C9D7E4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31 4 02 00000</w:t>
            </w:r>
          </w:p>
        </w:tc>
        <w:tc>
          <w:tcPr>
            <w:tcW w:w="709" w:type="dxa"/>
            <w:tcBorders>
              <w:top w:val="nil"/>
              <w:left w:val="nil"/>
              <w:bottom w:val="single" w:sz="4" w:space="0" w:color="auto"/>
              <w:right w:val="single" w:sz="4" w:space="0" w:color="auto"/>
            </w:tcBorders>
            <w:noWrap/>
            <w:vAlign w:val="bottom"/>
          </w:tcPr>
          <w:p w14:paraId="01018D1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338F2A90"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1 190 373,00</w:t>
            </w:r>
          </w:p>
        </w:tc>
        <w:tc>
          <w:tcPr>
            <w:tcW w:w="1544" w:type="dxa"/>
            <w:tcBorders>
              <w:top w:val="nil"/>
              <w:left w:val="nil"/>
              <w:bottom w:val="single" w:sz="4" w:space="0" w:color="auto"/>
              <w:right w:val="single" w:sz="4" w:space="0" w:color="auto"/>
            </w:tcBorders>
            <w:noWrap/>
            <w:vAlign w:val="bottom"/>
          </w:tcPr>
          <w:p w14:paraId="1660A36B"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1 160 525,92</w:t>
            </w:r>
          </w:p>
        </w:tc>
        <w:tc>
          <w:tcPr>
            <w:tcW w:w="1716" w:type="dxa"/>
            <w:tcBorders>
              <w:top w:val="nil"/>
              <w:left w:val="nil"/>
              <w:bottom w:val="single" w:sz="4" w:space="0" w:color="auto"/>
              <w:right w:val="single" w:sz="4" w:space="0" w:color="auto"/>
            </w:tcBorders>
            <w:noWrap/>
            <w:vAlign w:val="bottom"/>
          </w:tcPr>
          <w:p w14:paraId="1469FB5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1 130 768,85</w:t>
            </w:r>
          </w:p>
        </w:tc>
      </w:tr>
      <w:tr w:rsidR="00C1425C" w:rsidRPr="00823D18" w14:paraId="372662F9"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425F601C"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обеспечение деятельности руководителя контрольно-счетной комиссии Лысогорского района Саратовской области.</w:t>
            </w:r>
          </w:p>
        </w:tc>
        <w:tc>
          <w:tcPr>
            <w:tcW w:w="672" w:type="dxa"/>
            <w:tcBorders>
              <w:top w:val="nil"/>
              <w:left w:val="nil"/>
              <w:bottom w:val="single" w:sz="4" w:space="0" w:color="auto"/>
              <w:right w:val="single" w:sz="4" w:space="0" w:color="auto"/>
            </w:tcBorders>
            <w:noWrap/>
            <w:vAlign w:val="bottom"/>
          </w:tcPr>
          <w:p w14:paraId="5FF6E1E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513</w:t>
            </w:r>
          </w:p>
        </w:tc>
        <w:tc>
          <w:tcPr>
            <w:tcW w:w="604" w:type="dxa"/>
            <w:tcBorders>
              <w:top w:val="nil"/>
              <w:left w:val="nil"/>
              <w:bottom w:val="single" w:sz="4" w:space="0" w:color="auto"/>
              <w:right w:val="single" w:sz="4" w:space="0" w:color="auto"/>
            </w:tcBorders>
            <w:noWrap/>
            <w:vAlign w:val="bottom"/>
          </w:tcPr>
          <w:p w14:paraId="1D44F23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790D3AFD"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w:t>
            </w:r>
          </w:p>
        </w:tc>
        <w:tc>
          <w:tcPr>
            <w:tcW w:w="1843" w:type="dxa"/>
            <w:tcBorders>
              <w:top w:val="nil"/>
              <w:left w:val="nil"/>
              <w:bottom w:val="single" w:sz="4" w:space="0" w:color="auto"/>
              <w:right w:val="single" w:sz="4" w:space="0" w:color="auto"/>
            </w:tcBorders>
            <w:noWrap/>
            <w:vAlign w:val="bottom"/>
          </w:tcPr>
          <w:p w14:paraId="0B9CE44A"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31 4 02 00100</w:t>
            </w:r>
          </w:p>
        </w:tc>
        <w:tc>
          <w:tcPr>
            <w:tcW w:w="709" w:type="dxa"/>
            <w:tcBorders>
              <w:top w:val="nil"/>
              <w:left w:val="nil"/>
              <w:bottom w:val="single" w:sz="4" w:space="0" w:color="auto"/>
              <w:right w:val="single" w:sz="4" w:space="0" w:color="auto"/>
            </w:tcBorders>
            <w:noWrap/>
            <w:vAlign w:val="bottom"/>
          </w:tcPr>
          <w:p w14:paraId="1CEE9F69"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09663F49"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1 190 373,00</w:t>
            </w:r>
          </w:p>
        </w:tc>
        <w:tc>
          <w:tcPr>
            <w:tcW w:w="1544" w:type="dxa"/>
            <w:tcBorders>
              <w:top w:val="nil"/>
              <w:left w:val="nil"/>
              <w:bottom w:val="single" w:sz="4" w:space="0" w:color="auto"/>
              <w:right w:val="single" w:sz="4" w:space="0" w:color="auto"/>
            </w:tcBorders>
            <w:noWrap/>
            <w:vAlign w:val="bottom"/>
          </w:tcPr>
          <w:p w14:paraId="3296999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1 160 525,92</w:t>
            </w:r>
          </w:p>
        </w:tc>
        <w:tc>
          <w:tcPr>
            <w:tcW w:w="1716" w:type="dxa"/>
            <w:tcBorders>
              <w:top w:val="nil"/>
              <w:left w:val="nil"/>
              <w:bottom w:val="single" w:sz="4" w:space="0" w:color="auto"/>
              <w:right w:val="single" w:sz="4" w:space="0" w:color="auto"/>
            </w:tcBorders>
            <w:noWrap/>
            <w:vAlign w:val="bottom"/>
          </w:tcPr>
          <w:p w14:paraId="568E963C"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1 130 768,85</w:t>
            </w:r>
          </w:p>
        </w:tc>
      </w:tr>
      <w:tr w:rsidR="00C1425C" w:rsidRPr="00823D18" w14:paraId="1D5BF4F1"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56AFC8DE" w14:textId="77777777" w:rsidR="00C1425C" w:rsidRPr="00823D18" w:rsidRDefault="00C1425C" w:rsidP="00C1425C">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2" w:type="dxa"/>
            <w:tcBorders>
              <w:top w:val="nil"/>
              <w:left w:val="nil"/>
              <w:bottom w:val="single" w:sz="4" w:space="0" w:color="auto"/>
              <w:right w:val="single" w:sz="4" w:space="0" w:color="auto"/>
            </w:tcBorders>
            <w:noWrap/>
            <w:vAlign w:val="bottom"/>
          </w:tcPr>
          <w:p w14:paraId="30B9C165"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513</w:t>
            </w:r>
          </w:p>
        </w:tc>
        <w:tc>
          <w:tcPr>
            <w:tcW w:w="604" w:type="dxa"/>
            <w:tcBorders>
              <w:top w:val="nil"/>
              <w:left w:val="nil"/>
              <w:bottom w:val="single" w:sz="4" w:space="0" w:color="auto"/>
              <w:right w:val="single" w:sz="4" w:space="0" w:color="auto"/>
            </w:tcBorders>
            <w:noWrap/>
            <w:vAlign w:val="bottom"/>
          </w:tcPr>
          <w:p w14:paraId="613D03E0"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01</w:t>
            </w:r>
          </w:p>
        </w:tc>
        <w:tc>
          <w:tcPr>
            <w:tcW w:w="850" w:type="dxa"/>
            <w:tcBorders>
              <w:top w:val="nil"/>
              <w:left w:val="nil"/>
              <w:bottom w:val="single" w:sz="4" w:space="0" w:color="auto"/>
              <w:right w:val="single" w:sz="4" w:space="0" w:color="auto"/>
            </w:tcBorders>
            <w:noWrap/>
            <w:vAlign w:val="bottom"/>
          </w:tcPr>
          <w:p w14:paraId="7CCA8D73"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06</w:t>
            </w:r>
          </w:p>
        </w:tc>
        <w:tc>
          <w:tcPr>
            <w:tcW w:w="1843" w:type="dxa"/>
            <w:tcBorders>
              <w:top w:val="nil"/>
              <w:left w:val="nil"/>
              <w:bottom w:val="single" w:sz="4" w:space="0" w:color="auto"/>
              <w:right w:val="single" w:sz="4" w:space="0" w:color="auto"/>
            </w:tcBorders>
            <w:noWrap/>
            <w:vAlign w:val="bottom"/>
          </w:tcPr>
          <w:p w14:paraId="01A17642"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31 4 02 00100</w:t>
            </w:r>
          </w:p>
        </w:tc>
        <w:tc>
          <w:tcPr>
            <w:tcW w:w="709" w:type="dxa"/>
            <w:tcBorders>
              <w:top w:val="nil"/>
              <w:left w:val="nil"/>
              <w:bottom w:val="single" w:sz="4" w:space="0" w:color="auto"/>
              <w:right w:val="single" w:sz="4" w:space="0" w:color="auto"/>
            </w:tcBorders>
            <w:noWrap/>
            <w:vAlign w:val="bottom"/>
          </w:tcPr>
          <w:p w14:paraId="2A4270A9" w14:textId="77777777" w:rsidR="00C1425C" w:rsidRPr="00823D18" w:rsidRDefault="00C1425C" w:rsidP="00C1425C">
            <w:pPr>
              <w:jc w:val="center"/>
              <w:rPr>
                <w:rFonts w:ascii="PT Astra Serif" w:hAnsi="PT Astra Serif"/>
                <w:sz w:val="21"/>
                <w:szCs w:val="21"/>
              </w:rPr>
            </w:pPr>
            <w:r w:rsidRPr="00823D18">
              <w:rPr>
                <w:rFonts w:ascii="PT Astra Serif" w:hAnsi="PT Astra Serif"/>
                <w:sz w:val="21"/>
                <w:szCs w:val="21"/>
              </w:rPr>
              <w:t>100</w:t>
            </w:r>
          </w:p>
        </w:tc>
        <w:tc>
          <w:tcPr>
            <w:tcW w:w="1701" w:type="dxa"/>
            <w:tcBorders>
              <w:top w:val="nil"/>
              <w:left w:val="nil"/>
              <w:bottom w:val="single" w:sz="4" w:space="0" w:color="auto"/>
              <w:right w:val="single" w:sz="4" w:space="0" w:color="auto"/>
            </w:tcBorders>
            <w:noWrap/>
            <w:vAlign w:val="bottom"/>
          </w:tcPr>
          <w:p w14:paraId="51E8BD17"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1 190 373,00</w:t>
            </w:r>
          </w:p>
        </w:tc>
        <w:tc>
          <w:tcPr>
            <w:tcW w:w="1544" w:type="dxa"/>
            <w:tcBorders>
              <w:top w:val="nil"/>
              <w:left w:val="nil"/>
              <w:bottom w:val="single" w:sz="4" w:space="0" w:color="auto"/>
              <w:right w:val="single" w:sz="4" w:space="0" w:color="auto"/>
            </w:tcBorders>
            <w:noWrap/>
            <w:vAlign w:val="bottom"/>
          </w:tcPr>
          <w:p w14:paraId="68AAFB73"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1 160 525,92</w:t>
            </w:r>
          </w:p>
        </w:tc>
        <w:tc>
          <w:tcPr>
            <w:tcW w:w="1716" w:type="dxa"/>
            <w:tcBorders>
              <w:top w:val="nil"/>
              <w:left w:val="nil"/>
              <w:bottom w:val="single" w:sz="4" w:space="0" w:color="auto"/>
              <w:right w:val="single" w:sz="4" w:space="0" w:color="auto"/>
            </w:tcBorders>
            <w:noWrap/>
            <w:vAlign w:val="bottom"/>
          </w:tcPr>
          <w:p w14:paraId="027D5614" w14:textId="77777777" w:rsidR="00C1425C" w:rsidRPr="00823D18" w:rsidRDefault="00C1425C" w:rsidP="00C1425C">
            <w:pPr>
              <w:jc w:val="right"/>
              <w:rPr>
                <w:rFonts w:ascii="PT Astra Serif" w:hAnsi="PT Astra Serif"/>
                <w:sz w:val="21"/>
                <w:szCs w:val="21"/>
              </w:rPr>
            </w:pPr>
            <w:r w:rsidRPr="00823D18">
              <w:rPr>
                <w:rFonts w:ascii="PT Astra Serif" w:hAnsi="PT Astra Serif"/>
                <w:sz w:val="21"/>
                <w:szCs w:val="21"/>
              </w:rPr>
              <w:t>1 130 768,85</w:t>
            </w:r>
          </w:p>
        </w:tc>
      </w:tr>
      <w:tr w:rsidR="00C1425C" w:rsidRPr="00823D18" w14:paraId="3A506F0B" w14:textId="77777777" w:rsidTr="007D4CCE">
        <w:trPr>
          <w:trHeight w:val="20"/>
        </w:trPr>
        <w:tc>
          <w:tcPr>
            <w:tcW w:w="5402" w:type="dxa"/>
            <w:tcBorders>
              <w:top w:val="nil"/>
              <w:left w:val="single" w:sz="4" w:space="0" w:color="auto"/>
              <w:bottom w:val="single" w:sz="4" w:space="0" w:color="auto"/>
              <w:right w:val="single" w:sz="4" w:space="0" w:color="auto"/>
            </w:tcBorders>
            <w:vAlign w:val="bottom"/>
          </w:tcPr>
          <w:p w14:paraId="6BD07374" w14:textId="77777777" w:rsidR="00C1425C" w:rsidRPr="00823D18" w:rsidRDefault="00C1425C" w:rsidP="00C1425C">
            <w:pPr>
              <w:rPr>
                <w:rFonts w:ascii="PT Astra Serif" w:hAnsi="PT Astra Serif"/>
                <w:b/>
                <w:bCs/>
                <w:sz w:val="21"/>
                <w:szCs w:val="21"/>
              </w:rPr>
            </w:pPr>
            <w:r w:rsidRPr="00823D18">
              <w:rPr>
                <w:rFonts w:ascii="PT Astra Serif" w:hAnsi="PT Astra Serif"/>
                <w:b/>
                <w:bCs/>
                <w:sz w:val="21"/>
                <w:szCs w:val="21"/>
              </w:rPr>
              <w:t>Всего</w:t>
            </w:r>
          </w:p>
        </w:tc>
        <w:tc>
          <w:tcPr>
            <w:tcW w:w="672" w:type="dxa"/>
            <w:tcBorders>
              <w:top w:val="nil"/>
              <w:left w:val="nil"/>
              <w:bottom w:val="single" w:sz="4" w:space="0" w:color="auto"/>
              <w:right w:val="single" w:sz="4" w:space="0" w:color="auto"/>
            </w:tcBorders>
            <w:noWrap/>
            <w:vAlign w:val="bottom"/>
          </w:tcPr>
          <w:p w14:paraId="36EA18EF" w14:textId="77777777" w:rsidR="00C1425C" w:rsidRPr="00823D18" w:rsidRDefault="00C1425C" w:rsidP="00C1425C">
            <w:pPr>
              <w:jc w:val="center"/>
              <w:rPr>
                <w:rFonts w:ascii="PT Astra Serif" w:hAnsi="PT Astra Serif"/>
                <w:sz w:val="21"/>
                <w:szCs w:val="21"/>
              </w:rPr>
            </w:pPr>
          </w:p>
        </w:tc>
        <w:tc>
          <w:tcPr>
            <w:tcW w:w="604" w:type="dxa"/>
            <w:tcBorders>
              <w:top w:val="nil"/>
              <w:left w:val="nil"/>
              <w:bottom w:val="single" w:sz="4" w:space="0" w:color="auto"/>
              <w:right w:val="single" w:sz="4" w:space="0" w:color="auto"/>
            </w:tcBorders>
            <w:noWrap/>
            <w:vAlign w:val="bottom"/>
          </w:tcPr>
          <w:p w14:paraId="4DCB62F6" w14:textId="77777777" w:rsidR="00C1425C" w:rsidRPr="00823D18" w:rsidRDefault="00C1425C" w:rsidP="00C1425C">
            <w:pPr>
              <w:jc w:val="center"/>
              <w:rPr>
                <w:rFonts w:ascii="PT Astra Serif" w:hAnsi="PT Astra Serif"/>
                <w:sz w:val="21"/>
                <w:szCs w:val="21"/>
              </w:rPr>
            </w:pPr>
          </w:p>
        </w:tc>
        <w:tc>
          <w:tcPr>
            <w:tcW w:w="850" w:type="dxa"/>
            <w:tcBorders>
              <w:top w:val="nil"/>
              <w:left w:val="nil"/>
              <w:bottom w:val="single" w:sz="4" w:space="0" w:color="auto"/>
              <w:right w:val="single" w:sz="4" w:space="0" w:color="auto"/>
            </w:tcBorders>
            <w:noWrap/>
            <w:vAlign w:val="bottom"/>
          </w:tcPr>
          <w:p w14:paraId="0EA064EA" w14:textId="77777777" w:rsidR="00C1425C" w:rsidRPr="00823D18" w:rsidRDefault="00C1425C" w:rsidP="00C1425C">
            <w:pPr>
              <w:jc w:val="center"/>
              <w:rPr>
                <w:rFonts w:ascii="PT Astra Serif" w:hAnsi="PT Astra Serif"/>
                <w:sz w:val="21"/>
                <w:szCs w:val="21"/>
              </w:rPr>
            </w:pPr>
          </w:p>
        </w:tc>
        <w:tc>
          <w:tcPr>
            <w:tcW w:w="1843" w:type="dxa"/>
            <w:tcBorders>
              <w:top w:val="nil"/>
              <w:left w:val="nil"/>
              <w:bottom w:val="single" w:sz="4" w:space="0" w:color="auto"/>
              <w:right w:val="single" w:sz="4" w:space="0" w:color="auto"/>
            </w:tcBorders>
            <w:noWrap/>
            <w:vAlign w:val="bottom"/>
          </w:tcPr>
          <w:p w14:paraId="3A4C2DEA" w14:textId="77777777" w:rsidR="00C1425C" w:rsidRPr="00823D18" w:rsidRDefault="00C1425C" w:rsidP="00C1425C">
            <w:pPr>
              <w:jc w:val="center"/>
              <w:rPr>
                <w:rFonts w:ascii="PT Astra Serif" w:hAnsi="PT Astra Serif"/>
                <w:sz w:val="21"/>
                <w:szCs w:val="21"/>
              </w:rPr>
            </w:pPr>
          </w:p>
        </w:tc>
        <w:tc>
          <w:tcPr>
            <w:tcW w:w="709" w:type="dxa"/>
            <w:tcBorders>
              <w:top w:val="nil"/>
              <w:left w:val="nil"/>
              <w:bottom w:val="single" w:sz="4" w:space="0" w:color="auto"/>
              <w:right w:val="single" w:sz="4" w:space="0" w:color="auto"/>
            </w:tcBorders>
            <w:noWrap/>
            <w:vAlign w:val="bottom"/>
          </w:tcPr>
          <w:p w14:paraId="178A39BC" w14:textId="77777777" w:rsidR="00C1425C" w:rsidRPr="00823D18" w:rsidRDefault="00C1425C" w:rsidP="00C1425C">
            <w:pPr>
              <w:jc w:val="center"/>
              <w:rPr>
                <w:rFonts w:ascii="PT Astra Serif" w:hAnsi="PT Astra Serif"/>
                <w:sz w:val="21"/>
                <w:szCs w:val="21"/>
              </w:rPr>
            </w:pPr>
          </w:p>
        </w:tc>
        <w:tc>
          <w:tcPr>
            <w:tcW w:w="1701" w:type="dxa"/>
            <w:tcBorders>
              <w:top w:val="nil"/>
              <w:left w:val="nil"/>
              <w:bottom w:val="single" w:sz="4" w:space="0" w:color="auto"/>
              <w:right w:val="single" w:sz="4" w:space="0" w:color="auto"/>
            </w:tcBorders>
            <w:noWrap/>
            <w:vAlign w:val="bottom"/>
          </w:tcPr>
          <w:p w14:paraId="2CD59EF7" w14:textId="77777777" w:rsidR="00C1425C" w:rsidRPr="00823D18" w:rsidRDefault="00C1425C" w:rsidP="00C1425C">
            <w:pPr>
              <w:jc w:val="right"/>
              <w:rPr>
                <w:rFonts w:ascii="PT Astra Serif" w:hAnsi="PT Astra Serif"/>
                <w:b/>
                <w:bCs/>
                <w:sz w:val="21"/>
                <w:szCs w:val="21"/>
              </w:rPr>
            </w:pPr>
            <w:r w:rsidRPr="00823D18">
              <w:rPr>
                <w:rFonts w:ascii="PT Astra Serif" w:hAnsi="PT Astra Serif"/>
                <w:b/>
                <w:bCs/>
                <w:sz w:val="21"/>
                <w:szCs w:val="21"/>
              </w:rPr>
              <w:t>831 494 211,80</w:t>
            </w:r>
          </w:p>
        </w:tc>
        <w:tc>
          <w:tcPr>
            <w:tcW w:w="1544" w:type="dxa"/>
            <w:tcBorders>
              <w:top w:val="nil"/>
              <w:left w:val="nil"/>
              <w:bottom w:val="single" w:sz="4" w:space="0" w:color="auto"/>
              <w:right w:val="single" w:sz="4" w:space="0" w:color="auto"/>
            </w:tcBorders>
            <w:noWrap/>
            <w:vAlign w:val="bottom"/>
          </w:tcPr>
          <w:p w14:paraId="1A403004" w14:textId="77777777" w:rsidR="00C1425C" w:rsidRPr="00823D18" w:rsidRDefault="00C1425C" w:rsidP="00C1425C">
            <w:pPr>
              <w:jc w:val="right"/>
              <w:rPr>
                <w:rFonts w:ascii="PT Astra Serif" w:hAnsi="PT Astra Serif"/>
                <w:b/>
                <w:bCs/>
                <w:sz w:val="21"/>
                <w:szCs w:val="21"/>
              </w:rPr>
            </w:pPr>
            <w:r w:rsidRPr="00823D18">
              <w:rPr>
                <w:rFonts w:ascii="PT Astra Serif" w:hAnsi="PT Astra Serif"/>
                <w:b/>
                <w:bCs/>
                <w:sz w:val="21"/>
                <w:szCs w:val="21"/>
              </w:rPr>
              <w:t>636 676 883,88</w:t>
            </w:r>
          </w:p>
        </w:tc>
        <w:tc>
          <w:tcPr>
            <w:tcW w:w="1716" w:type="dxa"/>
            <w:tcBorders>
              <w:top w:val="nil"/>
              <w:left w:val="nil"/>
              <w:bottom w:val="single" w:sz="4" w:space="0" w:color="auto"/>
              <w:right w:val="single" w:sz="4" w:space="0" w:color="auto"/>
            </w:tcBorders>
            <w:noWrap/>
            <w:vAlign w:val="bottom"/>
          </w:tcPr>
          <w:p w14:paraId="2B7ECB77" w14:textId="77777777" w:rsidR="00C1425C" w:rsidRPr="00823D18" w:rsidRDefault="00C1425C" w:rsidP="00C1425C">
            <w:pPr>
              <w:jc w:val="right"/>
              <w:rPr>
                <w:rFonts w:ascii="PT Astra Serif" w:hAnsi="PT Astra Serif"/>
                <w:b/>
                <w:bCs/>
                <w:sz w:val="21"/>
                <w:szCs w:val="21"/>
              </w:rPr>
            </w:pPr>
            <w:r w:rsidRPr="00823D18">
              <w:rPr>
                <w:rFonts w:ascii="PT Astra Serif" w:hAnsi="PT Astra Serif"/>
                <w:b/>
                <w:bCs/>
                <w:sz w:val="21"/>
                <w:szCs w:val="21"/>
              </w:rPr>
              <w:t>645 193 713,55</w:t>
            </w:r>
          </w:p>
        </w:tc>
      </w:tr>
    </w:tbl>
    <w:p w14:paraId="3AC0D888" w14:textId="77777777" w:rsidR="0031282B" w:rsidRPr="00823D18" w:rsidRDefault="0031282B" w:rsidP="00C65259">
      <w:pPr>
        <w:jc w:val="right"/>
        <w:rPr>
          <w:rFonts w:ascii="PT Astra Serif" w:hAnsi="PT Astra Serif"/>
          <w:b/>
          <w:sz w:val="21"/>
          <w:szCs w:val="21"/>
        </w:rPr>
      </w:pPr>
    </w:p>
    <w:p w14:paraId="133FA397" w14:textId="77777777" w:rsidR="0094611D" w:rsidRPr="00823D18" w:rsidRDefault="0094611D" w:rsidP="00CF08C6">
      <w:pPr>
        <w:rPr>
          <w:rFonts w:ascii="PT Astra Serif" w:hAnsi="PT Astra Serif"/>
          <w:sz w:val="21"/>
          <w:szCs w:val="21"/>
        </w:rPr>
      </w:pPr>
    </w:p>
    <w:p w14:paraId="0B738497" w14:textId="77777777" w:rsidR="00DD5C3A" w:rsidRPr="00823D18" w:rsidRDefault="00DD5C3A" w:rsidP="00C65259">
      <w:pPr>
        <w:jc w:val="right"/>
        <w:rPr>
          <w:rFonts w:ascii="PT Astra Serif" w:hAnsi="PT Astra Serif"/>
          <w:b/>
          <w:sz w:val="28"/>
          <w:szCs w:val="28"/>
        </w:rPr>
      </w:pPr>
    </w:p>
    <w:p w14:paraId="69B25930" w14:textId="77777777" w:rsidR="00DD5C3A" w:rsidRPr="00823D18" w:rsidRDefault="00DD5C3A" w:rsidP="00C65259">
      <w:pPr>
        <w:jc w:val="right"/>
        <w:rPr>
          <w:rFonts w:ascii="PT Astra Serif" w:hAnsi="PT Astra Serif"/>
          <w:b/>
          <w:sz w:val="28"/>
          <w:szCs w:val="28"/>
        </w:rPr>
      </w:pPr>
    </w:p>
    <w:p w14:paraId="7A147973" w14:textId="77777777" w:rsidR="00DD5C3A" w:rsidRDefault="00DD5C3A" w:rsidP="00C1425C">
      <w:pPr>
        <w:rPr>
          <w:rFonts w:ascii="PT Astra Serif" w:hAnsi="PT Astra Serif"/>
          <w:sz w:val="28"/>
          <w:szCs w:val="28"/>
        </w:rPr>
      </w:pPr>
    </w:p>
    <w:p w14:paraId="1EF3D62B" w14:textId="77777777" w:rsidR="00823D18" w:rsidRDefault="00823D18" w:rsidP="00C1425C">
      <w:pPr>
        <w:rPr>
          <w:rFonts w:ascii="PT Astra Serif" w:hAnsi="PT Astra Serif"/>
          <w:sz w:val="28"/>
          <w:szCs w:val="28"/>
        </w:rPr>
      </w:pPr>
    </w:p>
    <w:p w14:paraId="475E0BF3" w14:textId="77777777" w:rsidR="00823D18" w:rsidRDefault="00823D18" w:rsidP="00C1425C">
      <w:pPr>
        <w:rPr>
          <w:rFonts w:ascii="PT Astra Serif" w:hAnsi="PT Astra Serif"/>
          <w:sz w:val="28"/>
          <w:szCs w:val="28"/>
        </w:rPr>
      </w:pPr>
    </w:p>
    <w:p w14:paraId="77668EAE" w14:textId="77777777" w:rsidR="00823D18" w:rsidRDefault="00823D18" w:rsidP="00C1425C">
      <w:pPr>
        <w:rPr>
          <w:rFonts w:ascii="PT Astra Serif" w:hAnsi="PT Astra Serif"/>
          <w:sz w:val="28"/>
          <w:szCs w:val="28"/>
        </w:rPr>
      </w:pPr>
    </w:p>
    <w:p w14:paraId="2CE69FFB" w14:textId="77777777" w:rsidR="00823D18" w:rsidRDefault="00823D18" w:rsidP="00C1425C">
      <w:pPr>
        <w:rPr>
          <w:rFonts w:ascii="PT Astra Serif" w:hAnsi="PT Astra Serif"/>
          <w:sz w:val="28"/>
          <w:szCs w:val="28"/>
        </w:rPr>
      </w:pPr>
    </w:p>
    <w:p w14:paraId="1E1B7A05" w14:textId="77777777" w:rsidR="00823D18" w:rsidRDefault="00823D18" w:rsidP="00C1425C">
      <w:pPr>
        <w:rPr>
          <w:rFonts w:ascii="PT Astra Serif" w:hAnsi="PT Astra Serif"/>
          <w:sz w:val="28"/>
          <w:szCs w:val="28"/>
        </w:rPr>
      </w:pPr>
    </w:p>
    <w:p w14:paraId="6315E45F" w14:textId="77777777" w:rsidR="00823D18" w:rsidRDefault="00823D18" w:rsidP="00C1425C">
      <w:pPr>
        <w:rPr>
          <w:rFonts w:ascii="PT Astra Serif" w:hAnsi="PT Astra Serif"/>
          <w:sz w:val="28"/>
          <w:szCs w:val="28"/>
        </w:rPr>
      </w:pPr>
    </w:p>
    <w:p w14:paraId="0B576942" w14:textId="77777777" w:rsidR="00823D18" w:rsidRDefault="00823D18" w:rsidP="00C1425C">
      <w:pPr>
        <w:rPr>
          <w:rFonts w:ascii="PT Astra Serif" w:hAnsi="PT Astra Serif"/>
          <w:sz w:val="28"/>
          <w:szCs w:val="28"/>
        </w:rPr>
      </w:pPr>
    </w:p>
    <w:p w14:paraId="14595A83" w14:textId="77777777" w:rsidR="00823D18" w:rsidRDefault="00823D18" w:rsidP="00C1425C">
      <w:pPr>
        <w:rPr>
          <w:rFonts w:ascii="PT Astra Serif" w:hAnsi="PT Astra Serif"/>
          <w:sz w:val="28"/>
          <w:szCs w:val="28"/>
        </w:rPr>
      </w:pPr>
    </w:p>
    <w:p w14:paraId="5D61622D" w14:textId="77777777" w:rsidR="00823D18" w:rsidRDefault="00823D18" w:rsidP="00C1425C">
      <w:pPr>
        <w:rPr>
          <w:rFonts w:ascii="PT Astra Serif" w:hAnsi="PT Astra Serif"/>
          <w:sz w:val="28"/>
          <w:szCs w:val="28"/>
        </w:rPr>
      </w:pPr>
    </w:p>
    <w:p w14:paraId="3391538F" w14:textId="77777777" w:rsidR="00823D18" w:rsidRDefault="00823D18" w:rsidP="00C1425C">
      <w:pPr>
        <w:rPr>
          <w:rFonts w:ascii="PT Astra Serif" w:hAnsi="PT Astra Serif"/>
          <w:sz w:val="28"/>
          <w:szCs w:val="28"/>
        </w:rPr>
      </w:pPr>
    </w:p>
    <w:p w14:paraId="429E00A4" w14:textId="77777777" w:rsidR="00823D18" w:rsidRDefault="00823D18" w:rsidP="00C1425C">
      <w:pPr>
        <w:rPr>
          <w:rFonts w:ascii="PT Astra Serif" w:hAnsi="PT Astra Serif"/>
          <w:sz w:val="28"/>
          <w:szCs w:val="28"/>
        </w:rPr>
      </w:pPr>
    </w:p>
    <w:p w14:paraId="78144902" w14:textId="77777777" w:rsidR="00823D18" w:rsidRDefault="00823D18" w:rsidP="00C1425C">
      <w:pPr>
        <w:rPr>
          <w:rFonts w:ascii="PT Astra Serif" w:hAnsi="PT Astra Serif"/>
          <w:sz w:val="28"/>
          <w:szCs w:val="28"/>
        </w:rPr>
      </w:pPr>
    </w:p>
    <w:p w14:paraId="2016F51C" w14:textId="77777777" w:rsidR="00823D18" w:rsidRDefault="00823D18" w:rsidP="00C1425C">
      <w:pPr>
        <w:rPr>
          <w:rFonts w:ascii="PT Astra Serif" w:hAnsi="PT Astra Serif"/>
          <w:sz w:val="28"/>
          <w:szCs w:val="28"/>
        </w:rPr>
      </w:pPr>
    </w:p>
    <w:p w14:paraId="627BDC7C" w14:textId="77777777" w:rsidR="00823D18" w:rsidRDefault="00823D18" w:rsidP="00C1425C">
      <w:pPr>
        <w:rPr>
          <w:rFonts w:ascii="PT Astra Serif" w:hAnsi="PT Astra Serif"/>
          <w:sz w:val="28"/>
          <w:szCs w:val="28"/>
        </w:rPr>
      </w:pPr>
    </w:p>
    <w:p w14:paraId="091AE252" w14:textId="77777777" w:rsidR="00823D18" w:rsidRDefault="00823D18" w:rsidP="00C1425C">
      <w:pPr>
        <w:rPr>
          <w:rFonts w:ascii="PT Astra Serif" w:hAnsi="PT Astra Serif"/>
          <w:sz w:val="28"/>
          <w:szCs w:val="28"/>
        </w:rPr>
      </w:pPr>
    </w:p>
    <w:p w14:paraId="46917328" w14:textId="77777777" w:rsidR="00823D18" w:rsidRDefault="00823D18" w:rsidP="00C1425C">
      <w:pPr>
        <w:rPr>
          <w:rFonts w:ascii="PT Astra Serif" w:hAnsi="PT Astra Serif"/>
          <w:sz w:val="28"/>
          <w:szCs w:val="28"/>
        </w:rPr>
      </w:pPr>
    </w:p>
    <w:p w14:paraId="57008FF2" w14:textId="77777777" w:rsidR="00823D18" w:rsidRDefault="00823D18" w:rsidP="00C1425C">
      <w:pPr>
        <w:rPr>
          <w:rFonts w:ascii="PT Astra Serif" w:hAnsi="PT Astra Serif"/>
          <w:sz w:val="28"/>
          <w:szCs w:val="28"/>
        </w:rPr>
      </w:pPr>
    </w:p>
    <w:p w14:paraId="32831491" w14:textId="77777777" w:rsidR="00823D18" w:rsidRDefault="00823D18" w:rsidP="00C1425C">
      <w:pPr>
        <w:rPr>
          <w:rFonts w:ascii="PT Astra Serif" w:hAnsi="PT Astra Serif"/>
          <w:sz w:val="28"/>
          <w:szCs w:val="28"/>
        </w:rPr>
      </w:pPr>
    </w:p>
    <w:p w14:paraId="73936EE8" w14:textId="77777777" w:rsidR="00823D18" w:rsidRDefault="00823D18" w:rsidP="00C1425C">
      <w:pPr>
        <w:rPr>
          <w:rFonts w:ascii="PT Astra Serif" w:hAnsi="PT Astra Serif"/>
          <w:sz w:val="28"/>
          <w:szCs w:val="28"/>
        </w:rPr>
      </w:pPr>
    </w:p>
    <w:p w14:paraId="39FF2A96" w14:textId="77777777" w:rsidR="00823D18" w:rsidRPr="00823D18" w:rsidRDefault="00823D18" w:rsidP="00C1425C">
      <w:pPr>
        <w:rPr>
          <w:rFonts w:ascii="PT Astra Serif" w:hAnsi="PT Astra Serif"/>
          <w:sz w:val="28"/>
          <w:szCs w:val="28"/>
        </w:rPr>
      </w:pPr>
    </w:p>
    <w:p w14:paraId="7E842A02" w14:textId="77777777" w:rsidR="00DD5C3A" w:rsidRPr="00823D18" w:rsidRDefault="00DD5C3A" w:rsidP="00291608">
      <w:pPr>
        <w:rPr>
          <w:rFonts w:ascii="PT Astra Serif" w:hAnsi="PT Astra Serif"/>
          <w:sz w:val="28"/>
          <w:szCs w:val="28"/>
        </w:rPr>
      </w:pPr>
    </w:p>
    <w:p w14:paraId="2F4C8B09" w14:textId="77777777" w:rsidR="00DD5C3A" w:rsidRPr="00823D18" w:rsidRDefault="00DD5C3A" w:rsidP="00A52410">
      <w:pPr>
        <w:rPr>
          <w:rFonts w:ascii="PT Astra Serif" w:hAnsi="PT Astra Serif"/>
          <w:sz w:val="28"/>
          <w:szCs w:val="28"/>
        </w:rPr>
      </w:pPr>
    </w:p>
    <w:p w14:paraId="267E98EF" w14:textId="77777777" w:rsidR="00C65259" w:rsidRPr="00823D18" w:rsidRDefault="00CF08C6" w:rsidP="00C65259">
      <w:pPr>
        <w:jc w:val="right"/>
        <w:rPr>
          <w:rFonts w:ascii="PT Astra Serif" w:hAnsi="PT Astra Serif"/>
          <w:b/>
          <w:sz w:val="28"/>
          <w:szCs w:val="28"/>
        </w:rPr>
      </w:pPr>
      <w:r w:rsidRPr="00823D18">
        <w:rPr>
          <w:rFonts w:ascii="PT Astra Serif" w:hAnsi="PT Astra Serif"/>
          <w:b/>
          <w:sz w:val="28"/>
          <w:szCs w:val="28"/>
        </w:rPr>
        <w:t>Пр</w:t>
      </w:r>
      <w:r w:rsidR="00C65259" w:rsidRPr="00823D18">
        <w:rPr>
          <w:rFonts w:ascii="PT Astra Serif" w:hAnsi="PT Astra Serif"/>
          <w:b/>
          <w:sz w:val="28"/>
          <w:szCs w:val="28"/>
        </w:rPr>
        <w:t xml:space="preserve">иложение № </w:t>
      </w:r>
      <w:r w:rsidR="00A52410" w:rsidRPr="00823D18">
        <w:rPr>
          <w:rFonts w:ascii="PT Astra Serif" w:hAnsi="PT Astra Serif"/>
          <w:b/>
          <w:sz w:val="28"/>
          <w:szCs w:val="28"/>
        </w:rPr>
        <w:t>3</w:t>
      </w:r>
      <w:r w:rsidR="00C65259" w:rsidRPr="00823D18">
        <w:rPr>
          <w:rFonts w:ascii="PT Astra Serif" w:hAnsi="PT Astra Serif"/>
          <w:b/>
          <w:sz w:val="28"/>
          <w:szCs w:val="28"/>
        </w:rPr>
        <w:t xml:space="preserve"> к решению Собрания</w:t>
      </w:r>
    </w:p>
    <w:p w14:paraId="61BDD94C" w14:textId="77777777" w:rsidR="00C65259" w:rsidRPr="00823D18" w:rsidRDefault="00C65259" w:rsidP="00C65259">
      <w:pPr>
        <w:jc w:val="right"/>
        <w:rPr>
          <w:rFonts w:ascii="PT Astra Serif" w:hAnsi="PT Astra Serif"/>
          <w:b/>
          <w:sz w:val="28"/>
          <w:szCs w:val="28"/>
        </w:rPr>
      </w:pPr>
      <w:r w:rsidRPr="00823D18">
        <w:rPr>
          <w:rFonts w:ascii="PT Astra Serif" w:hAnsi="PT Astra Serif"/>
          <w:b/>
          <w:sz w:val="28"/>
          <w:szCs w:val="28"/>
        </w:rPr>
        <w:t xml:space="preserve">                                                                          Лысогорского муниципального района</w:t>
      </w:r>
    </w:p>
    <w:p w14:paraId="6C246C9F" w14:textId="77777777" w:rsidR="00823D18" w:rsidRDefault="00823D18" w:rsidP="00823D18">
      <w:pPr>
        <w:keepNext/>
        <w:spacing w:after="60"/>
        <w:jc w:val="right"/>
        <w:outlineLvl w:val="2"/>
        <w:rPr>
          <w:rFonts w:ascii="PT Astra Serif" w:hAnsi="PT Astra Serif"/>
          <w:b/>
          <w:sz w:val="28"/>
          <w:szCs w:val="28"/>
        </w:rPr>
      </w:pPr>
      <w:r w:rsidRPr="00823D18">
        <w:rPr>
          <w:rFonts w:ascii="PT Astra Serif" w:hAnsi="PT Astra Serif"/>
          <w:b/>
          <w:sz w:val="28"/>
          <w:szCs w:val="28"/>
        </w:rPr>
        <w:t xml:space="preserve">от 28.01.2026 г. № 1/1 </w:t>
      </w:r>
    </w:p>
    <w:p w14:paraId="5AB75204" w14:textId="4D0FA471" w:rsidR="004673E1" w:rsidRPr="00823D18" w:rsidRDefault="004673E1" w:rsidP="004673E1">
      <w:pPr>
        <w:keepNext/>
        <w:spacing w:before="240" w:after="60"/>
        <w:jc w:val="center"/>
        <w:outlineLvl w:val="2"/>
        <w:rPr>
          <w:rFonts w:ascii="PT Astra Serif" w:hAnsi="PT Astra Serif"/>
          <w:b/>
          <w:bCs/>
          <w:iCs/>
          <w:color w:val="000000"/>
          <w:sz w:val="28"/>
          <w:szCs w:val="28"/>
          <w:lang w:val="x-none" w:eastAsia="en-US"/>
        </w:rPr>
      </w:pPr>
      <w:r w:rsidRPr="00823D18">
        <w:rPr>
          <w:rFonts w:ascii="PT Astra Serif" w:hAnsi="PT Astra Serif"/>
          <w:b/>
          <w:bCs/>
          <w:iCs/>
          <w:color w:val="000000"/>
          <w:sz w:val="28"/>
          <w:szCs w:val="28"/>
          <w:lang w:eastAsia="en-US"/>
        </w:rPr>
        <w:t>Р</w:t>
      </w:r>
      <w:r w:rsidRPr="00823D18">
        <w:rPr>
          <w:rFonts w:ascii="PT Astra Serif" w:hAnsi="PT Astra Serif"/>
          <w:b/>
          <w:bCs/>
          <w:iCs/>
          <w:color w:val="000000"/>
          <w:sz w:val="28"/>
          <w:szCs w:val="28"/>
          <w:lang w:val="x-none" w:eastAsia="en-US"/>
        </w:rPr>
        <w:t>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местного бюджета на 20</w:t>
      </w:r>
      <w:r w:rsidRPr="00823D18">
        <w:rPr>
          <w:rFonts w:ascii="PT Astra Serif" w:hAnsi="PT Astra Serif"/>
          <w:b/>
          <w:bCs/>
          <w:iCs/>
          <w:color w:val="000000"/>
          <w:sz w:val="28"/>
          <w:szCs w:val="28"/>
          <w:lang w:eastAsia="en-US"/>
        </w:rPr>
        <w:t>2</w:t>
      </w:r>
      <w:r w:rsidR="00A354BA" w:rsidRPr="00823D18">
        <w:rPr>
          <w:rFonts w:ascii="PT Astra Serif" w:hAnsi="PT Astra Serif"/>
          <w:b/>
          <w:bCs/>
          <w:iCs/>
          <w:color w:val="000000"/>
          <w:sz w:val="28"/>
          <w:szCs w:val="28"/>
          <w:lang w:eastAsia="en-US"/>
        </w:rPr>
        <w:t>6</w:t>
      </w:r>
      <w:r w:rsidRPr="00823D18">
        <w:rPr>
          <w:rFonts w:ascii="PT Astra Serif" w:hAnsi="PT Astra Serif"/>
          <w:b/>
          <w:bCs/>
          <w:iCs/>
          <w:color w:val="000000"/>
          <w:sz w:val="28"/>
          <w:szCs w:val="28"/>
          <w:lang w:val="x-none" w:eastAsia="en-US"/>
        </w:rPr>
        <w:t xml:space="preserve"> год и на плановый период 20</w:t>
      </w:r>
      <w:r w:rsidRPr="00823D18">
        <w:rPr>
          <w:rFonts w:ascii="PT Astra Serif" w:hAnsi="PT Astra Serif"/>
          <w:b/>
          <w:bCs/>
          <w:iCs/>
          <w:color w:val="000000"/>
          <w:sz w:val="28"/>
          <w:szCs w:val="28"/>
          <w:lang w:eastAsia="en-US"/>
        </w:rPr>
        <w:t>2</w:t>
      </w:r>
      <w:r w:rsidR="00A354BA" w:rsidRPr="00823D18">
        <w:rPr>
          <w:rFonts w:ascii="PT Astra Serif" w:hAnsi="PT Astra Serif"/>
          <w:b/>
          <w:bCs/>
          <w:iCs/>
          <w:color w:val="000000"/>
          <w:sz w:val="28"/>
          <w:szCs w:val="28"/>
          <w:lang w:eastAsia="en-US"/>
        </w:rPr>
        <w:t>7</w:t>
      </w:r>
      <w:r w:rsidRPr="00823D18">
        <w:rPr>
          <w:rFonts w:ascii="PT Astra Serif" w:hAnsi="PT Astra Serif"/>
          <w:b/>
          <w:bCs/>
          <w:iCs/>
          <w:color w:val="000000"/>
          <w:sz w:val="28"/>
          <w:szCs w:val="28"/>
          <w:lang w:val="x-none" w:eastAsia="en-US"/>
        </w:rPr>
        <w:t xml:space="preserve"> и 202</w:t>
      </w:r>
      <w:r w:rsidR="00A354BA" w:rsidRPr="00823D18">
        <w:rPr>
          <w:rFonts w:ascii="PT Astra Serif" w:hAnsi="PT Astra Serif"/>
          <w:b/>
          <w:bCs/>
          <w:iCs/>
          <w:color w:val="000000"/>
          <w:sz w:val="28"/>
          <w:szCs w:val="28"/>
          <w:lang w:eastAsia="en-US"/>
        </w:rPr>
        <w:t>8</w:t>
      </w:r>
      <w:r w:rsidRPr="00823D18">
        <w:rPr>
          <w:rFonts w:ascii="PT Astra Serif" w:hAnsi="PT Astra Serif"/>
          <w:b/>
          <w:bCs/>
          <w:iCs/>
          <w:color w:val="000000"/>
          <w:sz w:val="28"/>
          <w:szCs w:val="28"/>
          <w:lang w:val="x-none" w:eastAsia="en-US"/>
        </w:rPr>
        <w:t xml:space="preserve"> годов</w:t>
      </w:r>
    </w:p>
    <w:p w14:paraId="45D24F93" w14:textId="77777777" w:rsidR="003651AB" w:rsidRPr="00823D18" w:rsidRDefault="003651AB" w:rsidP="003651AB">
      <w:pPr>
        <w:spacing w:line="240" w:lineRule="exact"/>
        <w:jc w:val="right"/>
        <w:rPr>
          <w:rFonts w:ascii="PT Astra Serif" w:hAnsi="PT Astra Serif"/>
          <w:color w:val="000000"/>
          <w:sz w:val="21"/>
          <w:szCs w:val="21"/>
          <w:lang w:val="x-none"/>
        </w:rPr>
      </w:pPr>
    </w:p>
    <w:p w14:paraId="3043985D" w14:textId="77777777" w:rsidR="003651AB" w:rsidRPr="00823D18" w:rsidRDefault="003651AB" w:rsidP="003651AB">
      <w:pPr>
        <w:spacing w:line="240" w:lineRule="exact"/>
        <w:jc w:val="right"/>
        <w:rPr>
          <w:rFonts w:ascii="PT Astra Serif" w:hAnsi="PT Astra Serif"/>
          <w:color w:val="000000"/>
          <w:sz w:val="21"/>
          <w:szCs w:val="21"/>
        </w:rPr>
      </w:pPr>
      <w:r w:rsidRPr="00823D18">
        <w:rPr>
          <w:rFonts w:ascii="PT Astra Serif" w:hAnsi="PT Astra Serif"/>
          <w:color w:val="000000"/>
          <w:sz w:val="21"/>
          <w:szCs w:val="21"/>
        </w:rPr>
        <w:t>(рублей)</w:t>
      </w:r>
    </w:p>
    <w:tbl>
      <w:tblPr>
        <w:tblW w:w="14899" w:type="dxa"/>
        <w:tblInd w:w="93" w:type="dxa"/>
        <w:tblLayout w:type="fixed"/>
        <w:tblLook w:val="04A0" w:firstRow="1" w:lastRow="0" w:firstColumn="1" w:lastColumn="0" w:noHBand="0" w:noVBand="1"/>
      </w:tblPr>
      <w:tblGrid>
        <w:gridCol w:w="6536"/>
        <w:gridCol w:w="850"/>
        <w:gridCol w:w="709"/>
        <w:gridCol w:w="1559"/>
        <w:gridCol w:w="567"/>
        <w:gridCol w:w="1560"/>
        <w:gridCol w:w="1559"/>
        <w:gridCol w:w="1559"/>
      </w:tblGrid>
      <w:tr w:rsidR="003651AB" w:rsidRPr="00823D18" w14:paraId="57989F43" w14:textId="77777777" w:rsidTr="003651AB">
        <w:trPr>
          <w:trHeight w:val="300"/>
        </w:trPr>
        <w:tc>
          <w:tcPr>
            <w:tcW w:w="6536" w:type="dxa"/>
            <w:vMerge w:val="restart"/>
            <w:tcBorders>
              <w:top w:val="single" w:sz="4" w:space="0" w:color="auto"/>
              <w:left w:val="single" w:sz="4" w:space="0" w:color="auto"/>
              <w:bottom w:val="single" w:sz="4" w:space="0" w:color="auto"/>
              <w:right w:val="single" w:sz="4" w:space="0" w:color="auto"/>
            </w:tcBorders>
            <w:noWrap/>
            <w:vAlign w:val="center"/>
            <w:hideMark/>
          </w:tcPr>
          <w:p w14:paraId="2C38F915" w14:textId="77777777" w:rsidR="003651AB" w:rsidRPr="00823D18" w:rsidRDefault="003651AB" w:rsidP="003651AB">
            <w:pPr>
              <w:jc w:val="center"/>
              <w:rPr>
                <w:rFonts w:ascii="PT Astra Serif" w:hAnsi="PT Astra Serif"/>
                <w:b/>
                <w:bCs/>
                <w:sz w:val="21"/>
                <w:szCs w:val="21"/>
              </w:rPr>
            </w:pPr>
            <w:r w:rsidRPr="00823D18">
              <w:rPr>
                <w:rFonts w:ascii="PT Astra Serif" w:hAnsi="PT Astra Serif"/>
                <w:b/>
                <w:bCs/>
                <w:sz w:val="21"/>
                <w:szCs w:val="21"/>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0B8778B" w14:textId="77777777" w:rsidR="003651AB" w:rsidRPr="00823D18" w:rsidRDefault="003651AB" w:rsidP="003651AB">
            <w:pPr>
              <w:jc w:val="center"/>
              <w:rPr>
                <w:rFonts w:ascii="PT Astra Serif" w:hAnsi="PT Astra Serif"/>
                <w:b/>
                <w:bCs/>
                <w:sz w:val="21"/>
                <w:szCs w:val="21"/>
              </w:rPr>
            </w:pPr>
            <w:r w:rsidRPr="00823D18">
              <w:rPr>
                <w:rFonts w:ascii="PT Astra Serif" w:hAnsi="PT Astra Serif"/>
                <w:b/>
                <w:bCs/>
                <w:sz w:val="21"/>
                <w:szCs w:val="21"/>
              </w:rPr>
              <w:t>Раздел</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FCECBF6" w14:textId="77777777" w:rsidR="003651AB" w:rsidRPr="00823D18" w:rsidRDefault="003651AB" w:rsidP="003651AB">
            <w:pPr>
              <w:jc w:val="center"/>
              <w:rPr>
                <w:rFonts w:ascii="PT Astra Serif" w:hAnsi="PT Astra Serif"/>
                <w:b/>
                <w:bCs/>
                <w:sz w:val="21"/>
                <w:szCs w:val="21"/>
              </w:rPr>
            </w:pPr>
            <w:r w:rsidRPr="00823D18">
              <w:rPr>
                <w:rFonts w:ascii="PT Astra Serif" w:hAnsi="PT Astra Serif"/>
                <w:b/>
                <w:bCs/>
                <w:sz w:val="21"/>
                <w:szCs w:val="21"/>
              </w:rPr>
              <w:t>Под-раздел</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B738C9D" w14:textId="77777777" w:rsidR="003651AB" w:rsidRPr="00823D18" w:rsidRDefault="003651AB" w:rsidP="003651AB">
            <w:pPr>
              <w:jc w:val="center"/>
              <w:rPr>
                <w:rFonts w:ascii="PT Astra Serif" w:hAnsi="PT Astra Serif"/>
                <w:b/>
                <w:bCs/>
                <w:sz w:val="21"/>
                <w:szCs w:val="21"/>
              </w:rPr>
            </w:pPr>
            <w:r w:rsidRPr="00823D18">
              <w:rPr>
                <w:rFonts w:ascii="PT Astra Serif" w:hAnsi="PT Astra Serif"/>
                <w:b/>
                <w:bCs/>
                <w:sz w:val="21"/>
                <w:szCs w:val="21"/>
              </w:rPr>
              <w:t>Целевая статья</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AE61A42" w14:textId="77777777" w:rsidR="003651AB" w:rsidRPr="00823D18" w:rsidRDefault="003651AB" w:rsidP="003651AB">
            <w:pPr>
              <w:jc w:val="center"/>
              <w:rPr>
                <w:rFonts w:ascii="PT Astra Serif" w:hAnsi="PT Astra Serif"/>
                <w:b/>
                <w:bCs/>
                <w:sz w:val="21"/>
                <w:szCs w:val="21"/>
              </w:rPr>
            </w:pPr>
            <w:r w:rsidRPr="00823D18">
              <w:rPr>
                <w:rFonts w:ascii="PT Astra Serif" w:hAnsi="PT Astra Serif"/>
                <w:b/>
                <w:bCs/>
                <w:sz w:val="21"/>
                <w:szCs w:val="21"/>
              </w:rPr>
              <w:t>Вид расходов</w:t>
            </w:r>
          </w:p>
        </w:tc>
        <w:tc>
          <w:tcPr>
            <w:tcW w:w="4678" w:type="dxa"/>
            <w:gridSpan w:val="3"/>
            <w:tcBorders>
              <w:top w:val="single" w:sz="4" w:space="0" w:color="auto"/>
              <w:left w:val="nil"/>
              <w:bottom w:val="single" w:sz="4" w:space="0" w:color="auto"/>
              <w:right w:val="single" w:sz="4" w:space="0" w:color="auto"/>
            </w:tcBorders>
            <w:noWrap/>
            <w:vAlign w:val="center"/>
            <w:hideMark/>
          </w:tcPr>
          <w:p w14:paraId="288A2ACC" w14:textId="77777777" w:rsidR="003651AB" w:rsidRPr="00823D18" w:rsidRDefault="003651AB" w:rsidP="003651AB">
            <w:pPr>
              <w:jc w:val="center"/>
              <w:rPr>
                <w:rFonts w:ascii="PT Astra Serif" w:hAnsi="PT Astra Serif"/>
                <w:b/>
                <w:bCs/>
                <w:sz w:val="21"/>
                <w:szCs w:val="21"/>
              </w:rPr>
            </w:pPr>
            <w:r w:rsidRPr="00823D18">
              <w:rPr>
                <w:rFonts w:ascii="PT Astra Serif" w:hAnsi="PT Astra Serif"/>
                <w:b/>
                <w:bCs/>
                <w:sz w:val="21"/>
                <w:szCs w:val="21"/>
              </w:rPr>
              <w:t>Сумма</w:t>
            </w:r>
          </w:p>
        </w:tc>
      </w:tr>
      <w:tr w:rsidR="003651AB" w:rsidRPr="00823D18" w14:paraId="37F49F8E" w14:textId="77777777" w:rsidTr="003651AB">
        <w:trPr>
          <w:trHeight w:val="402"/>
        </w:trPr>
        <w:tc>
          <w:tcPr>
            <w:tcW w:w="6536" w:type="dxa"/>
            <w:vMerge/>
            <w:tcBorders>
              <w:top w:val="single" w:sz="4" w:space="0" w:color="auto"/>
              <w:left w:val="single" w:sz="4" w:space="0" w:color="auto"/>
              <w:bottom w:val="single" w:sz="4" w:space="0" w:color="auto"/>
              <w:right w:val="single" w:sz="4" w:space="0" w:color="auto"/>
            </w:tcBorders>
            <w:vAlign w:val="center"/>
            <w:hideMark/>
          </w:tcPr>
          <w:p w14:paraId="1522AE4D" w14:textId="77777777" w:rsidR="003651AB" w:rsidRPr="00823D18" w:rsidRDefault="003651AB" w:rsidP="003651AB">
            <w:pPr>
              <w:rPr>
                <w:rFonts w:ascii="PT Astra Serif" w:hAnsi="PT Astra Serif"/>
                <w:b/>
                <w:bCs/>
                <w:sz w:val="21"/>
                <w:szCs w:val="21"/>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E857518" w14:textId="77777777" w:rsidR="003651AB" w:rsidRPr="00823D18" w:rsidRDefault="003651AB" w:rsidP="003651AB">
            <w:pPr>
              <w:rPr>
                <w:rFonts w:ascii="PT Astra Serif" w:hAnsi="PT Astra Serif"/>
                <w:b/>
                <w:bCs/>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EA119B" w14:textId="77777777" w:rsidR="003651AB" w:rsidRPr="00823D18" w:rsidRDefault="003651AB" w:rsidP="003651AB">
            <w:pPr>
              <w:rPr>
                <w:rFonts w:ascii="PT Astra Serif" w:hAnsi="PT Astra Serif"/>
                <w:b/>
                <w:bCs/>
                <w:sz w:val="21"/>
                <w:szCs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EB232C2" w14:textId="77777777" w:rsidR="003651AB" w:rsidRPr="00823D18" w:rsidRDefault="003651AB" w:rsidP="003651AB">
            <w:pPr>
              <w:rPr>
                <w:rFonts w:ascii="PT Astra Serif" w:hAnsi="PT Astra Serif"/>
                <w:b/>
                <w:bCs/>
                <w:sz w:val="21"/>
                <w:szCs w:val="21"/>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552394F" w14:textId="77777777" w:rsidR="003651AB" w:rsidRPr="00823D18" w:rsidRDefault="003651AB" w:rsidP="003651AB">
            <w:pPr>
              <w:rPr>
                <w:rFonts w:ascii="PT Astra Serif" w:hAnsi="PT Astra Serif"/>
                <w:b/>
                <w:bCs/>
                <w:sz w:val="21"/>
                <w:szCs w:val="21"/>
              </w:rPr>
            </w:pPr>
          </w:p>
        </w:tc>
        <w:tc>
          <w:tcPr>
            <w:tcW w:w="1560" w:type="dxa"/>
            <w:tcBorders>
              <w:top w:val="nil"/>
              <w:left w:val="nil"/>
              <w:bottom w:val="single" w:sz="4" w:space="0" w:color="auto"/>
              <w:right w:val="single" w:sz="4" w:space="0" w:color="auto"/>
            </w:tcBorders>
            <w:vAlign w:val="center"/>
            <w:hideMark/>
          </w:tcPr>
          <w:p w14:paraId="0E6D56DB" w14:textId="77777777" w:rsidR="003651AB" w:rsidRPr="00823D18" w:rsidRDefault="003651AB" w:rsidP="00A354BA">
            <w:pPr>
              <w:jc w:val="center"/>
              <w:rPr>
                <w:rFonts w:ascii="PT Astra Serif" w:hAnsi="PT Astra Serif"/>
                <w:b/>
                <w:bCs/>
                <w:sz w:val="21"/>
                <w:szCs w:val="21"/>
              </w:rPr>
            </w:pPr>
            <w:r w:rsidRPr="00823D18">
              <w:rPr>
                <w:rFonts w:ascii="PT Astra Serif" w:hAnsi="PT Astra Serif"/>
                <w:b/>
                <w:bCs/>
                <w:sz w:val="21"/>
                <w:szCs w:val="21"/>
              </w:rPr>
              <w:t>202</w:t>
            </w:r>
            <w:r w:rsidR="00A354BA" w:rsidRPr="00823D18">
              <w:rPr>
                <w:rFonts w:ascii="PT Astra Serif" w:hAnsi="PT Astra Serif"/>
                <w:b/>
                <w:bCs/>
                <w:sz w:val="21"/>
                <w:szCs w:val="21"/>
              </w:rPr>
              <w:t>6</w:t>
            </w:r>
            <w:r w:rsidRPr="00823D18">
              <w:rPr>
                <w:rFonts w:ascii="PT Astra Serif" w:hAnsi="PT Astra Serif"/>
                <w:b/>
                <w:bCs/>
                <w:sz w:val="21"/>
                <w:szCs w:val="21"/>
              </w:rPr>
              <w:t xml:space="preserve"> год</w:t>
            </w:r>
          </w:p>
        </w:tc>
        <w:tc>
          <w:tcPr>
            <w:tcW w:w="1559" w:type="dxa"/>
            <w:tcBorders>
              <w:top w:val="nil"/>
              <w:left w:val="nil"/>
              <w:bottom w:val="single" w:sz="4" w:space="0" w:color="auto"/>
              <w:right w:val="single" w:sz="4" w:space="0" w:color="auto"/>
            </w:tcBorders>
            <w:noWrap/>
            <w:vAlign w:val="center"/>
            <w:hideMark/>
          </w:tcPr>
          <w:p w14:paraId="13A9CA28" w14:textId="77777777" w:rsidR="003651AB" w:rsidRPr="00823D18" w:rsidRDefault="003651AB" w:rsidP="00A354BA">
            <w:pPr>
              <w:jc w:val="center"/>
              <w:rPr>
                <w:rFonts w:ascii="PT Astra Serif" w:hAnsi="PT Astra Serif"/>
                <w:b/>
                <w:bCs/>
                <w:sz w:val="21"/>
                <w:szCs w:val="21"/>
              </w:rPr>
            </w:pPr>
            <w:r w:rsidRPr="00823D18">
              <w:rPr>
                <w:rFonts w:ascii="PT Astra Serif" w:hAnsi="PT Astra Serif"/>
                <w:b/>
                <w:bCs/>
                <w:sz w:val="21"/>
                <w:szCs w:val="21"/>
              </w:rPr>
              <w:t>202</w:t>
            </w:r>
            <w:r w:rsidR="00A354BA" w:rsidRPr="00823D18">
              <w:rPr>
                <w:rFonts w:ascii="PT Astra Serif" w:hAnsi="PT Astra Serif"/>
                <w:b/>
                <w:bCs/>
                <w:sz w:val="21"/>
                <w:szCs w:val="21"/>
              </w:rPr>
              <w:t>7</w:t>
            </w:r>
            <w:r w:rsidRPr="00823D18">
              <w:rPr>
                <w:rFonts w:ascii="PT Astra Serif" w:hAnsi="PT Astra Serif"/>
                <w:b/>
                <w:bCs/>
                <w:sz w:val="21"/>
                <w:szCs w:val="21"/>
              </w:rPr>
              <w:t xml:space="preserve"> год</w:t>
            </w:r>
          </w:p>
        </w:tc>
        <w:tc>
          <w:tcPr>
            <w:tcW w:w="1559" w:type="dxa"/>
            <w:tcBorders>
              <w:top w:val="nil"/>
              <w:left w:val="nil"/>
              <w:bottom w:val="single" w:sz="4" w:space="0" w:color="auto"/>
              <w:right w:val="single" w:sz="4" w:space="0" w:color="auto"/>
            </w:tcBorders>
            <w:noWrap/>
            <w:vAlign w:val="center"/>
            <w:hideMark/>
          </w:tcPr>
          <w:p w14:paraId="73BD15A7" w14:textId="77777777" w:rsidR="003651AB" w:rsidRPr="00823D18" w:rsidRDefault="003651AB" w:rsidP="00A354BA">
            <w:pPr>
              <w:jc w:val="center"/>
              <w:rPr>
                <w:rFonts w:ascii="PT Astra Serif" w:hAnsi="PT Astra Serif"/>
                <w:b/>
                <w:bCs/>
                <w:sz w:val="21"/>
                <w:szCs w:val="21"/>
              </w:rPr>
            </w:pPr>
            <w:r w:rsidRPr="00823D18">
              <w:rPr>
                <w:rFonts w:ascii="PT Astra Serif" w:hAnsi="PT Astra Serif"/>
                <w:b/>
                <w:bCs/>
                <w:sz w:val="21"/>
                <w:szCs w:val="21"/>
              </w:rPr>
              <w:t>202</w:t>
            </w:r>
            <w:r w:rsidR="00A354BA" w:rsidRPr="00823D18">
              <w:rPr>
                <w:rFonts w:ascii="PT Astra Serif" w:hAnsi="PT Astra Serif"/>
                <w:b/>
                <w:bCs/>
                <w:sz w:val="21"/>
                <w:szCs w:val="21"/>
              </w:rPr>
              <w:t>8</w:t>
            </w:r>
            <w:r w:rsidRPr="00823D18">
              <w:rPr>
                <w:rFonts w:ascii="PT Astra Serif" w:hAnsi="PT Astra Serif"/>
                <w:b/>
                <w:bCs/>
                <w:sz w:val="21"/>
                <w:szCs w:val="21"/>
              </w:rPr>
              <w:t xml:space="preserve"> год</w:t>
            </w:r>
          </w:p>
        </w:tc>
      </w:tr>
    </w:tbl>
    <w:p w14:paraId="3E99D60A" w14:textId="77777777" w:rsidR="003651AB" w:rsidRPr="00823D18" w:rsidRDefault="003651AB" w:rsidP="003651AB">
      <w:pPr>
        <w:rPr>
          <w:rFonts w:ascii="PT Astra Serif" w:hAnsi="PT Astra Serif"/>
          <w:sz w:val="2"/>
          <w:szCs w:val="2"/>
        </w:rPr>
      </w:pPr>
    </w:p>
    <w:tbl>
      <w:tblPr>
        <w:tblW w:w="14899" w:type="dxa"/>
        <w:tblInd w:w="93" w:type="dxa"/>
        <w:tblLayout w:type="fixed"/>
        <w:tblLook w:val="04A0" w:firstRow="1" w:lastRow="0" w:firstColumn="1" w:lastColumn="0" w:noHBand="0" w:noVBand="1"/>
      </w:tblPr>
      <w:tblGrid>
        <w:gridCol w:w="6536"/>
        <w:gridCol w:w="850"/>
        <w:gridCol w:w="709"/>
        <w:gridCol w:w="1559"/>
        <w:gridCol w:w="567"/>
        <w:gridCol w:w="1560"/>
        <w:gridCol w:w="1559"/>
        <w:gridCol w:w="1559"/>
      </w:tblGrid>
      <w:tr w:rsidR="003651AB" w:rsidRPr="00823D18" w14:paraId="0FBFA483" w14:textId="77777777" w:rsidTr="003651AB">
        <w:trPr>
          <w:trHeight w:val="255"/>
          <w:tblHeader/>
        </w:trPr>
        <w:tc>
          <w:tcPr>
            <w:tcW w:w="6536" w:type="dxa"/>
            <w:tcBorders>
              <w:top w:val="single" w:sz="4" w:space="0" w:color="auto"/>
              <w:left w:val="single" w:sz="4" w:space="0" w:color="auto"/>
              <w:bottom w:val="single" w:sz="4" w:space="0" w:color="auto"/>
              <w:right w:val="single" w:sz="4" w:space="0" w:color="auto"/>
            </w:tcBorders>
            <w:noWrap/>
            <w:vAlign w:val="center"/>
            <w:hideMark/>
          </w:tcPr>
          <w:p w14:paraId="2EB5141A" w14:textId="77777777" w:rsidR="003651AB" w:rsidRPr="00823D18" w:rsidRDefault="003651AB" w:rsidP="003651AB">
            <w:pPr>
              <w:jc w:val="center"/>
              <w:rPr>
                <w:rFonts w:ascii="PT Astra Serif" w:hAnsi="PT Astra Serif"/>
                <w:b/>
                <w:bCs/>
                <w:sz w:val="21"/>
                <w:szCs w:val="21"/>
              </w:rPr>
            </w:pPr>
            <w:r w:rsidRPr="00823D18">
              <w:rPr>
                <w:rFonts w:ascii="PT Astra Serif" w:hAnsi="PT Astra Serif"/>
                <w:b/>
                <w:bCs/>
                <w:sz w:val="21"/>
                <w:szCs w:val="21"/>
              </w:rPr>
              <w:t>1</w:t>
            </w:r>
          </w:p>
        </w:tc>
        <w:tc>
          <w:tcPr>
            <w:tcW w:w="850" w:type="dxa"/>
            <w:tcBorders>
              <w:top w:val="single" w:sz="4" w:space="0" w:color="auto"/>
              <w:left w:val="nil"/>
              <w:bottom w:val="single" w:sz="4" w:space="0" w:color="auto"/>
              <w:right w:val="single" w:sz="4" w:space="0" w:color="auto"/>
            </w:tcBorders>
            <w:noWrap/>
            <w:vAlign w:val="center"/>
            <w:hideMark/>
          </w:tcPr>
          <w:p w14:paraId="73D0F472" w14:textId="77777777" w:rsidR="003651AB" w:rsidRPr="00823D18" w:rsidRDefault="003651AB" w:rsidP="003651AB">
            <w:pPr>
              <w:jc w:val="center"/>
              <w:rPr>
                <w:rFonts w:ascii="PT Astra Serif" w:hAnsi="PT Astra Serif"/>
                <w:b/>
                <w:bCs/>
                <w:sz w:val="21"/>
                <w:szCs w:val="21"/>
              </w:rPr>
            </w:pPr>
            <w:r w:rsidRPr="00823D18">
              <w:rPr>
                <w:rFonts w:ascii="PT Astra Serif" w:hAnsi="PT Astra Serif"/>
                <w:b/>
                <w:bCs/>
                <w:sz w:val="21"/>
                <w:szCs w:val="21"/>
              </w:rPr>
              <w:t>2</w:t>
            </w:r>
          </w:p>
        </w:tc>
        <w:tc>
          <w:tcPr>
            <w:tcW w:w="709" w:type="dxa"/>
            <w:tcBorders>
              <w:top w:val="single" w:sz="4" w:space="0" w:color="auto"/>
              <w:left w:val="nil"/>
              <w:bottom w:val="single" w:sz="4" w:space="0" w:color="auto"/>
              <w:right w:val="single" w:sz="4" w:space="0" w:color="auto"/>
            </w:tcBorders>
            <w:noWrap/>
            <w:vAlign w:val="center"/>
            <w:hideMark/>
          </w:tcPr>
          <w:p w14:paraId="323EB2CD" w14:textId="77777777" w:rsidR="003651AB" w:rsidRPr="00823D18" w:rsidRDefault="003651AB" w:rsidP="003651AB">
            <w:pPr>
              <w:jc w:val="center"/>
              <w:rPr>
                <w:rFonts w:ascii="PT Astra Serif" w:hAnsi="PT Astra Serif"/>
                <w:b/>
                <w:bCs/>
                <w:sz w:val="21"/>
                <w:szCs w:val="21"/>
              </w:rPr>
            </w:pPr>
            <w:r w:rsidRPr="00823D18">
              <w:rPr>
                <w:rFonts w:ascii="PT Astra Serif" w:hAnsi="PT Astra Serif"/>
                <w:b/>
                <w:bCs/>
                <w:sz w:val="21"/>
                <w:szCs w:val="21"/>
              </w:rPr>
              <w:t>3</w:t>
            </w:r>
          </w:p>
        </w:tc>
        <w:tc>
          <w:tcPr>
            <w:tcW w:w="1559" w:type="dxa"/>
            <w:tcBorders>
              <w:top w:val="single" w:sz="4" w:space="0" w:color="auto"/>
              <w:left w:val="nil"/>
              <w:bottom w:val="single" w:sz="4" w:space="0" w:color="auto"/>
              <w:right w:val="single" w:sz="4" w:space="0" w:color="auto"/>
            </w:tcBorders>
            <w:noWrap/>
            <w:vAlign w:val="center"/>
            <w:hideMark/>
          </w:tcPr>
          <w:p w14:paraId="2A5E1FD7" w14:textId="77777777" w:rsidR="003651AB" w:rsidRPr="00823D18" w:rsidRDefault="003651AB" w:rsidP="003651AB">
            <w:pPr>
              <w:jc w:val="center"/>
              <w:rPr>
                <w:rFonts w:ascii="PT Astra Serif" w:hAnsi="PT Astra Serif"/>
                <w:b/>
                <w:bCs/>
                <w:sz w:val="21"/>
                <w:szCs w:val="21"/>
              </w:rPr>
            </w:pPr>
            <w:r w:rsidRPr="00823D18">
              <w:rPr>
                <w:rFonts w:ascii="PT Astra Serif" w:hAnsi="PT Astra Serif"/>
                <w:b/>
                <w:bCs/>
                <w:sz w:val="21"/>
                <w:szCs w:val="21"/>
              </w:rPr>
              <w:t>4</w:t>
            </w:r>
          </w:p>
        </w:tc>
        <w:tc>
          <w:tcPr>
            <w:tcW w:w="567" w:type="dxa"/>
            <w:tcBorders>
              <w:top w:val="single" w:sz="4" w:space="0" w:color="auto"/>
              <w:left w:val="nil"/>
              <w:bottom w:val="single" w:sz="4" w:space="0" w:color="auto"/>
              <w:right w:val="single" w:sz="4" w:space="0" w:color="auto"/>
            </w:tcBorders>
            <w:noWrap/>
            <w:vAlign w:val="center"/>
            <w:hideMark/>
          </w:tcPr>
          <w:p w14:paraId="77F84BE0" w14:textId="77777777" w:rsidR="003651AB" w:rsidRPr="00823D18" w:rsidRDefault="003651AB" w:rsidP="003651AB">
            <w:pPr>
              <w:jc w:val="center"/>
              <w:rPr>
                <w:rFonts w:ascii="PT Astra Serif" w:hAnsi="PT Astra Serif"/>
                <w:b/>
                <w:bCs/>
                <w:sz w:val="21"/>
                <w:szCs w:val="21"/>
              </w:rPr>
            </w:pPr>
            <w:r w:rsidRPr="00823D18">
              <w:rPr>
                <w:rFonts w:ascii="PT Astra Serif" w:hAnsi="PT Astra Serif"/>
                <w:b/>
                <w:bCs/>
                <w:sz w:val="21"/>
                <w:szCs w:val="21"/>
              </w:rPr>
              <w:t>5</w:t>
            </w:r>
          </w:p>
        </w:tc>
        <w:tc>
          <w:tcPr>
            <w:tcW w:w="1560" w:type="dxa"/>
            <w:tcBorders>
              <w:top w:val="single" w:sz="4" w:space="0" w:color="auto"/>
              <w:left w:val="nil"/>
              <w:bottom w:val="single" w:sz="4" w:space="0" w:color="auto"/>
              <w:right w:val="single" w:sz="4" w:space="0" w:color="auto"/>
            </w:tcBorders>
            <w:vAlign w:val="center"/>
            <w:hideMark/>
          </w:tcPr>
          <w:p w14:paraId="0B83C93D" w14:textId="77777777" w:rsidR="003651AB" w:rsidRPr="00823D18" w:rsidRDefault="003651AB" w:rsidP="003651AB">
            <w:pPr>
              <w:jc w:val="center"/>
              <w:rPr>
                <w:rFonts w:ascii="PT Astra Serif" w:hAnsi="PT Astra Serif"/>
                <w:b/>
                <w:bCs/>
                <w:sz w:val="21"/>
                <w:szCs w:val="21"/>
              </w:rPr>
            </w:pPr>
            <w:r w:rsidRPr="00823D18">
              <w:rPr>
                <w:rFonts w:ascii="PT Astra Serif" w:hAnsi="PT Astra Serif"/>
                <w:b/>
                <w:bCs/>
                <w:sz w:val="21"/>
                <w:szCs w:val="21"/>
              </w:rPr>
              <w:t>6</w:t>
            </w:r>
          </w:p>
        </w:tc>
        <w:tc>
          <w:tcPr>
            <w:tcW w:w="1559" w:type="dxa"/>
            <w:tcBorders>
              <w:top w:val="single" w:sz="4" w:space="0" w:color="auto"/>
              <w:left w:val="nil"/>
              <w:bottom w:val="single" w:sz="4" w:space="0" w:color="auto"/>
              <w:right w:val="single" w:sz="4" w:space="0" w:color="auto"/>
            </w:tcBorders>
            <w:vAlign w:val="center"/>
            <w:hideMark/>
          </w:tcPr>
          <w:p w14:paraId="59CBDC2F" w14:textId="77777777" w:rsidR="003651AB" w:rsidRPr="00823D18" w:rsidRDefault="003651AB" w:rsidP="003651AB">
            <w:pPr>
              <w:jc w:val="center"/>
              <w:rPr>
                <w:rFonts w:ascii="PT Astra Serif" w:hAnsi="PT Astra Serif"/>
                <w:b/>
                <w:bCs/>
                <w:sz w:val="21"/>
                <w:szCs w:val="21"/>
              </w:rPr>
            </w:pPr>
            <w:r w:rsidRPr="00823D18">
              <w:rPr>
                <w:rFonts w:ascii="PT Astra Serif" w:hAnsi="PT Astra Serif"/>
                <w:b/>
                <w:bCs/>
                <w:sz w:val="21"/>
                <w:szCs w:val="21"/>
              </w:rPr>
              <w:t>7</w:t>
            </w:r>
          </w:p>
        </w:tc>
        <w:tc>
          <w:tcPr>
            <w:tcW w:w="1559" w:type="dxa"/>
            <w:tcBorders>
              <w:top w:val="single" w:sz="4" w:space="0" w:color="auto"/>
              <w:left w:val="nil"/>
              <w:bottom w:val="single" w:sz="4" w:space="0" w:color="auto"/>
              <w:right w:val="single" w:sz="4" w:space="0" w:color="auto"/>
            </w:tcBorders>
            <w:vAlign w:val="center"/>
            <w:hideMark/>
          </w:tcPr>
          <w:p w14:paraId="7CCAEBA9" w14:textId="77777777" w:rsidR="003651AB" w:rsidRPr="00823D18" w:rsidRDefault="003651AB" w:rsidP="003651AB">
            <w:pPr>
              <w:jc w:val="center"/>
              <w:rPr>
                <w:rFonts w:ascii="PT Astra Serif" w:hAnsi="PT Astra Serif"/>
                <w:b/>
                <w:bCs/>
                <w:sz w:val="21"/>
                <w:szCs w:val="21"/>
              </w:rPr>
            </w:pPr>
            <w:r w:rsidRPr="00823D18">
              <w:rPr>
                <w:rFonts w:ascii="PT Astra Serif" w:hAnsi="PT Astra Serif"/>
                <w:b/>
                <w:bCs/>
                <w:sz w:val="21"/>
                <w:szCs w:val="21"/>
              </w:rPr>
              <w:t>8</w:t>
            </w:r>
          </w:p>
        </w:tc>
      </w:tr>
      <w:tr w:rsidR="00A354BA" w:rsidRPr="00823D18" w14:paraId="6C752086" w14:textId="77777777" w:rsidTr="003651AB">
        <w:trPr>
          <w:trHeight w:val="90"/>
        </w:trPr>
        <w:tc>
          <w:tcPr>
            <w:tcW w:w="6536" w:type="dxa"/>
            <w:tcBorders>
              <w:top w:val="nil"/>
              <w:left w:val="single" w:sz="4" w:space="0" w:color="auto"/>
              <w:bottom w:val="single" w:sz="4" w:space="0" w:color="auto"/>
              <w:right w:val="single" w:sz="4" w:space="0" w:color="auto"/>
            </w:tcBorders>
            <w:vAlign w:val="bottom"/>
          </w:tcPr>
          <w:p w14:paraId="461701A4"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ОБЩЕГОСУДАРСТВЕННЫЕ РАСХОДЫ</w:t>
            </w:r>
          </w:p>
        </w:tc>
        <w:tc>
          <w:tcPr>
            <w:tcW w:w="850" w:type="dxa"/>
            <w:tcBorders>
              <w:top w:val="nil"/>
              <w:left w:val="nil"/>
              <w:bottom w:val="single" w:sz="4" w:space="0" w:color="auto"/>
              <w:right w:val="single" w:sz="4" w:space="0" w:color="auto"/>
            </w:tcBorders>
            <w:noWrap/>
            <w:vAlign w:val="bottom"/>
          </w:tcPr>
          <w:p w14:paraId="7BA6D86D"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01</w:t>
            </w:r>
          </w:p>
        </w:tc>
        <w:tc>
          <w:tcPr>
            <w:tcW w:w="709" w:type="dxa"/>
            <w:tcBorders>
              <w:top w:val="nil"/>
              <w:left w:val="nil"/>
              <w:bottom w:val="single" w:sz="4" w:space="0" w:color="auto"/>
              <w:right w:val="single" w:sz="4" w:space="0" w:color="auto"/>
            </w:tcBorders>
            <w:noWrap/>
            <w:vAlign w:val="bottom"/>
          </w:tcPr>
          <w:p w14:paraId="4AC9C45C" w14:textId="77777777" w:rsidR="00A354BA" w:rsidRPr="00823D18" w:rsidRDefault="00A354BA" w:rsidP="00A354BA">
            <w:pPr>
              <w:jc w:val="center"/>
              <w:rPr>
                <w:rFonts w:ascii="PT Astra Serif" w:hAnsi="PT Astra Serif"/>
                <w:b/>
                <w:bCs/>
                <w:sz w:val="21"/>
                <w:szCs w:val="21"/>
              </w:rPr>
            </w:pPr>
          </w:p>
        </w:tc>
        <w:tc>
          <w:tcPr>
            <w:tcW w:w="1559" w:type="dxa"/>
            <w:tcBorders>
              <w:top w:val="nil"/>
              <w:left w:val="nil"/>
              <w:bottom w:val="single" w:sz="4" w:space="0" w:color="auto"/>
              <w:right w:val="single" w:sz="4" w:space="0" w:color="auto"/>
            </w:tcBorders>
            <w:noWrap/>
            <w:vAlign w:val="bottom"/>
          </w:tcPr>
          <w:p w14:paraId="397ED384" w14:textId="77777777" w:rsidR="00A354BA" w:rsidRPr="00823D18" w:rsidRDefault="00A354BA" w:rsidP="00A354BA">
            <w:pPr>
              <w:jc w:val="center"/>
              <w:rPr>
                <w:rFonts w:ascii="PT Astra Serif" w:hAnsi="PT Astra Serif"/>
                <w:b/>
                <w:bCs/>
                <w:sz w:val="21"/>
                <w:szCs w:val="21"/>
              </w:rPr>
            </w:pPr>
          </w:p>
        </w:tc>
        <w:tc>
          <w:tcPr>
            <w:tcW w:w="567" w:type="dxa"/>
            <w:tcBorders>
              <w:top w:val="nil"/>
              <w:left w:val="nil"/>
              <w:bottom w:val="single" w:sz="4" w:space="0" w:color="auto"/>
              <w:right w:val="single" w:sz="4" w:space="0" w:color="auto"/>
            </w:tcBorders>
            <w:noWrap/>
            <w:vAlign w:val="bottom"/>
          </w:tcPr>
          <w:p w14:paraId="51853D7A" w14:textId="77777777" w:rsidR="00A354BA" w:rsidRPr="00823D18" w:rsidRDefault="00A354BA" w:rsidP="00A354BA">
            <w:pPr>
              <w:jc w:val="center"/>
              <w:rPr>
                <w:rFonts w:ascii="PT Astra Serif" w:hAnsi="PT Astra Serif"/>
                <w:b/>
                <w:bCs/>
                <w:sz w:val="21"/>
                <w:szCs w:val="21"/>
              </w:rPr>
            </w:pPr>
          </w:p>
        </w:tc>
        <w:tc>
          <w:tcPr>
            <w:tcW w:w="1560" w:type="dxa"/>
            <w:tcBorders>
              <w:top w:val="nil"/>
              <w:left w:val="nil"/>
              <w:bottom w:val="single" w:sz="4" w:space="0" w:color="auto"/>
              <w:right w:val="single" w:sz="4" w:space="0" w:color="auto"/>
            </w:tcBorders>
            <w:noWrap/>
            <w:vAlign w:val="bottom"/>
          </w:tcPr>
          <w:p w14:paraId="7F9458F1"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92 521 222,74</w:t>
            </w:r>
          </w:p>
        </w:tc>
        <w:tc>
          <w:tcPr>
            <w:tcW w:w="1559" w:type="dxa"/>
            <w:tcBorders>
              <w:top w:val="nil"/>
              <w:left w:val="nil"/>
              <w:bottom w:val="single" w:sz="4" w:space="0" w:color="auto"/>
              <w:right w:val="single" w:sz="4" w:space="0" w:color="auto"/>
            </w:tcBorders>
            <w:noWrap/>
            <w:vAlign w:val="bottom"/>
          </w:tcPr>
          <w:p w14:paraId="79251DC4"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77 476 896,41</w:t>
            </w:r>
          </w:p>
        </w:tc>
        <w:tc>
          <w:tcPr>
            <w:tcW w:w="1559" w:type="dxa"/>
            <w:tcBorders>
              <w:top w:val="nil"/>
              <w:left w:val="nil"/>
              <w:bottom w:val="single" w:sz="4" w:space="0" w:color="auto"/>
              <w:right w:val="single" w:sz="4" w:space="0" w:color="auto"/>
            </w:tcBorders>
            <w:noWrap/>
            <w:vAlign w:val="bottom"/>
          </w:tcPr>
          <w:p w14:paraId="1FF3F119"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77 089 183,95</w:t>
            </w:r>
          </w:p>
        </w:tc>
      </w:tr>
      <w:tr w:rsidR="00A354BA" w:rsidRPr="00823D18" w14:paraId="5047D087" w14:textId="77777777" w:rsidTr="00252C8C">
        <w:trPr>
          <w:trHeight w:val="515"/>
        </w:trPr>
        <w:tc>
          <w:tcPr>
            <w:tcW w:w="6536" w:type="dxa"/>
            <w:tcBorders>
              <w:top w:val="nil"/>
              <w:left w:val="single" w:sz="4" w:space="0" w:color="auto"/>
              <w:bottom w:val="single" w:sz="4" w:space="0" w:color="auto"/>
              <w:right w:val="single" w:sz="4" w:space="0" w:color="auto"/>
            </w:tcBorders>
            <w:vAlign w:val="bottom"/>
          </w:tcPr>
          <w:p w14:paraId="646DA9B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Функционирование высшего должностного лица субъекта Российской Федерации и муниципального образования</w:t>
            </w:r>
          </w:p>
        </w:tc>
        <w:tc>
          <w:tcPr>
            <w:tcW w:w="850" w:type="dxa"/>
            <w:tcBorders>
              <w:top w:val="nil"/>
              <w:left w:val="nil"/>
              <w:bottom w:val="single" w:sz="4" w:space="0" w:color="auto"/>
              <w:right w:val="single" w:sz="4" w:space="0" w:color="auto"/>
            </w:tcBorders>
            <w:noWrap/>
            <w:vAlign w:val="bottom"/>
          </w:tcPr>
          <w:p w14:paraId="5E14C73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5E2A8A5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210A7996"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29E72FA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51B1FE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4 638 857,98</w:t>
            </w:r>
          </w:p>
        </w:tc>
        <w:tc>
          <w:tcPr>
            <w:tcW w:w="1559" w:type="dxa"/>
            <w:tcBorders>
              <w:top w:val="nil"/>
              <w:left w:val="nil"/>
              <w:bottom w:val="single" w:sz="4" w:space="0" w:color="auto"/>
              <w:right w:val="single" w:sz="4" w:space="0" w:color="auto"/>
            </w:tcBorders>
            <w:noWrap/>
            <w:vAlign w:val="bottom"/>
          </w:tcPr>
          <w:p w14:paraId="1CA4011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4 020 327,67</w:t>
            </w:r>
          </w:p>
        </w:tc>
        <w:tc>
          <w:tcPr>
            <w:tcW w:w="1559" w:type="dxa"/>
            <w:tcBorders>
              <w:top w:val="nil"/>
              <w:left w:val="nil"/>
              <w:bottom w:val="single" w:sz="4" w:space="0" w:color="auto"/>
              <w:right w:val="single" w:sz="4" w:space="0" w:color="auto"/>
            </w:tcBorders>
            <w:noWrap/>
            <w:vAlign w:val="bottom"/>
          </w:tcPr>
          <w:p w14:paraId="5ACB9CB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3 917 242,35</w:t>
            </w:r>
          </w:p>
        </w:tc>
      </w:tr>
      <w:tr w:rsidR="00A354BA" w:rsidRPr="00823D18" w14:paraId="4C169C9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E179FC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Выполнение функций органами местного самоуправления</w:t>
            </w:r>
          </w:p>
        </w:tc>
        <w:tc>
          <w:tcPr>
            <w:tcW w:w="850" w:type="dxa"/>
            <w:tcBorders>
              <w:top w:val="nil"/>
              <w:left w:val="nil"/>
              <w:bottom w:val="single" w:sz="4" w:space="0" w:color="auto"/>
              <w:right w:val="single" w:sz="4" w:space="0" w:color="auto"/>
            </w:tcBorders>
            <w:noWrap/>
            <w:vAlign w:val="bottom"/>
          </w:tcPr>
          <w:p w14:paraId="1B59CC9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5F09BBE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137A75F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31 0 00 00000</w:t>
            </w:r>
          </w:p>
        </w:tc>
        <w:tc>
          <w:tcPr>
            <w:tcW w:w="567" w:type="dxa"/>
            <w:tcBorders>
              <w:top w:val="nil"/>
              <w:left w:val="nil"/>
              <w:bottom w:val="single" w:sz="4" w:space="0" w:color="auto"/>
              <w:right w:val="single" w:sz="4" w:space="0" w:color="auto"/>
            </w:tcBorders>
            <w:noWrap/>
            <w:vAlign w:val="bottom"/>
          </w:tcPr>
          <w:p w14:paraId="5C0C77E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5606CF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4 638 857,98</w:t>
            </w:r>
          </w:p>
        </w:tc>
        <w:tc>
          <w:tcPr>
            <w:tcW w:w="1559" w:type="dxa"/>
            <w:tcBorders>
              <w:top w:val="nil"/>
              <w:left w:val="nil"/>
              <w:bottom w:val="single" w:sz="4" w:space="0" w:color="auto"/>
              <w:right w:val="single" w:sz="4" w:space="0" w:color="auto"/>
            </w:tcBorders>
            <w:noWrap/>
            <w:vAlign w:val="bottom"/>
          </w:tcPr>
          <w:p w14:paraId="3F42668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4 020 327,67</w:t>
            </w:r>
          </w:p>
        </w:tc>
        <w:tc>
          <w:tcPr>
            <w:tcW w:w="1559" w:type="dxa"/>
            <w:tcBorders>
              <w:top w:val="nil"/>
              <w:left w:val="nil"/>
              <w:bottom w:val="single" w:sz="4" w:space="0" w:color="auto"/>
              <w:right w:val="single" w:sz="4" w:space="0" w:color="auto"/>
            </w:tcBorders>
            <w:noWrap/>
            <w:vAlign w:val="bottom"/>
          </w:tcPr>
          <w:p w14:paraId="716508F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3 917 242,35</w:t>
            </w:r>
          </w:p>
        </w:tc>
      </w:tr>
      <w:tr w:rsidR="00A354BA" w:rsidRPr="00823D18" w14:paraId="19E5BE2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A8310A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850" w:type="dxa"/>
            <w:tcBorders>
              <w:top w:val="nil"/>
              <w:left w:val="nil"/>
              <w:bottom w:val="single" w:sz="4" w:space="0" w:color="auto"/>
              <w:right w:val="single" w:sz="4" w:space="0" w:color="auto"/>
            </w:tcBorders>
            <w:noWrap/>
            <w:vAlign w:val="bottom"/>
          </w:tcPr>
          <w:p w14:paraId="3121789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6C1BB74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7E53261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31 4 00 00000</w:t>
            </w:r>
          </w:p>
        </w:tc>
        <w:tc>
          <w:tcPr>
            <w:tcW w:w="567" w:type="dxa"/>
            <w:tcBorders>
              <w:top w:val="nil"/>
              <w:left w:val="nil"/>
              <w:bottom w:val="single" w:sz="4" w:space="0" w:color="auto"/>
              <w:right w:val="single" w:sz="4" w:space="0" w:color="auto"/>
            </w:tcBorders>
            <w:noWrap/>
            <w:vAlign w:val="bottom"/>
          </w:tcPr>
          <w:p w14:paraId="56EA022C"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A62318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4 638 857,98</w:t>
            </w:r>
          </w:p>
        </w:tc>
        <w:tc>
          <w:tcPr>
            <w:tcW w:w="1559" w:type="dxa"/>
            <w:tcBorders>
              <w:top w:val="nil"/>
              <w:left w:val="nil"/>
              <w:bottom w:val="single" w:sz="4" w:space="0" w:color="auto"/>
              <w:right w:val="single" w:sz="4" w:space="0" w:color="auto"/>
            </w:tcBorders>
            <w:noWrap/>
            <w:vAlign w:val="bottom"/>
          </w:tcPr>
          <w:p w14:paraId="5412857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4 020 327,67</w:t>
            </w:r>
          </w:p>
        </w:tc>
        <w:tc>
          <w:tcPr>
            <w:tcW w:w="1559" w:type="dxa"/>
            <w:tcBorders>
              <w:top w:val="nil"/>
              <w:left w:val="nil"/>
              <w:bottom w:val="single" w:sz="4" w:space="0" w:color="auto"/>
              <w:right w:val="single" w:sz="4" w:space="0" w:color="auto"/>
            </w:tcBorders>
            <w:noWrap/>
            <w:vAlign w:val="bottom"/>
          </w:tcPr>
          <w:p w14:paraId="65982C3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3 917 242,35</w:t>
            </w:r>
          </w:p>
        </w:tc>
      </w:tr>
      <w:tr w:rsidR="00A354BA" w:rsidRPr="00823D18" w14:paraId="32D636D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DBBEB0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деятельности органов местного самоуправления..</w:t>
            </w:r>
          </w:p>
        </w:tc>
        <w:tc>
          <w:tcPr>
            <w:tcW w:w="850" w:type="dxa"/>
            <w:tcBorders>
              <w:top w:val="nil"/>
              <w:left w:val="nil"/>
              <w:bottom w:val="single" w:sz="4" w:space="0" w:color="auto"/>
              <w:right w:val="single" w:sz="4" w:space="0" w:color="auto"/>
            </w:tcBorders>
            <w:noWrap/>
            <w:vAlign w:val="bottom"/>
          </w:tcPr>
          <w:p w14:paraId="4D33583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45CCCB9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5CAB38D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31 4 03 00000</w:t>
            </w:r>
          </w:p>
        </w:tc>
        <w:tc>
          <w:tcPr>
            <w:tcW w:w="567" w:type="dxa"/>
            <w:tcBorders>
              <w:top w:val="nil"/>
              <w:left w:val="nil"/>
              <w:bottom w:val="single" w:sz="4" w:space="0" w:color="auto"/>
              <w:right w:val="single" w:sz="4" w:space="0" w:color="auto"/>
            </w:tcBorders>
            <w:noWrap/>
            <w:vAlign w:val="bottom"/>
          </w:tcPr>
          <w:p w14:paraId="2FB194C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AA4B6D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4 638 857,98</w:t>
            </w:r>
          </w:p>
        </w:tc>
        <w:tc>
          <w:tcPr>
            <w:tcW w:w="1559" w:type="dxa"/>
            <w:tcBorders>
              <w:top w:val="nil"/>
              <w:left w:val="nil"/>
              <w:bottom w:val="single" w:sz="4" w:space="0" w:color="auto"/>
              <w:right w:val="single" w:sz="4" w:space="0" w:color="auto"/>
            </w:tcBorders>
            <w:noWrap/>
            <w:vAlign w:val="bottom"/>
          </w:tcPr>
          <w:p w14:paraId="2C06F9D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4 020 327,67</w:t>
            </w:r>
          </w:p>
        </w:tc>
        <w:tc>
          <w:tcPr>
            <w:tcW w:w="1559" w:type="dxa"/>
            <w:tcBorders>
              <w:top w:val="nil"/>
              <w:left w:val="nil"/>
              <w:bottom w:val="single" w:sz="4" w:space="0" w:color="auto"/>
              <w:right w:val="single" w:sz="4" w:space="0" w:color="auto"/>
            </w:tcBorders>
            <w:noWrap/>
            <w:vAlign w:val="bottom"/>
          </w:tcPr>
          <w:p w14:paraId="22ABC5F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3 917 242,35</w:t>
            </w:r>
          </w:p>
        </w:tc>
      </w:tr>
      <w:tr w:rsidR="00A354BA" w:rsidRPr="00823D18" w14:paraId="5213206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F0208E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обеспечение деятельности главы муниципального образования.</w:t>
            </w:r>
          </w:p>
        </w:tc>
        <w:tc>
          <w:tcPr>
            <w:tcW w:w="850" w:type="dxa"/>
            <w:tcBorders>
              <w:top w:val="nil"/>
              <w:left w:val="nil"/>
              <w:bottom w:val="single" w:sz="4" w:space="0" w:color="auto"/>
              <w:right w:val="single" w:sz="4" w:space="0" w:color="auto"/>
            </w:tcBorders>
            <w:noWrap/>
            <w:vAlign w:val="bottom"/>
          </w:tcPr>
          <w:p w14:paraId="6C1D68D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3F4C5D9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6FAF675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31 4 03 00200</w:t>
            </w:r>
          </w:p>
        </w:tc>
        <w:tc>
          <w:tcPr>
            <w:tcW w:w="567" w:type="dxa"/>
            <w:tcBorders>
              <w:top w:val="nil"/>
              <w:left w:val="nil"/>
              <w:bottom w:val="single" w:sz="4" w:space="0" w:color="auto"/>
              <w:right w:val="single" w:sz="4" w:space="0" w:color="auto"/>
            </w:tcBorders>
            <w:noWrap/>
            <w:vAlign w:val="bottom"/>
          </w:tcPr>
          <w:p w14:paraId="371D17C7"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22601B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4 638 857,98</w:t>
            </w:r>
          </w:p>
        </w:tc>
        <w:tc>
          <w:tcPr>
            <w:tcW w:w="1559" w:type="dxa"/>
            <w:tcBorders>
              <w:top w:val="nil"/>
              <w:left w:val="nil"/>
              <w:bottom w:val="single" w:sz="4" w:space="0" w:color="auto"/>
              <w:right w:val="single" w:sz="4" w:space="0" w:color="auto"/>
            </w:tcBorders>
            <w:noWrap/>
            <w:vAlign w:val="bottom"/>
          </w:tcPr>
          <w:p w14:paraId="371D7E5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4 020 327,67</w:t>
            </w:r>
          </w:p>
        </w:tc>
        <w:tc>
          <w:tcPr>
            <w:tcW w:w="1559" w:type="dxa"/>
            <w:tcBorders>
              <w:top w:val="nil"/>
              <w:left w:val="nil"/>
              <w:bottom w:val="single" w:sz="4" w:space="0" w:color="auto"/>
              <w:right w:val="single" w:sz="4" w:space="0" w:color="auto"/>
            </w:tcBorders>
            <w:noWrap/>
            <w:vAlign w:val="bottom"/>
          </w:tcPr>
          <w:p w14:paraId="0184789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3 917 242,35</w:t>
            </w:r>
          </w:p>
        </w:tc>
      </w:tr>
      <w:tr w:rsidR="00A354BA" w:rsidRPr="00823D18" w14:paraId="6B5954F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2CF10A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bottom"/>
          </w:tcPr>
          <w:p w14:paraId="1CBF621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7522CA6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52BB6DD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31 4 03 00200</w:t>
            </w:r>
          </w:p>
        </w:tc>
        <w:tc>
          <w:tcPr>
            <w:tcW w:w="567" w:type="dxa"/>
            <w:tcBorders>
              <w:top w:val="nil"/>
              <w:left w:val="nil"/>
              <w:bottom w:val="single" w:sz="4" w:space="0" w:color="auto"/>
              <w:right w:val="single" w:sz="4" w:space="0" w:color="auto"/>
            </w:tcBorders>
            <w:noWrap/>
            <w:vAlign w:val="bottom"/>
          </w:tcPr>
          <w:p w14:paraId="7B70BEC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100</w:t>
            </w:r>
          </w:p>
        </w:tc>
        <w:tc>
          <w:tcPr>
            <w:tcW w:w="1560" w:type="dxa"/>
            <w:tcBorders>
              <w:top w:val="nil"/>
              <w:left w:val="nil"/>
              <w:bottom w:val="single" w:sz="4" w:space="0" w:color="auto"/>
              <w:right w:val="single" w:sz="4" w:space="0" w:color="auto"/>
            </w:tcBorders>
            <w:noWrap/>
            <w:vAlign w:val="bottom"/>
          </w:tcPr>
          <w:p w14:paraId="2F536F3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4 638 857,98</w:t>
            </w:r>
          </w:p>
        </w:tc>
        <w:tc>
          <w:tcPr>
            <w:tcW w:w="1559" w:type="dxa"/>
            <w:tcBorders>
              <w:top w:val="nil"/>
              <w:left w:val="nil"/>
              <w:bottom w:val="single" w:sz="4" w:space="0" w:color="auto"/>
              <w:right w:val="single" w:sz="4" w:space="0" w:color="auto"/>
            </w:tcBorders>
            <w:noWrap/>
            <w:vAlign w:val="bottom"/>
          </w:tcPr>
          <w:p w14:paraId="2EDEA7A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4 020 327,67</w:t>
            </w:r>
          </w:p>
        </w:tc>
        <w:tc>
          <w:tcPr>
            <w:tcW w:w="1559" w:type="dxa"/>
            <w:tcBorders>
              <w:top w:val="nil"/>
              <w:left w:val="nil"/>
              <w:bottom w:val="single" w:sz="4" w:space="0" w:color="auto"/>
              <w:right w:val="single" w:sz="4" w:space="0" w:color="auto"/>
            </w:tcBorders>
            <w:noWrap/>
            <w:vAlign w:val="bottom"/>
          </w:tcPr>
          <w:p w14:paraId="2ED2E2F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3 917 242,35</w:t>
            </w:r>
          </w:p>
        </w:tc>
      </w:tr>
      <w:tr w:rsidR="00A354BA" w:rsidRPr="00823D18" w14:paraId="4FF4113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D1DC65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nil"/>
              <w:left w:val="nil"/>
              <w:bottom w:val="single" w:sz="4" w:space="0" w:color="auto"/>
              <w:right w:val="single" w:sz="4" w:space="0" w:color="auto"/>
            </w:tcBorders>
            <w:noWrap/>
            <w:vAlign w:val="bottom"/>
          </w:tcPr>
          <w:p w14:paraId="5A4F21C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28CF497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3341942C"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75DE3C30"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9B8065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32 974 667,27</w:t>
            </w:r>
          </w:p>
        </w:tc>
        <w:tc>
          <w:tcPr>
            <w:tcW w:w="1559" w:type="dxa"/>
            <w:tcBorders>
              <w:top w:val="nil"/>
              <w:left w:val="nil"/>
              <w:bottom w:val="single" w:sz="4" w:space="0" w:color="auto"/>
              <w:right w:val="single" w:sz="4" w:space="0" w:color="auto"/>
            </w:tcBorders>
            <w:noWrap/>
            <w:vAlign w:val="bottom"/>
          </w:tcPr>
          <w:p w14:paraId="53D7BF5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25 701 697,95</w:t>
            </w:r>
          </w:p>
        </w:tc>
        <w:tc>
          <w:tcPr>
            <w:tcW w:w="1559" w:type="dxa"/>
            <w:tcBorders>
              <w:top w:val="nil"/>
              <w:left w:val="nil"/>
              <w:bottom w:val="single" w:sz="4" w:space="0" w:color="auto"/>
              <w:right w:val="single" w:sz="4" w:space="0" w:color="auto"/>
            </w:tcBorders>
            <w:noWrap/>
            <w:vAlign w:val="bottom"/>
          </w:tcPr>
          <w:p w14:paraId="16D3A1D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25 093 233,90</w:t>
            </w:r>
          </w:p>
        </w:tc>
      </w:tr>
      <w:tr w:rsidR="00A354BA" w:rsidRPr="00823D18" w14:paraId="17337A2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145449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Выполнение функций органами местного самоуправления</w:t>
            </w:r>
          </w:p>
        </w:tc>
        <w:tc>
          <w:tcPr>
            <w:tcW w:w="850" w:type="dxa"/>
            <w:tcBorders>
              <w:top w:val="nil"/>
              <w:left w:val="nil"/>
              <w:bottom w:val="single" w:sz="4" w:space="0" w:color="auto"/>
              <w:right w:val="single" w:sz="4" w:space="0" w:color="auto"/>
            </w:tcBorders>
            <w:noWrap/>
            <w:vAlign w:val="bottom"/>
          </w:tcPr>
          <w:p w14:paraId="39655E5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00E1621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617CB31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31 0 00 00000</w:t>
            </w:r>
          </w:p>
        </w:tc>
        <w:tc>
          <w:tcPr>
            <w:tcW w:w="567" w:type="dxa"/>
            <w:tcBorders>
              <w:top w:val="nil"/>
              <w:left w:val="nil"/>
              <w:bottom w:val="single" w:sz="4" w:space="0" w:color="auto"/>
              <w:right w:val="single" w:sz="4" w:space="0" w:color="auto"/>
            </w:tcBorders>
            <w:noWrap/>
            <w:vAlign w:val="bottom"/>
          </w:tcPr>
          <w:p w14:paraId="07EF760B"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890262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31 003 067,27</w:t>
            </w:r>
          </w:p>
        </w:tc>
        <w:tc>
          <w:tcPr>
            <w:tcW w:w="1559" w:type="dxa"/>
            <w:tcBorders>
              <w:top w:val="nil"/>
              <w:left w:val="nil"/>
              <w:bottom w:val="single" w:sz="4" w:space="0" w:color="auto"/>
              <w:right w:val="single" w:sz="4" w:space="0" w:color="auto"/>
            </w:tcBorders>
            <w:noWrap/>
            <w:vAlign w:val="bottom"/>
          </w:tcPr>
          <w:p w14:paraId="1D14EC8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23 730 097,95</w:t>
            </w:r>
          </w:p>
        </w:tc>
        <w:tc>
          <w:tcPr>
            <w:tcW w:w="1559" w:type="dxa"/>
            <w:tcBorders>
              <w:top w:val="nil"/>
              <w:left w:val="nil"/>
              <w:bottom w:val="single" w:sz="4" w:space="0" w:color="auto"/>
              <w:right w:val="single" w:sz="4" w:space="0" w:color="auto"/>
            </w:tcBorders>
            <w:noWrap/>
            <w:vAlign w:val="bottom"/>
          </w:tcPr>
          <w:p w14:paraId="46C1E32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23 121 633,90</w:t>
            </w:r>
          </w:p>
        </w:tc>
      </w:tr>
      <w:tr w:rsidR="00A354BA" w:rsidRPr="00823D18" w14:paraId="71D9B6E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CE0F13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850" w:type="dxa"/>
            <w:tcBorders>
              <w:top w:val="nil"/>
              <w:left w:val="nil"/>
              <w:bottom w:val="single" w:sz="4" w:space="0" w:color="auto"/>
              <w:right w:val="single" w:sz="4" w:space="0" w:color="auto"/>
            </w:tcBorders>
            <w:noWrap/>
            <w:vAlign w:val="bottom"/>
          </w:tcPr>
          <w:p w14:paraId="4C93CCA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5D1E5F6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713E081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31 4 00 00000</w:t>
            </w:r>
          </w:p>
        </w:tc>
        <w:tc>
          <w:tcPr>
            <w:tcW w:w="567" w:type="dxa"/>
            <w:tcBorders>
              <w:top w:val="nil"/>
              <w:left w:val="nil"/>
              <w:bottom w:val="single" w:sz="4" w:space="0" w:color="auto"/>
              <w:right w:val="single" w:sz="4" w:space="0" w:color="auto"/>
            </w:tcBorders>
            <w:noWrap/>
            <w:vAlign w:val="bottom"/>
          </w:tcPr>
          <w:p w14:paraId="73C96438"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016C0F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31 003 067,27</w:t>
            </w:r>
          </w:p>
        </w:tc>
        <w:tc>
          <w:tcPr>
            <w:tcW w:w="1559" w:type="dxa"/>
            <w:tcBorders>
              <w:top w:val="nil"/>
              <w:left w:val="nil"/>
              <w:bottom w:val="single" w:sz="4" w:space="0" w:color="auto"/>
              <w:right w:val="single" w:sz="4" w:space="0" w:color="auto"/>
            </w:tcBorders>
            <w:noWrap/>
            <w:vAlign w:val="bottom"/>
          </w:tcPr>
          <w:p w14:paraId="53F4961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23 730 097,95</w:t>
            </w:r>
          </w:p>
        </w:tc>
        <w:tc>
          <w:tcPr>
            <w:tcW w:w="1559" w:type="dxa"/>
            <w:tcBorders>
              <w:top w:val="nil"/>
              <w:left w:val="nil"/>
              <w:bottom w:val="single" w:sz="4" w:space="0" w:color="auto"/>
              <w:right w:val="single" w:sz="4" w:space="0" w:color="auto"/>
            </w:tcBorders>
            <w:noWrap/>
            <w:vAlign w:val="bottom"/>
          </w:tcPr>
          <w:p w14:paraId="6930026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23 121 633,90</w:t>
            </w:r>
          </w:p>
        </w:tc>
      </w:tr>
      <w:tr w:rsidR="00A354BA" w:rsidRPr="00823D18" w14:paraId="4B3F780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84BD68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деятельности органов местного самоуправления..</w:t>
            </w:r>
          </w:p>
        </w:tc>
        <w:tc>
          <w:tcPr>
            <w:tcW w:w="850" w:type="dxa"/>
            <w:tcBorders>
              <w:top w:val="nil"/>
              <w:left w:val="nil"/>
              <w:bottom w:val="single" w:sz="4" w:space="0" w:color="auto"/>
              <w:right w:val="single" w:sz="4" w:space="0" w:color="auto"/>
            </w:tcBorders>
            <w:noWrap/>
            <w:vAlign w:val="bottom"/>
          </w:tcPr>
          <w:p w14:paraId="2071BB8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4633221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32B0EC6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31 4 03 00000</w:t>
            </w:r>
          </w:p>
        </w:tc>
        <w:tc>
          <w:tcPr>
            <w:tcW w:w="567" w:type="dxa"/>
            <w:tcBorders>
              <w:top w:val="nil"/>
              <w:left w:val="nil"/>
              <w:bottom w:val="single" w:sz="4" w:space="0" w:color="auto"/>
              <w:right w:val="single" w:sz="4" w:space="0" w:color="auto"/>
            </w:tcBorders>
            <w:noWrap/>
            <w:vAlign w:val="bottom"/>
          </w:tcPr>
          <w:p w14:paraId="486B2AC0"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253EC1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31 003 067,27</w:t>
            </w:r>
          </w:p>
        </w:tc>
        <w:tc>
          <w:tcPr>
            <w:tcW w:w="1559" w:type="dxa"/>
            <w:tcBorders>
              <w:top w:val="nil"/>
              <w:left w:val="nil"/>
              <w:bottom w:val="single" w:sz="4" w:space="0" w:color="auto"/>
              <w:right w:val="single" w:sz="4" w:space="0" w:color="auto"/>
            </w:tcBorders>
            <w:noWrap/>
            <w:vAlign w:val="bottom"/>
          </w:tcPr>
          <w:p w14:paraId="78949D6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23 730 097,95</w:t>
            </w:r>
          </w:p>
        </w:tc>
        <w:tc>
          <w:tcPr>
            <w:tcW w:w="1559" w:type="dxa"/>
            <w:tcBorders>
              <w:top w:val="nil"/>
              <w:left w:val="nil"/>
              <w:bottom w:val="single" w:sz="4" w:space="0" w:color="auto"/>
              <w:right w:val="single" w:sz="4" w:space="0" w:color="auto"/>
            </w:tcBorders>
            <w:noWrap/>
            <w:vAlign w:val="bottom"/>
          </w:tcPr>
          <w:p w14:paraId="7868101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23 121 633,90</w:t>
            </w:r>
          </w:p>
        </w:tc>
      </w:tr>
      <w:tr w:rsidR="00A354BA" w:rsidRPr="00823D18" w14:paraId="19C465B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CEBE39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Расходы на обеспечение функций центрального аппарата </w:t>
            </w:r>
          </w:p>
        </w:tc>
        <w:tc>
          <w:tcPr>
            <w:tcW w:w="850" w:type="dxa"/>
            <w:tcBorders>
              <w:top w:val="nil"/>
              <w:left w:val="nil"/>
              <w:bottom w:val="single" w:sz="4" w:space="0" w:color="auto"/>
              <w:right w:val="single" w:sz="4" w:space="0" w:color="auto"/>
            </w:tcBorders>
            <w:noWrap/>
            <w:vAlign w:val="bottom"/>
          </w:tcPr>
          <w:p w14:paraId="6086927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25AD8FB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0E6F009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31 4 03 00220</w:t>
            </w:r>
          </w:p>
        </w:tc>
        <w:tc>
          <w:tcPr>
            <w:tcW w:w="567" w:type="dxa"/>
            <w:tcBorders>
              <w:top w:val="nil"/>
              <w:left w:val="nil"/>
              <w:bottom w:val="single" w:sz="4" w:space="0" w:color="auto"/>
              <w:right w:val="single" w:sz="4" w:space="0" w:color="auto"/>
            </w:tcBorders>
            <w:noWrap/>
            <w:vAlign w:val="bottom"/>
          </w:tcPr>
          <w:p w14:paraId="5376D25C"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070F90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31 003 067,27</w:t>
            </w:r>
          </w:p>
        </w:tc>
        <w:tc>
          <w:tcPr>
            <w:tcW w:w="1559" w:type="dxa"/>
            <w:tcBorders>
              <w:top w:val="nil"/>
              <w:left w:val="nil"/>
              <w:bottom w:val="single" w:sz="4" w:space="0" w:color="auto"/>
              <w:right w:val="single" w:sz="4" w:space="0" w:color="auto"/>
            </w:tcBorders>
            <w:noWrap/>
            <w:vAlign w:val="bottom"/>
          </w:tcPr>
          <w:p w14:paraId="590E40B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23 730 097,95</w:t>
            </w:r>
          </w:p>
        </w:tc>
        <w:tc>
          <w:tcPr>
            <w:tcW w:w="1559" w:type="dxa"/>
            <w:tcBorders>
              <w:top w:val="nil"/>
              <w:left w:val="nil"/>
              <w:bottom w:val="single" w:sz="4" w:space="0" w:color="auto"/>
              <w:right w:val="single" w:sz="4" w:space="0" w:color="auto"/>
            </w:tcBorders>
            <w:noWrap/>
            <w:vAlign w:val="bottom"/>
          </w:tcPr>
          <w:p w14:paraId="12D53E5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23 121 633,90</w:t>
            </w:r>
          </w:p>
        </w:tc>
      </w:tr>
      <w:tr w:rsidR="00A354BA" w:rsidRPr="00823D18" w14:paraId="7BA6199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E800C5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bottom"/>
          </w:tcPr>
          <w:p w14:paraId="3165D85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2B297C0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71885DD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31 4 03 00220</w:t>
            </w:r>
          </w:p>
        </w:tc>
        <w:tc>
          <w:tcPr>
            <w:tcW w:w="567" w:type="dxa"/>
            <w:tcBorders>
              <w:top w:val="nil"/>
              <w:left w:val="nil"/>
              <w:bottom w:val="single" w:sz="4" w:space="0" w:color="auto"/>
              <w:right w:val="single" w:sz="4" w:space="0" w:color="auto"/>
            </w:tcBorders>
            <w:noWrap/>
            <w:vAlign w:val="bottom"/>
          </w:tcPr>
          <w:p w14:paraId="178471D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100</w:t>
            </w:r>
          </w:p>
        </w:tc>
        <w:tc>
          <w:tcPr>
            <w:tcW w:w="1560" w:type="dxa"/>
            <w:tcBorders>
              <w:top w:val="nil"/>
              <w:left w:val="nil"/>
              <w:bottom w:val="single" w:sz="4" w:space="0" w:color="auto"/>
              <w:right w:val="single" w:sz="4" w:space="0" w:color="auto"/>
            </w:tcBorders>
            <w:noWrap/>
            <w:vAlign w:val="bottom"/>
          </w:tcPr>
          <w:p w14:paraId="4F0F5D0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29 756 744,33</w:t>
            </w:r>
          </w:p>
        </w:tc>
        <w:tc>
          <w:tcPr>
            <w:tcW w:w="1559" w:type="dxa"/>
            <w:tcBorders>
              <w:top w:val="nil"/>
              <w:left w:val="nil"/>
              <w:bottom w:val="single" w:sz="4" w:space="0" w:color="auto"/>
              <w:right w:val="single" w:sz="4" w:space="0" w:color="auto"/>
            </w:tcBorders>
            <w:noWrap/>
            <w:vAlign w:val="bottom"/>
          </w:tcPr>
          <w:p w14:paraId="1B70CA4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22 523 047,95</w:t>
            </w:r>
          </w:p>
        </w:tc>
        <w:tc>
          <w:tcPr>
            <w:tcW w:w="1559" w:type="dxa"/>
            <w:tcBorders>
              <w:top w:val="nil"/>
              <w:left w:val="nil"/>
              <w:bottom w:val="single" w:sz="4" w:space="0" w:color="auto"/>
              <w:right w:val="single" w:sz="4" w:space="0" w:color="auto"/>
            </w:tcBorders>
            <w:noWrap/>
            <w:vAlign w:val="bottom"/>
          </w:tcPr>
          <w:p w14:paraId="510D05D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21 945 533,90</w:t>
            </w:r>
          </w:p>
        </w:tc>
      </w:tr>
      <w:tr w:rsidR="00A354BA" w:rsidRPr="00823D18" w14:paraId="5D894E3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E2FB14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76B1F13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2380FE0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269DAA4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31 4 03 00220</w:t>
            </w:r>
          </w:p>
        </w:tc>
        <w:tc>
          <w:tcPr>
            <w:tcW w:w="567" w:type="dxa"/>
            <w:tcBorders>
              <w:top w:val="nil"/>
              <w:left w:val="nil"/>
              <w:bottom w:val="single" w:sz="4" w:space="0" w:color="auto"/>
              <w:right w:val="single" w:sz="4" w:space="0" w:color="auto"/>
            </w:tcBorders>
            <w:noWrap/>
            <w:vAlign w:val="bottom"/>
          </w:tcPr>
          <w:p w14:paraId="099B5DC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2869ADA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1 246 322,94</w:t>
            </w:r>
          </w:p>
        </w:tc>
        <w:tc>
          <w:tcPr>
            <w:tcW w:w="1559" w:type="dxa"/>
            <w:tcBorders>
              <w:top w:val="nil"/>
              <w:left w:val="nil"/>
              <w:bottom w:val="single" w:sz="4" w:space="0" w:color="auto"/>
              <w:right w:val="single" w:sz="4" w:space="0" w:color="auto"/>
            </w:tcBorders>
            <w:noWrap/>
            <w:vAlign w:val="bottom"/>
          </w:tcPr>
          <w:p w14:paraId="7936C98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1 207 050,00</w:t>
            </w:r>
          </w:p>
        </w:tc>
        <w:tc>
          <w:tcPr>
            <w:tcW w:w="1559" w:type="dxa"/>
            <w:tcBorders>
              <w:top w:val="nil"/>
              <w:left w:val="nil"/>
              <w:bottom w:val="single" w:sz="4" w:space="0" w:color="auto"/>
              <w:right w:val="single" w:sz="4" w:space="0" w:color="auto"/>
            </w:tcBorders>
            <w:noWrap/>
            <w:vAlign w:val="bottom"/>
          </w:tcPr>
          <w:p w14:paraId="45DD802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1 176 100,00</w:t>
            </w:r>
          </w:p>
        </w:tc>
      </w:tr>
      <w:tr w:rsidR="00A354BA" w:rsidRPr="00823D18" w14:paraId="2AD88A9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78AD18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Осуществление переданных полномочий Российской Федерации и субъектов Российской Федерации.</w:t>
            </w:r>
          </w:p>
        </w:tc>
        <w:tc>
          <w:tcPr>
            <w:tcW w:w="850" w:type="dxa"/>
            <w:tcBorders>
              <w:top w:val="nil"/>
              <w:left w:val="nil"/>
              <w:bottom w:val="single" w:sz="4" w:space="0" w:color="auto"/>
              <w:right w:val="single" w:sz="4" w:space="0" w:color="auto"/>
            </w:tcBorders>
            <w:noWrap/>
            <w:vAlign w:val="bottom"/>
          </w:tcPr>
          <w:p w14:paraId="2395D6D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465F5D4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538B4E7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45 0 00 00000</w:t>
            </w:r>
          </w:p>
        </w:tc>
        <w:tc>
          <w:tcPr>
            <w:tcW w:w="567" w:type="dxa"/>
            <w:tcBorders>
              <w:top w:val="nil"/>
              <w:left w:val="nil"/>
              <w:bottom w:val="single" w:sz="4" w:space="0" w:color="auto"/>
              <w:right w:val="single" w:sz="4" w:space="0" w:color="auto"/>
            </w:tcBorders>
            <w:noWrap/>
            <w:vAlign w:val="bottom"/>
          </w:tcPr>
          <w:p w14:paraId="224D9F2B"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6E0051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1 971 600,00</w:t>
            </w:r>
          </w:p>
        </w:tc>
        <w:tc>
          <w:tcPr>
            <w:tcW w:w="1559" w:type="dxa"/>
            <w:tcBorders>
              <w:top w:val="nil"/>
              <w:left w:val="nil"/>
              <w:bottom w:val="single" w:sz="4" w:space="0" w:color="auto"/>
              <w:right w:val="single" w:sz="4" w:space="0" w:color="auto"/>
            </w:tcBorders>
            <w:noWrap/>
            <w:vAlign w:val="bottom"/>
          </w:tcPr>
          <w:p w14:paraId="2B3046B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1 971 600,00</w:t>
            </w:r>
          </w:p>
        </w:tc>
        <w:tc>
          <w:tcPr>
            <w:tcW w:w="1559" w:type="dxa"/>
            <w:tcBorders>
              <w:top w:val="nil"/>
              <w:left w:val="nil"/>
              <w:bottom w:val="single" w:sz="4" w:space="0" w:color="auto"/>
              <w:right w:val="single" w:sz="4" w:space="0" w:color="auto"/>
            </w:tcBorders>
            <w:noWrap/>
            <w:vAlign w:val="bottom"/>
          </w:tcPr>
          <w:p w14:paraId="7615513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1 971 600,00</w:t>
            </w:r>
          </w:p>
        </w:tc>
      </w:tr>
      <w:tr w:rsidR="00A354BA" w:rsidRPr="00823D18" w14:paraId="1664012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0486DF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850" w:type="dxa"/>
            <w:tcBorders>
              <w:top w:val="nil"/>
              <w:left w:val="nil"/>
              <w:bottom w:val="single" w:sz="4" w:space="0" w:color="auto"/>
              <w:right w:val="single" w:sz="4" w:space="0" w:color="auto"/>
            </w:tcBorders>
            <w:noWrap/>
            <w:vAlign w:val="bottom"/>
          </w:tcPr>
          <w:p w14:paraId="05B034D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53E6E85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5C6CA7E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45 4 00 00000</w:t>
            </w:r>
          </w:p>
        </w:tc>
        <w:tc>
          <w:tcPr>
            <w:tcW w:w="567" w:type="dxa"/>
            <w:tcBorders>
              <w:top w:val="nil"/>
              <w:left w:val="nil"/>
              <w:bottom w:val="single" w:sz="4" w:space="0" w:color="auto"/>
              <w:right w:val="single" w:sz="4" w:space="0" w:color="auto"/>
            </w:tcBorders>
            <w:noWrap/>
            <w:vAlign w:val="bottom"/>
          </w:tcPr>
          <w:p w14:paraId="4F720F46"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5C0DFC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1 971 600,00</w:t>
            </w:r>
          </w:p>
        </w:tc>
        <w:tc>
          <w:tcPr>
            <w:tcW w:w="1559" w:type="dxa"/>
            <w:tcBorders>
              <w:top w:val="nil"/>
              <w:left w:val="nil"/>
              <w:bottom w:val="single" w:sz="4" w:space="0" w:color="auto"/>
              <w:right w:val="single" w:sz="4" w:space="0" w:color="auto"/>
            </w:tcBorders>
            <w:noWrap/>
            <w:vAlign w:val="bottom"/>
          </w:tcPr>
          <w:p w14:paraId="3355859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1 971 600,00</w:t>
            </w:r>
          </w:p>
        </w:tc>
        <w:tc>
          <w:tcPr>
            <w:tcW w:w="1559" w:type="dxa"/>
            <w:tcBorders>
              <w:top w:val="nil"/>
              <w:left w:val="nil"/>
              <w:bottom w:val="single" w:sz="4" w:space="0" w:color="auto"/>
              <w:right w:val="single" w:sz="4" w:space="0" w:color="auto"/>
            </w:tcBorders>
            <w:noWrap/>
            <w:vAlign w:val="bottom"/>
          </w:tcPr>
          <w:p w14:paraId="72F404A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1 971 600,00</w:t>
            </w:r>
          </w:p>
        </w:tc>
      </w:tr>
      <w:tr w:rsidR="00A354BA" w:rsidRPr="00823D18" w14:paraId="5E6EF54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58CA70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возникающие при выполнении государственных полномочий РФ, субъектов РФ, переданных для осуществления органам местного самоуправления в установленном порядке</w:t>
            </w:r>
          </w:p>
        </w:tc>
        <w:tc>
          <w:tcPr>
            <w:tcW w:w="850" w:type="dxa"/>
            <w:tcBorders>
              <w:top w:val="nil"/>
              <w:left w:val="nil"/>
              <w:bottom w:val="single" w:sz="4" w:space="0" w:color="auto"/>
              <w:right w:val="single" w:sz="4" w:space="0" w:color="auto"/>
            </w:tcBorders>
            <w:noWrap/>
            <w:vAlign w:val="bottom"/>
          </w:tcPr>
          <w:p w14:paraId="4FEFC4E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3C61AF3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0A8B3D3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45 4 01 00000</w:t>
            </w:r>
          </w:p>
        </w:tc>
        <w:tc>
          <w:tcPr>
            <w:tcW w:w="567" w:type="dxa"/>
            <w:tcBorders>
              <w:top w:val="nil"/>
              <w:left w:val="nil"/>
              <w:bottom w:val="single" w:sz="4" w:space="0" w:color="auto"/>
              <w:right w:val="single" w:sz="4" w:space="0" w:color="auto"/>
            </w:tcBorders>
            <w:noWrap/>
            <w:vAlign w:val="bottom"/>
          </w:tcPr>
          <w:p w14:paraId="1AB7A92B"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2E18FB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1 971 600,00</w:t>
            </w:r>
          </w:p>
        </w:tc>
        <w:tc>
          <w:tcPr>
            <w:tcW w:w="1559" w:type="dxa"/>
            <w:tcBorders>
              <w:top w:val="nil"/>
              <w:left w:val="nil"/>
              <w:bottom w:val="single" w:sz="4" w:space="0" w:color="auto"/>
              <w:right w:val="single" w:sz="4" w:space="0" w:color="auto"/>
            </w:tcBorders>
            <w:noWrap/>
            <w:vAlign w:val="bottom"/>
          </w:tcPr>
          <w:p w14:paraId="7253490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1 971 600,00</w:t>
            </w:r>
          </w:p>
        </w:tc>
        <w:tc>
          <w:tcPr>
            <w:tcW w:w="1559" w:type="dxa"/>
            <w:tcBorders>
              <w:top w:val="nil"/>
              <w:left w:val="nil"/>
              <w:bottom w:val="single" w:sz="4" w:space="0" w:color="auto"/>
              <w:right w:val="single" w:sz="4" w:space="0" w:color="auto"/>
            </w:tcBorders>
            <w:noWrap/>
            <w:vAlign w:val="bottom"/>
          </w:tcPr>
          <w:p w14:paraId="0026754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1 971 600,00</w:t>
            </w:r>
          </w:p>
        </w:tc>
      </w:tr>
      <w:tr w:rsidR="00A354BA" w:rsidRPr="00823D18" w14:paraId="78F11EF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1C534C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tcBorders>
              <w:top w:val="nil"/>
              <w:left w:val="nil"/>
              <w:bottom w:val="single" w:sz="4" w:space="0" w:color="auto"/>
              <w:right w:val="single" w:sz="4" w:space="0" w:color="auto"/>
            </w:tcBorders>
            <w:noWrap/>
            <w:vAlign w:val="bottom"/>
          </w:tcPr>
          <w:p w14:paraId="6586D28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0047077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3FF54CB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45 4 01 76500</w:t>
            </w:r>
          </w:p>
        </w:tc>
        <w:tc>
          <w:tcPr>
            <w:tcW w:w="567" w:type="dxa"/>
            <w:tcBorders>
              <w:top w:val="nil"/>
              <w:left w:val="nil"/>
              <w:bottom w:val="single" w:sz="4" w:space="0" w:color="auto"/>
              <w:right w:val="single" w:sz="4" w:space="0" w:color="auto"/>
            </w:tcBorders>
            <w:noWrap/>
            <w:vAlign w:val="bottom"/>
          </w:tcPr>
          <w:p w14:paraId="408C2FEB"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D1717C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657 200,00</w:t>
            </w:r>
          </w:p>
        </w:tc>
        <w:tc>
          <w:tcPr>
            <w:tcW w:w="1559" w:type="dxa"/>
            <w:tcBorders>
              <w:top w:val="nil"/>
              <w:left w:val="nil"/>
              <w:bottom w:val="single" w:sz="4" w:space="0" w:color="auto"/>
              <w:right w:val="single" w:sz="4" w:space="0" w:color="auto"/>
            </w:tcBorders>
            <w:noWrap/>
            <w:vAlign w:val="bottom"/>
          </w:tcPr>
          <w:p w14:paraId="59F7D2C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657 200,00</w:t>
            </w:r>
          </w:p>
        </w:tc>
        <w:tc>
          <w:tcPr>
            <w:tcW w:w="1559" w:type="dxa"/>
            <w:tcBorders>
              <w:top w:val="nil"/>
              <w:left w:val="nil"/>
              <w:bottom w:val="single" w:sz="4" w:space="0" w:color="auto"/>
              <w:right w:val="single" w:sz="4" w:space="0" w:color="auto"/>
            </w:tcBorders>
            <w:noWrap/>
            <w:vAlign w:val="bottom"/>
          </w:tcPr>
          <w:p w14:paraId="135D2F6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657 200,00</w:t>
            </w:r>
          </w:p>
        </w:tc>
      </w:tr>
      <w:tr w:rsidR="00A354BA" w:rsidRPr="00823D18" w14:paraId="2421257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53EF18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bottom"/>
          </w:tcPr>
          <w:p w14:paraId="6AC4C09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191DB7C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241F187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45 4 01 76500</w:t>
            </w:r>
          </w:p>
        </w:tc>
        <w:tc>
          <w:tcPr>
            <w:tcW w:w="567" w:type="dxa"/>
            <w:tcBorders>
              <w:top w:val="nil"/>
              <w:left w:val="nil"/>
              <w:bottom w:val="single" w:sz="4" w:space="0" w:color="auto"/>
              <w:right w:val="single" w:sz="4" w:space="0" w:color="auto"/>
            </w:tcBorders>
            <w:noWrap/>
            <w:vAlign w:val="bottom"/>
          </w:tcPr>
          <w:p w14:paraId="57FB682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100</w:t>
            </w:r>
          </w:p>
        </w:tc>
        <w:tc>
          <w:tcPr>
            <w:tcW w:w="1560" w:type="dxa"/>
            <w:tcBorders>
              <w:top w:val="nil"/>
              <w:left w:val="nil"/>
              <w:bottom w:val="single" w:sz="4" w:space="0" w:color="auto"/>
              <w:right w:val="single" w:sz="4" w:space="0" w:color="auto"/>
            </w:tcBorders>
            <w:noWrap/>
            <w:vAlign w:val="bottom"/>
          </w:tcPr>
          <w:p w14:paraId="62D7537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647 200,00</w:t>
            </w:r>
          </w:p>
        </w:tc>
        <w:tc>
          <w:tcPr>
            <w:tcW w:w="1559" w:type="dxa"/>
            <w:tcBorders>
              <w:top w:val="nil"/>
              <w:left w:val="nil"/>
              <w:bottom w:val="single" w:sz="4" w:space="0" w:color="auto"/>
              <w:right w:val="single" w:sz="4" w:space="0" w:color="auto"/>
            </w:tcBorders>
            <w:noWrap/>
            <w:vAlign w:val="bottom"/>
          </w:tcPr>
          <w:p w14:paraId="79AAF2D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657 200,00</w:t>
            </w:r>
          </w:p>
        </w:tc>
        <w:tc>
          <w:tcPr>
            <w:tcW w:w="1559" w:type="dxa"/>
            <w:tcBorders>
              <w:top w:val="nil"/>
              <w:left w:val="nil"/>
              <w:bottom w:val="single" w:sz="4" w:space="0" w:color="auto"/>
              <w:right w:val="single" w:sz="4" w:space="0" w:color="auto"/>
            </w:tcBorders>
            <w:noWrap/>
            <w:vAlign w:val="bottom"/>
          </w:tcPr>
          <w:p w14:paraId="2E3436A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657 200,00</w:t>
            </w:r>
          </w:p>
        </w:tc>
      </w:tr>
      <w:tr w:rsidR="00A354BA" w:rsidRPr="00823D18" w14:paraId="7EF1CF4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6A82C8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1CC174D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44AC134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186B727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45 4 01 76500</w:t>
            </w:r>
          </w:p>
        </w:tc>
        <w:tc>
          <w:tcPr>
            <w:tcW w:w="567" w:type="dxa"/>
            <w:tcBorders>
              <w:top w:val="nil"/>
              <w:left w:val="nil"/>
              <w:bottom w:val="single" w:sz="4" w:space="0" w:color="auto"/>
              <w:right w:val="single" w:sz="4" w:space="0" w:color="auto"/>
            </w:tcBorders>
            <w:noWrap/>
            <w:vAlign w:val="bottom"/>
          </w:tcPr>
          <w:p w14:paraId="6D130E8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0F204B7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10 000,00</w:t>
            </w:r>
          </w:p>
        </w:tc>
        <w:tc>
          <w:tcPr>
            <w:tcW w:w="1559" w:type="dxa"/>
            <w:tcBorders>
              <w:top w:val="nil"/>
              <w:left w:val="nil"/>
              <w:bottom w:val="single" w:sz="4" w:space="0" w:color="auto"/>
              <w:right w:val="single" w:sz="4" w:space="0" w:color="auto"/>
            </w:tcBorders>
            <w:noWrap/>
            <w:vAlign w:val="bottom"/>
          </w:tcPr>
          <w:p w14:paraId="64FB337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13F37C3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A9F820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DA8D91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tcBorders>
              <w:top w:val="nil"/>
              <w:left w:val="nil"/>
              <w:bottom w:val="single" w:sz="4" w:space="0" w:color="auto"/>
              <w:right w:val="single" w:sz="4" w:space="0" w:color="auto"/>
            </w:tcBorders>
            <w:noWrap/>
            <w:vAlign w:val="bottom"/>
          </w:tcPr>
          <w:p w14:paraId="719C1CB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0D078E6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75EDBB5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45 4 01 76600</w:t>
            </w:r>
          </w:p>
        </w:tc>
        <w:tc>
          <w:tcPr>
            <w:tcW w:w="567" w:type="dxa"/>
            <w:tcBorders>
              <w:top w:val="nil"/>
              <w:left w:val="nil"/>
              <w:bottom w:val="single" w:sz="4" w:space="0" w:color="auto"/>
              <w:right w:val="single" w:sz="4" w:space="0" w:color="auto"/>
            </w:tcBorders>
            <w:noWrap/>
            <w:vAlign w:val="bottom"/>
          </w:tcPr>
          <w:p w14:paraId="3C38B08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5D80BD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657 200,00</w:t>
            </w:r>
          </w:p>
        </w:tc>
        <w:tc>
          <w:tcPr>
            <w:tcW w:w="1559" w:type="dxa"/>
            <w:tcBorders>
              <w:top w:val="nil"/>
              <w:left w:val="nil"/>
              <w:bottom w:val="single" w:sz="4" w:space="0" w:color="auto"/>
              <w:right w:val="single" w:sz="4" w:space="0" w:color="auto"/>
            </w:tcBorders>
            <w:noWrap/>
            <w:vAlign w:val="bottom"/>
          </w:tcPr>
          <w:p w14:paraId="2C4A51A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657 200,00</w:t>
            </w:r>
          </w:p>
        </w:tc>
        <w:tc>
          <w:tcPr>
            <w:tcW w:w="1559" w:type="dxa"/>
            <w:tcBorders>
              <w:top w:val="nil"/>
              <w:left w:val="nil"/>
              <w:bottom w:val="single" w:sz="4" w:space="0" w:color="auto"/>
              <w:right w:val="single" w:sz="4" w:space="0" w:color="auto"/>
            </w:tcBorders>
            <w:noWrap/>
            <w:vAlign w:val="bottom"/>
          </w:tcPr>
          <w:p w14:paraId="3A2B4FC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657 200,00</w:t>
            </w:r>
          </w:p>
        </w:tc>
      </w:tr>
      <w:tr w:rsidR="00A354BA" w:rsidRPr="00823D18" w14:paraId="5E2CE95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44BCAA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bottom"/>
          </w:tcPr>
          <w:p w14:paraId="2AAAB53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71F720E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30B6058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45 4 01 76600</w:t>
            </w:r>
          </w:p>
        </w:tc>
        <w:tc>
          <w:tcPr>
            <w:tcW w:w="567" w:type="dxa"/>
            <w:tcBorders>
              <w:top w:val="nil"/>
              <w:left w:val="nil"/>
              <w:bottom w:val="single" w:sz="4" w:space="0" w:color="auto"/>
              <w:right w:val="single" w:sz="4" w:space="0" w:color="auto"/>
            </w:tcBorders>
            <w:noWrap/>
            <w:vAlign w:val="bottom"/>
          </w:tcPr>
          <w:p w14:paraId="51FFBE9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100</w:t>
            </w:r>
          </w:p>
        </w:tc>
        <w:tc>
          <w:tcPr>
            <w:tcW w:w="1560" w:type="dxa"/>
            <w:tcBorders>
              <w:top w:val="nil"/>
              <w:left w:val="nil"/>
              <w:bottom w:val="single" w:sz="4" w:space="0" w:color="auto"/>
              <w:right w:val="single" w:sz="4" w:space="0" w:color="auto"/>
            </w:tcBorders>
            <w:noWrap/>
            <w:vAlign w:val="bottom"/>
          </w:tcPr>
          <w:p w14:paraId="5B3EEAC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629 100,00</w:t>
            </w:r>
          </w:p>
        </w:tc>
        <w:tc>
          <w:tcPr>
            <w:tcW w:w="1559" w:type="dxa"/>
            <w:tcBorders>
              <w:top w:val="nil"/>
              <w:left w:val="nil"/>
              <w:bottom w:val="single" w:sz="4" w:space="0" w:color="auto"/>
              <w:right w:val="single" w:sz="4" w:space="0" w:color="auto"/>
            </w:tcBorders>
            <w:noWrap/>
            <w:vAlign w:val="bottom"/>
          </w:tcPr>
          <w:p w14:paraId="17C1211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627 200,00</w:t>
            </w:r>
          </w:p>
        </w:tc>
        <w:tc>
          <w:tcPr>
            <w:tcW w:w="1559" w:type="dxa"/>
            <w:tcBorders>
              <w:top w:val="nil"/>
              <w:left w:val="nil"/>
              <w:bottom w:val="single" w:sz="4" w:space="0" w:color="auto"/>
              <w:right w:val="single" w:sz="4" w:space="0" w:color="auto"/>
            </w:tcBorders>
            <w:noWrap/>
            <w:vAlign w:val="bottom"/>
          </w:tcPr>
          <w:p w14:paraId="6720536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645 900,00</w:t>
            </w:r>
          </w:p>
        </w:tc>
      </w:tr>
      <w:tr w:rsidR="00A354BA" w:rsidRPr="00823D18" w14:paraId="195DD55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C0094A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3D53DA0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54DF44A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1458E6C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45 4 01 76600</w:t>
            </w:r>
          </w:p>
        </w:tc>
        <w:tc>
          <w:tcPr>
            <w:tcW w:w="567" w:type="dxa"/>
            <w:tcBorders>
              <w:top w:val="nil"/>
              <w:left w:val="nil"/>
              <w:bottom w:val="single" w:sz="4" w:space="0" w:color="auto"/>
              <w:right w:val="single" w:sz="4" w:space="0" w:color="auto"/>
            </w:tcBorders>
            <w:noWrap/>
            <w:vAlign w:val="bottom"/>
          </w:tcPr>
          <w:p w14:paraId="31991CC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59F2E87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28 100,00</w:t>
            </w:r>
          </w:p>
        </w:tc>
        <w:tc>
          <w:tcPr>
            <w:tcW w:w="1559" w:type="dxa"/>
            <w:tcBorders>
              <w:top w:val="nil"/>
              <w:left w:val="nil"/>
              <w:bottom w:val="single" w:sz="4" w:space="0" w:color="auto"/>
              <w:right w:val="single" w:sz="4" w:space="0" w:color="auto"/>
            </w:tcBorders>
            <w:noWrap/>
            <w:vAlign w:val="bottom"/>
          </w:tcPr>
          <w:p w14:paraId="56CE2BE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30 000,00</w:t>
            </w:r>
          </w:p>
        </w:tc>
        <w:tc>
          <w:tcPr>
            <w:tcW w:w="1559" w:type="dxa"/>
            <w:tcBorders>
              <w:top w:val="nil"/>
              <w:left w:val="nil"/>
              <w:bottom w:val="single" w:sz="4" w:space="0" w:color="auto"/>
              <w:right w:val="single" w:sz="4" w:space="0" w:color="auto"/>
            </w:tcBorders>
            <w:noWrap/>
            <w:vAlign w:val="bottom"/>
          </w:tcPr>
          <w:p w14:paraId="3E77EA2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11 300,00</w:t>
            </w:r>
          </w:p>
        </w:tc>
      </w:tr>
      <w:tr w:rsidR="00A354BA" w:rsidRPr="00823D18" w14:paraId="36BA6C1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FCD82C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tcBorders>
              <w:top w:val="nil"/>
              <w:left w:val="nil"/>
              <w:bottom w:val="single" w:sz="4" w:space="0" w:color="auto"/>
              <w:right w:val="single" w:sz="4" w:space="0" w:color="auto"/>
            </w:tcBorders>
            <w:noWrap/>
            <w:vAlign w:val="bottom"/>
          </w:tcPr>
          <w:p w14:paraId="4A1E096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7D5B350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2F0DC5A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45 4 01 77120</w:t>
            </w:r>
          </w:p>
        </w:tc>
        <w:tc>
          <w:tcPr>
            <w:tcW w:w="567" w:type="dxa"/>
            <w:tcBorders>
              <w:top w:val="nil"/>
              <w:left w:val="nil"/>
              <w:bottom w:val="single" w:sz="4" w:space="0" w:color="auto"/>
              <w:right w:val="single" w:sz="4" w:space="0" w:color="auto"/>
            </w:tcBorders>
            <w:noWrap/>
            <w:vAlign w:val="bottom"/>
          </w:tcPr>
          <w:p w14:paraId="3E6554FD"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07A514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657 200,00</w:t>
            </w:r>
          </w:p>
        </w:tc>
        <w:tc>
          <w:tcPr>
            <w:tcW w:w="1559" w:type="dxa"/>
            <w:tcBorders>
              <w:top w:val="nil"/>
              <w:left w:val="nil"/>
              <w:bottom w:val="single" w:sz="4" w:space="0" w:color="auto"/>
              <w:right w:val="single" w:sz="4" w:space="0" w:color="auto"/>
            </w:tcBorders>
            <w:noWrap/>
            <w:vAlign w:val="bottom"/>
          </w:tcPr>
          <w:p w14:paraId="7F8C71F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657 200,00</w:t>
            </w:r>
          </w:p>
        </w:tc>
        <w:tc>
          <w:tcPr>
            <w:tcW w:w="1559" w:type="dxa"/>
            <w:tcBorders>
              <w:top w:val="nil"/>
              <w:left w:val="nil"/>
              <w:bottom w:val="single" w:sz="4" w:space="0" w:color="auto"/>
              <w:right w:val="single" w:sz="4" w:space="0" w:color="auto"/>
            </w:tcBorders>
            <w:noWrap/>
            <w:vAlign w:val="bottom"/>
          </w:tcPr>
          <w:p w14:paraId="49FE2AB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657 200,00</w:t>
            </w:r>
          </w:p>
        </w:tc>
      </w:tr>
      <w:tr w:rsidR="00A354BA" w:rsidRPr="00823D18" w14:paraId="2B0F23D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8D1FA5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bottom"/>
          </w:tcPr>
          <w:p w14:paraId="1A7C92E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381B5D9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0CE3196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45 4 01 77120</w:t>
            </w:r>
          </w:p>
        </w:tc>
        <w:tc>
          <w:tcPr>
            <w:tcW w:w="567" w:type="dxa"/>
            <w:tcBorders>
              <w:top w:val="nil"/>
              <w:left w:val="nil"/>
              <w:bottom w:val="single" w:sz="4" w:space="0" w:color="auto"/>
              <w:right w:val="single" w:sz="4" w:space="0" w:color="auto"/>
            </w:tcBorders>
            <w:noWrap/>
            <w:vAlign w:val="bottom"/>
          </w:tcPr>
          <w:p w14:paraId="7F51E47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100</w:t>
            </w:r>
          </w:p>
        </w:tc>
        <w:tc>
          <w:tcPr>
            <w:tcW w:w="1560" w:type="dxa"/>
            <w:tcBorders>
              <w:top w:val="nil"/>
              <w:left w:val="nil"/>
              <w:bottom w:val="single" w:sz="4" w:space="0" w:color="auto"/>
              <w:right w:val="single" w:sz="4" w:space="0" w:color="auto"/>
            </w:tcBorders>
            <w:noWrap/>
            <w:vAlign w:val="bottom"/>
          </w:tcPr>
          <w:p w14:paraId="03B7CDC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657 200,00</w:t>
            </w:r>
          </w:p>
        </w:tc>
        <w:tc>
          <w:tcPr>
            <w:tcW w:w="1559" w:type="dxa"/>
            <w:tcBorders>
              <w:top w:val="nil"/>
              <w:left w:val="nil"/>
              <w:bottom w:val="single" w:sz="4" w:space="0" w:color="auto"/>
              <w:right w:val="single" w:sz="4" w:space="0" w:color="auto"/>
            </w:tcBorders>
            <w:noWrap/>
            <w:vAlign w:val="bottom"/>
          </w:tcPr>
          <w:p w14:paraId="3D5F207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657 200,00</w:t>
            </w:r>
          </w:p>
        </w:tc>
        <w:tc>
          <w:tcPr>
            <w:tcW w:w="1559" w:type="dxa"/>
            <w:tcBorders>
              <w:top w:val="nil"/>
              <w:left w:val="nil"/>
              <w:bottom w:val="single" w:sz="4" w:space="0" w:color="auto"/>
              <w:right w:val="single" w:sz="4" w:space="0" w:color="auto"/>
            </w:tcBorders>
            <w:noWrap/>
            <w:vAlign w:val="bottom"/>
          </w:tcPr>
          <w:p w14:paraId="056C694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657 200,00</w:t>
            </w:r>
          </w:p>
        </w:tc>
      </w:tr>
      <w:tr w:rsidR="00A354BA" w:rsidRPr="00823D18" w14:paraId="0020398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EDF4D5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Судебная система</w:t>
            </w:r>
          </w:p>
        </w:tc>
        <w:tc>
          <w:tcPr>
            <w:tcW w:w="850" w:type="dxa"/>
            <w:tcBorders>
              <w:top w:val="nil"/>
              <w:left w:val="nil"/>
              <w:bottom w:val="single" w:sz="4" w:space="0" w:color="auto"/>
              <w:right w:val="single" w:sz="4" w:space="0" w:color="auto"/>
            </w:tcBorders>
            <w:noWrap/>
            <w:vAlign w:val="bottom"/>
          </w:tcPr>
          <w:p w14:paraId="57A6F91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3BADE1C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1559" w:type="dxa"/>
            <w:tcBorders>
              <w:top w:val="nil"/>
              <w:left w:val="nil"/>
              <w:bottom w:val="single" w:sz="4" w:space="0" w:color="auto"/>
              <w:right w:val="single" w:sz="4" w:space="0" w:color="auto"/>
            </w:tcBorders>
            <w:noWrap/>
            <w:vAlign w:val="bottom"/>
          </w:tcPr>
          <w:p w14:paraId="18BAAE7D"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4CC4B12C"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0CDD4E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18 500,00</w:t>
            </w:r>
          </w:p>
        </w:tc>
        <w:tc>
          <w:tcPr>
            <w:tcW w:w="1559" w:type="dxa"/>
            <w:tcBorders>
              <w:top w:val="nil"/>
              <w:left w:val="nil"/>
              <w:bottom w:val="single" w:sz="4" w:space="0" w:color="auto"/>
              <w:right w:val="single" w:sz="4" w:space="0" w:color="auto"/>
            </w:tcBorders>
            <w:noWrap/>
            <w:vAlign w:val="bottom"/>
          </w:tcPr>
          <w:p w14:paraId="636E702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4 600,00</w:t>
            </w:r>
          </w:p>
        </w:tc>
        <w:tc>
          <w:tcPr>
            <w:tcW w:w="1559" w:type="dxa"/>
            <w:tcBorders>
              <w:top w:val="nil"/>
              <w:left w:val="nil"/>
              <w:bottom w:val="single" w:sz="4" w:space="0" w:color="auto"/>
              <w:right w:val="single" w:sz="4" w:space="0" w:color="auto"/>
            </w:tcBorders>
            <w:noWrap/>
            <w:vAlign w:val="bottom"/>
          </w:tcPr>
          <w:p w14:paraId="1ED22D4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3 400,00</w:t>
            </w:r>
          </w:p>
        </w:tc>
      </w:tr>
      <w:tr w:rsidR="00A354BA" w:rsidRPr="00823D18" w14:paraId="198B832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F4C2BD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Осуществление переданных полномочий Российской Федерации и субъектов Российской Федерации.</w:t>
            </w:r>
          </w:p>
        </w:tc>
        <w:tc>
          <w:tcPr>
            <w:tcW w:w="850" w:type="dxa"/>
            <w:tcBorders>
              <w:top w:val="nil"/>
              <w:left w:val="nil"/>
              <w:bottom w:val="single" w:sz="4" w:space="0" w:color="auto"/>
              <w:right w:val="single" w:sz="4" w:space="0" w:color="auto"/>
            </w:tcBorders>
            <w:noWrap/>
            <w:vAlign w:val="bottom"/>
          </w:tcPr>
          <w:p w14:paraId="5839ABB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377E96E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1559" w:type="dxa"/>
            <w:tcBorders>
              <w:top w:val="nil"/>
              <w:left w:val="nil"/>
              <w:bottom w:val="single" w:sz="4" w:space="0" w:color="auto"/>
              <w:right w:val="single" w:sz="4" w:space="0" w:color="auto"/>
            </w:tcBorders>
            <w:noWrap/>
            <w:vAlign w:val="bottom"/>
          </w:tcPr>
          <w:p w14:paraId="0E6EFD1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45 0 00 00000</w:t>
            </w:r>
          </w:p>
        </w:tc>
        <w:tc>
          <w:tcPr>
            <w:tcW w:w="567" w:type="dxa"/>
            <w:tcBorders>
              <w:top w:val="nil"/>
              <w:left w:val="nil"/>
              <w:bottom w:val="single" w:sz="4" w:space="0" w:color="auto"/>
              <w:right w:val="single" w:sz="4" w:space="0" w:color="auto"/>
            </w:tcBorders>
            <w:noWrap/>
            <w:vAlign w:val="bottom"/>
          </w:tcPr>
          <w:p w14:paraId="52EF726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703E11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18 500,00</w:t>
            </w:r>
          </w:p>
        </w:tc>
        <w:tc>
          <w:tcPr>
            <w:tcW w:w="1559" w:type="dxa"/>
            <w:tcBorders>
              <w:top w:val="nil"/>
              <w:left w:val="nil"/>
              <w:bottom w:val="single" w:sz="4" w:space="0" w:color="auto"/>
              <w:right w:val="single" w:sz="4" w:space="0" w:color="auto"/>
            </w:tcBorders>
            <w:noWrap/>
            <w:vAlign w:val="bottom"/>
          </w:tcPr>
          <w:p w14:paraId="7ADEC76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4 600,00</w:t>
            </w:r>
          </w:p>
        </w:tc>
        <w:tc>
          <w:tcPr>
            <w:tcW w:w="1559" w:type="dxa"/>
            <w:tcBorders>
              <w:top w:val="nil"/>
              <w:left w:val="nil"/>
              <w:bottom w:val="single" w:sz="4" w:space="0" w:color="auto"/>
              <w:right w:val="single" w:sz="4" w:space="0" w:color="auto"/>
            </w:tcBorders>
            <w:noWrap/>
            <w:vAlign w:val="bottom"/>
          </w:tcPr>
          <w:p w14:paraId="4F94C66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3 400,00</w:t>
            </w:r>
          </w:p>
        </w:tc>
      </w:tr>
      <w:tr w:rsidR="00A354BA" w:rsidRPr="00823D18" w14:paraId="1DF4C2E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832678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850" w:type="dxa"/>
            <w:tcBorders>
              <w:top w:val="nil"/>
              <w:left w:val="nil"/>
              <w:bottom w:val="single" w:sz="4" w:space="0" w:color="auto"/>
              <w:right w:val="single" w:sz="4" w:space="0" w:color="auto"/>
            </w:tcBorders>
            <w:noWrap/>
            <w:vAlign w:val="bottom"/>
          </w:tcPr>
          <w:p w14:paraId="60BB488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0BDAB87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1559" w:type="dxa"/>
            <w:tcBorders>
              <w:top w:val="nil"/>
              <w:left w:val="nil"/>
              <w:bottom w:val="single" w:sz="4" w:space="0" w:color="auto"/>
              <w:right w:val="single" w:sz="4" w:space="0" w:color="auto"/>
            </w:tcBorders>
            <w:noWrap/>
            <w:vAlign w:val="bottom"/>
          </w:tcPr>
          <w:p w14:paraId="60E2868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45 4 00 00000</w:t>
            </w:r>
          </w:p>
        </w:tc>
        <w:tc>
          <w:tcPr>
            <w:tcW w:w="567" w:type="dxa"/>
            <w:tcBorders>
              <w:top w:val="nil"/>
              <w:left w:val="nil"/>
              <w:bottom w:val="single" w:sz="4" w:space="0" w:color="auto"/>
              <w:right w:val="single" w:sz="4" w:space="0" w:color="auto"/>
            </w:tcBorders>
            <w:noWrap/>
            <w:vAlign w:val="bottom"/>
          </w:tcPr>
          <w:p w14:paraId="6D4F4A0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5D79A6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18 500,00</w:t>
            </w:r>
          </w:p>
        </w:tc>
        <w:tc>
          <w:tcPr>
            <w:tcW w:w="1559" w:type="dxa"/>
            <w:tcBorders>
              <w:top w:val="nil"/>
              <w:left w:val="nil"/>
              <w:bottom w:val="single" w:sz="4" w:space="0" w:color="auto"/>
              <w:right w:val="single" w:sz="4" w:space="0" w:color="auto"/>
            </w:tcBorders>
            <w:noWrap/>
            <w:vAlign w:val="bottom"/>
          </w:tcPr>
          <w:p w14:paraId="0B4A38C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4 600,00</w:t>
            </w:r>
          </w:p>
        </w:tc>
        <w:tc>
          <w:tcPr>
            <w:tcW w:w="1559" w:type="dxa"/>
            <w:tcBorders>
              <w:top w:val="nil"/>
              <w:left w:val="nil"/>
              <w:bottom w:val="single" w:sz="4" w:space="0" w:color="auto"/>
              <w:right w:val="single" w:sz="4" w:space="0" w:color="auto"/>
            </w:tcBorders>
            <w:noWrap/>
            <w:vAlign w:val="bottom"/>
          </w:tcPr>
          <w:p w14:paraId="397022D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3 400,00</w:t>
            </w:r>
          </w:p>
        </w:tc>
      </w:tr>
      <w:tr w:rsidR="00A354BA" w:rsidRPr="00823D18" w14:paraId="73DA0F9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1E6185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возникающие при выполнении государственных полномочий РФ, субъектов РФ, переданных для осуществления органам местного самоуправления в установленном порядке</w:t>
            </w:r>
          </w:p>
        </w:tc>
        <w:tc>
          <w:tcPr>
            <w:tcW w:w="850" w:type="dxa"/>
            <w:tcBorders>
              <w:top w:val="nil"/>
              <w:left w:val="nil"/>
              <w:bottom w:val="single" w:sz="4" w:space="0" w:color="auto"/>
              <w:right w:val="single" w:sz="4" w:space="0" w:color="auto"/>
            </w:tcBorders>
            <w:noWrap/>
            <w:vAlign w:val="bottom"/>
          </w:tcPr>
          <w:p w14:paraId="0340CE8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68409DE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1559" w:type="dxa"/>
            <w:tcBorders>
              <w:top w:val="nil"/>
              <w:left w:val="nil"/>
              <w:bottom w:val="single" w:sz="4" w:space="0" w:color="auto"/>
              <w:right w:val="single" w:sz="4" w:space="0" w:color="auto"/>
            </w:tcBorders>
            <w:noWrap/>
            <w:vAlign w:val="bottom"/>
          </w:tcPr>
          <w:p w14:paraId="11F5DCD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45 4 01 00000</w:t>
            </w:r>
          </w:p>
        </w:tc>
        <w:tc>
          <w:tcPr>
            <w:tcW w:w="567" w:type="dxa"/>
            <w:tcBorders>
              <w:top w:val="nil"/>
              <w:left w:val="nil"/>
              <w:bottom w:val="single" w:sz="4" w:space="0" w:color="auto"/>
              <w:right w:val="single" w:sz="4" w:space="0" w:color="auto"/>
            </w:tcBorders>
            <w:noWrap/>
            <w:vAlign w:val="bottom"/>
          </w:tcPr>
          <w:p w14:paraId="2025161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9CE4EB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18 500,00</w:t>
            </w:r>
          </w:p>
        </w:tc>
        <w:tc>
          <w:tcPr>
            <w:tcW w:w="1559" w:type="dxa"/>
            <w:tcBorders>
              <w:top w:val="nil"/>
              <w:left w:val="nil"/>
              <w:bottom w:val="single" w:sz="4" w:space="0" w:color="auto"/>
              <w:right w:val="single" w:sz="4" w:space="0" w:color="auto"/>
            </w:tcBorders>
            <w:noWrap/>
            <w:vAlign w:val="bottom"/>
          </w:tcPr>
          <w:p w14:paraId="0AAED02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4 600,00</w:t>
            </w:r>
          </w:p>
        </w:tc>
        <w:tc>
          <w:tcPr>
            <w:tcW w:w="1559" w:type="dxa"/>
            <w:tcBorders>
              <w:top w:val="nil"/>
              <w:left w:val="nil"/>
              <w:bottom w:val="single" w:sz="4" w:space="0" w:color="auto"/>
              <w:right w:val="single" w:sz="4" w:space="0" w:color="auto"/>
            </w:tcBorders>
            <w:noWrap/>
            <w:vAlign w:val="bottom"/>
          </w:tcPr>
          <w:p w14:paraId="6F74EDF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3 400,00</w:t>
            </w:r>
          </w:p>
        </w:tc>
      </w:tr>
      <w:tr w:rsidR="00A354BA" w:rsidRPr="00823D18" w14:paraId="5DE9C38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F95259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tcBorders>
              <w:top w:val="nil"/>
              <w:left w:val="nil"/>
              <w:bottom w:val="single" w:sz="4" w:space="0" w:color="auto"/>
              <w:right w:val="single" w:sz="4" w:space="0" w:color="auto"/>
            </w:tcBorders>
            <w:noWrap/>
            <w:vAlign w:val="bottom"/>
          </w:tcPr>
          <w:p w14:paraId="67CFF6E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304109F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1559" w:type="dxa"/>
            <w:tcBorders>
              <w:top w:val="nil"/>
              <w:left w:val="nil"/>
              <w:bottom w:val="single" w:sz="4" w:space="0" w:color="auto"/>
              <w:right w:val="single" w:sz="4" w:space="0" w:color="auto"/>
            </w:tcBorders>
            <w:noWrap/>
            <w:vAlign w:val="bottom"/>
          </w:tcPr>
          <w:p w14:paraId="4A27113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45 4 01 51200</w:t>
            </w:r>
          </w:p>
        </w:tc>
        <w:tc>
          <w:tcPr>
            <w:tcW w:w="567" w:type="dxa"/>
            <w:tcBorders>
              <w:top w:val="nil"/>
              <w:left w:val="nil"/>
              <w:bottom w:val="single" w:sz="4" w:space="0" w:color="auto"/>
              <w:right w:val="single" w:sz="4" w:space="0" w:color="auto"/>
            </w:tcBorders>
            <w:noWrap/>
            <w:vAlign w:val="bottom"/>
          </w:tcPr>
          <w:p w14:paraId="57CCE47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A668A5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18 500,00</w:t>
            </w:r>
          </w:p>
        </w:tc>
        <w:tc>
          <w:tcPr>
            <w:tcW w:w="1559" w:type="dxa"/>
            <w:tcBorders>
              <w:top w:val="nil"/>
              <w:left w:val="nil"/>
              <w:bottom w:val="single" w:sz="4" w:space="0" w:color="auto"/>
              <w:right w:val="single" w:sz="4" w:space="0" w:color="auto"/>
            </w:tcBorders>
            <w:noWrap/>
            <w:vAlign w:val="bottom"/>
          </w:tcPr>
          <w:p w14:paraId="7AD714C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4 600,00</w:t>
            </w:r>
          </w:p>
        </w:tc>
        <w:tc>
          <w:tcPr>
            <w:tcW w:w="1559" w:type="dxa"/>
            <w:tcBorders>
              <w:top w:val="nil"/>
              <w:left w:val="nil"/>
              <w:bottom w:val="single" w:sz="4" w:space="0" w:color="auto"/>
              <w:right w:val="single" w:sz="4" w:space="0" w:color="auto"/>
            </w:tcBorders>
            <w:noWrap/>
            <w:vAlign w:val="bottom"/>
          </w:tcPr>
          <w:p w14:paraId="284443C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3 400,00</w:t>
            </w:r>
          </w:p>
        </w:tc>
      </w:tr>
      <w:tr w:rsidR="00A354BA" w:rsidRPr="00823D18" w14:paraId="20A6F14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BFFB4E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4BCC53C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78B7640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1559" w:type="dxa"/>
            <w:tcBorders>
              <w:top w:val="nil"/>
              <w:left w:val="nil"/>
              <w:bottom w:val="single" w:sz="4" w:space="0" w:color="auto"/>
              <w:right w:val="single" w:sz="4" w:space="0" w:color="auto"/>
            </w:tcBorders>
            <w:noWrap/>
            <w:vAlign w:val="bottom"/>
          </w:tcPr>
          <w:p w14:paraId="2E85D6E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45 4 01 51200</w:t>
            </w:r>
          </w:p>
        </w:tc>
        <w:tc>
          <w:tcPr>
            <w:tcW w:w="567" w:type="dxa"/>
            <w:tcBorders>
              <w:top w:val="nil"/>
              <w:left w:val="nil"/>
              <w:bottom w:val="single" w:sz="4" w:space="0" w:color="auto"/>
              <w:right w:val="single" w:sz="4" w:space="0" w:color="auto"/>
            </w:tcBorders>
            <w:noWrap/>
            <w:vAlign w:val="bottom"/>
          </w:tcPr>
          <w:p w14:paraId="5F92651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0E3DD36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18 500,00</w:t>
            </w:r>
          </w:p>
        </w:tc>
        <w:tc>
          <w:tcPr>
            <w:tcW w:w="1559" w:type="dxa"/>
            <w:tcBorders>
              <w:top w:val="nil"/>
              <w:left w:val="nil"/>
              <w:bottom w:val="single" w:sz="4" w:space="0" w:color="auto"/>
              <w:right w:val="single" w:sz="4" w:space="0" w:color="auto"/>
            </w:tcBorders>
            <w:noWrap/>
            <w:vAlign w:val="bottom"/>
          </w:tcPr>
          <w:p w14:paraId="74E4671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4 600,00</w:t>
            </w:r>
          </w:p>
        </w:tc>
        <w:tc>
          <w:tcPr>
            <w:tcW w:w="1559" w:type="dxa"/>
            <w:tcBorders>
              <w:top w:val="nil"/>
              <w:left w:val="nil"/>
              <w:bottom w:val="single" w:sz="4" w:space="0" w:color="auto"/>
              <w:right w:val="single" w:sz="4" w:space="0" w:color="auto"/>
            </w:tcBorders>
            <w:noWrap/>
            <w:vAlign w:val="bottom"/>
          </w:tcPr>
          <w:p w14:paraId="7953D88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3 400,00</w:t>
            </w:r>
          </w:p>
        </w:tc>
      </w:tr>
      <w:tr w:rsidR="00A354BA" w:rsidRPr="00823D18" w14:paraId="572C8D6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F835E8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nil"/>
              <w:bottom w:val="single" w:sz="4" w:space="0" w:color="auto"/>
              <w:right w:val="single" w:sz="4" w:space="0" w:color="auto"/>
            </w:tcBorders>
            <w:noWrap/>
            <w:vAlign w:val="bottom"/>
          </w:tcPr>
          <w:p w14:paraId="2DCF29A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7F7EC59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06</w:t>
            </w:r>
          </w:p>
        </w:tc>
        <w:tc>
          <w:tcPr>
            <w:tcW w:w="1559" w:type="dxa"/>
            <w:tcBorders>
              <w:top w:val="nil"/>
              <w:left w:val="nil"/>
              <w:bottom w:val="single" w:sz="4" w:space="0" w:color="auto"/>
              <w:right w:val="single" w:sz="4" w:space="0" w:color="auto"/>
            </w:tcBorders>
            <w:noWrap/>
            <w:vAlign w:val="bottom"/>
          </w:tcPr>
          <w:p w14:paraId="3D6FE3DD"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0885683C"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0FC7C3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14 502 211,57</w:t>
            </w:r>
          </w:p>
        </w:tc>
        <w:tc>
          <w:tcPr>
            <w:tcW w:w="1559" w:type="dxa"/>
            <w:tcBorders>
              <w:top w:val="nil"/>
              <w:left w:val="nil"/>
              <w:bottom w:val="single" w:sz="4" w:space="0" w:color="auto"/>
              <w:right w:val="single" w:sz="4" w:space="0" w:color="auto"/>
            </w:tcBorders>
            <w:noWrap/>
            <w:vAlign w:val="bottom"/>
          </w:tcPr>
          <w:p w14:paraId="71355F0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13 746 500,31</w:t>
            </w:r>
          </w:p>
        </w:tc>
        <w:tc>
          <w:tcPr>
            <w:tcW w:w="1559" w:type="dxa"/>
            <w:tcBorders>
              <w:top w:val="nil"/>
              <w:left w:val="nil"/>
              <w:bottom w:val="single" w:sz="4" w:space="0" w:color="auto"/>
              <w:right w:val="single" w:sz="4" w:space="0" w:color="auto"/>
            </w:tcBorders>
            <w:noWrap/>
            <w:vAlign w:val="bottom"/>
          </w:tcPr>
          <w:p w14:paraId="278C949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13 235 040,70</w:t>
            </w:r>
          </w:p>
        </w:tc>
      </w:tr>
      <w:tr w:rsidR="00A354BA" w:rsidRPr="00823D18" w14:paraId="12CAAC2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339F65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Выполнение функций органами местного самоуправления</w:t>
            </w:r>
          </w:p>
        </w:tc>
        <w:tc>
          <w:tcPr>
            <w:tcW w:w="850" w:type="dxa"/>
            <w:tcBorders>
              <w:top w:val="nil"/>
              <w:left w:val="nil"/>
              <w:bottom w:val="single" w:sz="4" w:space="0" w:color="auto"/>
              <w:right w:val="single" w:sz="4" w:space="0" w:color="auto"/>
            </w:tcBorders>
            <w:noWrap/>
            <w:vAlign w:val="bottom"/>
          </w:tcPr>
          <w:p w14:paraId="41AB875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6C73455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06</w:t>
            </w:r>
          </w:p>
        </w:tc>
        <w:tc>
          <w:tcPr>
            <w:tcW w:w="1559" w:type="dxa"/>
            <w:tcBorders>
              <w:top w:val="nil"/>
              <w:left w:val="nil"/>
              <w:bottom w:val="single" w:sz="4" w:space="0" w:color="auto"/>
              <w:right w:val="single" w:sz="4" w:space="0" w:color="auto"/>
            </w:tcBorders>
            <w:noWrap/>
            <w:vAlign w:val="bottom"/>
          </w:tcPr>
          <w:p w14:paraId="1D37A0F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31 0 00 00000</w:t>
            </w:r>
          </w:p>
        </w:tc>
        <w:tc>
          <w:tcPr>
            <w:tcW w:w="567" w:type="dxa"/>
            <w:tcBorders>
              <w:top w:val="nil"/>
              <w:left w:val="nil"/>
              <w:bottom w:val="single" w:sz="4" w:space="0" w:color="auto"/>
              <w:right w:val="single" w:sz="4" w:space="0" w:color="auto"/>
            </w:tcBorders>
            <w:noWrap/>
            <w:vAlign w:val="bottom"/>
          </w:tcPr>
          <w:p w14:paraId="7A275B3A"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2E3BA0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14 385 301,57</w:t>
            </w:r>
          </w:p>
        </w:tc>
        <w:tc>
          <w:tcPr>
            <w:tcW w:w="1559" w:type="dxa"/>
            <w:tcBorders>
              <w:top w:val="nil"/>
              <w:left w:val="nil"/>
              <w:bottom w:val="single" w:sz="4" w:space="0" w:color="auto"/>
              <w:right w:val="single" w:sz="4" w:space="0" w:color="auto"/>
            </w:tcBorders>
            <w:noWrap/>
            <w:vAlign w:val="bottom"/>
          </w:tcPr>
          <w:p w14:paraId="056579D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13 632 513,06</w:t>
            </w:r>
          </w:p>
        </w:tc>
        <w:tc>
          <w:tcPr>
            <w:tcW w:w="1559" w:type="dxa"/>
            <w:tcBorders>
              <w:top w:val="nil"/>
              <w:left w:val="nil"/>
              <w:bottom w:val="single" w:sz="4" w:space="0" w:color="auto"/>
              <w:right w:val="single" w:sz="4" w:space="0" w:color="auto"/>
            </w:tcBorders>
            <w:noWrap/>
            <w:vAlign w:val="bottom"/>
          </w:tcPr>
          <w:p w14:paraId="20FFDCE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13 123 976,20</w:t>
            </w:r>
          </w:p>
        </w:tc>
      </w:tr>
      <w:tr w:rsidR="00A354BA" w:rsidRPr="00823D18" w14:paraId="2267CDA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43A9E3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850" w:type="dxa"/>
            <w:tcBorders>
              <w:top w:val="nil"/>
              <w:left w:val="nil"/>
              <w:bottom w:val="single" w:sz="4" w:space="0" w:color="auto"/>
              <w:right w:val="single" w:sz="4" w:space="0" w:color="auto"/>
            </w:tcBorders>
            <w:noWrap/>
            <w:vAlign w:val="bottom"/>
          </w:tcPr>
          <w:p w14:paraId="57D4AC9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14ED624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06</w:t>
            </w:r>
          </w:p>
        </w:tc>
        <w:tc>
          <w:tcPr>
            <w:tcW w:w="1559" w:type="dxa"/>
            <w:tcBorders>
              <w:top w:val="nil"/>
              <w:left w:val="nil"/>
              <w:bottom w:val="single" w:sz="4" w:space="0" w:color="auto"/>
              <w:right w:val="single" w:sz="4" w:space="0" w:color="auto"/>
            </w:tcBorders>
            <w:noWrap/>
            <w:vAlign w:val="bottom"/>
          </w:tcPr>
          <w:p w14:paraId="71DF7C8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31 4 00 00000</w:t>
            </w:r>
          </w:p>
        </w:tc>
        <w:tc>
          <w:tcPr>
            <w:tcW w:w="567" w:type="dxa"/>
            <w:tcBorders>
              <w:top w:val="nil"/>
              <w:left w:val="nil"/>
              <w:bottom w:val="single" w:sz="4" w:space="0" w:color="auto"/>
              <w:right w:val="single" w:sz="4" w:space="0" w:color="auto"/>
            </w:tcBorders>
            <w:noWrap/>
            <w:vAlign w:val="bottom"/>
          </w:tcPr>
          <w:p w14:paraId="25B93F3B"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EBB7B6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14 385 301,57</w:t>
            </w:r>
          </w:p>
        </w:tc>
        <w:tc>
          <w:tcPr>
            <w:tcW w:w="1559" w:type="dxa"/>
            <w:tcBorders>
              <w:top w:val="nil"/>
              <w:left w:val="nil"/>
              <w:bottom w:val="single" w:sz="4" w:space="0" w:color="auto"/>
              <w:right w:val="single" w:sz="4" w:space="0" w:color="auto"/>
            </w:tcBorders>
            <w:noWrap/>
            <w:vAlign w:val="bottom"/>
          </w:tcPr>
          <w:p w14:paraId="0979BE0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13 632 513,06</w:t>
            </w:r>
          </w:p>
        </w:tc>
        <w:tc>
          <w:tcPr>
            <w:tcW w:w="1559" w:type="dxa"/>
            <w:tcBorders>
              <w:top w:val="nil"/>
              <w:left w:val="nil"/>
              <w:bottom w:val="single" w:sz="4" w:space="0" w:color="auto"/>
              <w:right w:val="single" w:sz="4" w:space="0" w:color="auto"/>
            </w:tcBorders>
            <w:noWrap/>
            <w:vAlign w:val="bottom"/>
          </w:tcPr>
          <w:p w14:paraId="1E7C522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13 123 976,20</w:t>
            </w:r>
          </w:p>
        </w:tc>
      </w:tr>
      <w:tr w:rsidR="00A354BA" w:rsidRPr="00823D18" w14:paraId="32AD7F0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349375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деятельности иных муниципальных органов</w:t>
            </w:r>
          </w:p>
        </w:tc>
        <w:tc>
          <w:tcPr>
            <w:tcW w:w="850" w:type="dxa"/>
            <w:tcBorders>
              <w:top w:val="nil"/>
              <w:left w:val="nil"/>
              <w:bottom w:val="single" w:sz="4" w:space="0" w:color="auto"/>
              <w:right w:val="single" w:sz="4" w:space="0" w:color="auto"/>
            </w:tcBorders>
            <w:noWrap/>
            <w:vAlign w:val="bottom"/>
          </w:tcPr>
          <w:p w14:paraId="2ADCDCD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76122FC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06</w:t>
            </w:r>
          </w:p>
        </w:tc>
        <w:tc>
          <w:tcPr>
            <w:tcW w:w="1559" w:type="dxa"/>
            <w:tcBorders>
              <w:top w:val="nil"/>
              <w:left w:val="nil"/>
              <w:bottom w:val="single" w:sz="4" w:space="0" w:color="auto"/>
              <w:right w:val="single" w:sz="4" w:space="0" w:color="auto"/>
            </w:tcBorders>
            <w:noWrap/>
            <w:vAlign w:val="bottom"/>
          </w:tcPr>
          <w:p w14:paraId="32C0C5A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31 4 02 00000</w:t>
            </w:r>
          </w:p>
        </w:tc>
        <w:tc>
          <w:tcPr>
            <w:tcW w:w="567" w:type="dxa"/>
            <w:tcBorders>
              <w:top w:val="nil"/>
              <w:left w:val="nil"/>
              <w:bottom w:val="single" w:sz="4" w:space="0" w:color="auto"/>
              <w:right w:val="single" w:sz="4" w:space="0" w:color="auto"/>
            </w:tcBorders>
            <w:noWrap/>
            <w:vAlign w:val="bottom"/>
          </w:tcPr>
          <w:p w14:paraId="286C87F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6A7F95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1 190 373,00</w:t>
            </w:r>
          </w:p>
        </w:tc>
        <w:tc>
          <w:tcPr>
            <w:tcW w:w="1559" w:type="dxa"/>
            <w:tcBorders>
              <w:top w:val="nil"/>
              <w:left w:val="nil"/>
              <w:bottom w:val="single" w:sz="4" w:space="0" w:color="auto"/>
              <w:right w:val="single" w:sz="4" w:space="0" w:color="auto"/>
            </w:tcBorders>
            <w:noWrap/>
            <w:vAlign w:val="bottom"/>
          </w:tcPr>
          <w:p w14:paraId="5514B7A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1 160 525,92</w:t>
            </w:r>
          </w:p>
        </w:tc>
        <w:tc>
          <w:tcPr>
            <w:tcW w:w="1559" w:type="dxa"/>
            <w:tcBorders>
              <w:top w:val="nil"/>
              <w:left w:val="nil"/>
              <w:bottom w:val="single" w:sz="4" w:space="0" w:color="auto"/>
              <w:right w:val="single" w:sz="4" w:space="0" w:color="auto"/>
            </w:tcBorders>
            <w:noWrap/>
            <w:vAlign w:val="bottom"/>
          </w:tcPr>
          <w:p w14:paraId="16D6349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1 130 768,85</w:t>
            </w:r>
          </w:p>
        </w:tc>
      </w:tr>
      <w:tr w:rsidR="00A354BA" w:rsidRPr="00823D18" w14:paraId="04229E5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4EEB2B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обеспечение деятельности руководителя контрольно-счетной комиссии Лысогорского района Саратовской области.</w:t>
            </w:r>
          </w:p>
        </w:tc>
        <w:tc>
          <w:tcPr>
            <w:tcW w:w="850" w:type="dxa"/>
            <w:tcBorders>
              <w:top w:val="nil"/>
              <w:left w:val="nil"/>
              <w:bottom w:val="single" w:sz="4" w:space="0" w:color="auto"/>
              <w:right w:val="single" w:sz="4" w:space="0" w:color="auto"/>
            </w:tcBorders>
            <w:noWrap/>
            <w:vAlign w:val="bottom"/>
          </w:tcPr>
          <w:p w14:paraId="1449FBE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7551B15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06</w:t>
            </w:r>
          </w:p>
        </w:tc>
        <w:tc>
          <w:tcPr>
            <w:tcW w:w="1559" w:type="dxa"/>
            <w:tcBorders>
              <w:top w:val="nil"/>
              <w:left w:val="nil"/>
              <w:bottom w:val="single" w:sz="4" w:space="0" w:color="auto"/>
              <w:right w:val="single" w:sz="4" w:space="0" w:color="auto"/>
            </w:tcBorders>
            <w:noWrap/>
            <w:vAlign w:val="bottom"/>
          </w:tcPr>
          <w:p w14:paraId="5A0C7FE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31 4 02 00100</w:t>
            </w:r>
          </w:p>
        </w:tc>
        <w:tc>
          <w:tcPr>
            <w:tcW w:w="567" w:type="dxa"/>
            <w:tcBorders>
              <w:top w:val="nil"/>
              <w:left w:val="nil"/>
              <w:bottom w:val="single" w:sz="4" w:space="0" w:color="auto"/>
              <w:right w:val="single" w:sz="4" w:space="0" w:color="auto"/>
            </w:tcBorders>
            <w:noWrap/>
            <w:vAlign w:val="bottom"/>
          </w:tcPr>
          <w:p w14:paraId="2C9407DB"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5FE19D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1 190 373,00</w:t>
            </w:r>
          </w:p>
        </w:tc>
        <w:tc>
          <w:tcPr>
            <w:tcW w:w="1559" w:type="dxa"/>
            <w:tcBorders>
              <w:top w:val="nil"/>
              <w:left w:val="nil"/>
              <w:bottom w:val="single" w:sz="4" w:space="0" w:color="auto"/>
              <w:right w:val="single" w:sz="4" w:space="0" w:color="auto"/>
            </w:tcBorders>
            <w:noWrap/>
            <w:vAlign w:val="bottom"/>
          </w:tcPr>
          <w:p w14:paraId="40328A0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1 160 525,92</w:t>
            </w:r>
          </w:p>
        </w:tc>
        <w:tc>
          <w:tcPr>
            <w:tcW w:w="1559" w:type="dxa"/>
            <w:tcBorders>
              <w:top w:val="nil"/>
              <w:left w:val="nil"/>
              <w:bottom w:val="single" w:sz="4" w:space="0" w:color="auto"/>
              <w:right w:val="single" w:sz="4" w:space="0" w:color="auto"/>
            </w:tcBorders>
            <w:noWrap/>
            <w:vAlign w:val="bottom"/>
          </w:tcPr>
          <w:p w14:paraId="6DE4F89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1 130 768,85</w:t>
            </w:r>
          </w:p>
        </w:tc>
      </w:tr>
      <w:tr w:rsidR="00A354BA" w:rsidRPr="00823D18" w14:paraId="3CB02A3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F213A7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bottom"/>
          </w:tcPr>
          <w:p w14:paraId="78CC85F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593BA73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06</w:t>
            </w:r>
          </w:p>
        </w:tc>
        <w:tc>
          <w:tcPr>
            <w:tcW w:w="1559" w:type="dxa"/>
            <w:tcBorders>
              <w:top w:val="nil"/>
              <w:left w:val="nil"/>
              <w:bottom w:val="single" w:sz="4" w:space="0" w:color="auto"/>
              <w:right w:val="single" w:sz="4" w:space="0" w:color="auto"/>
            </w:tcBorders>
            <w:noWrap/>
            <w:vAlign w:val="bottom"/>
          </w:tcPr>
          <w:p w14:paraId="608C125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31 4 02 00100</w:t>
            </w:r>
          </w:p>
        </w:tc>
        <w:tc>
          <w:tcPr>
            <w:tcW w:w="567" w:type="dxa"/>
            <w:tcBorders>
              <w:top w:val="nil"/>
              <w:left w:val="nil"/>
              <w:bottom w:val="single" w:sz="4" w:space="0" w:color="auto"/>
              <w:right w:val="single" w:sz="4" w:space="0" w:color="auto"/>
            </w:tcBorders>
            <w:noWrap/>
            <w:vAlign w:val="bottom"/>
          </w:tcPr>
          <w:p w14:paraId="78A8C0D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100</w:t>
            </w:r>
          </w:p>
        </w:tc>
        <w:tc>
          <w:tcPr>
            <w:tcW w:w="1560" w:type="dxa"/>
            <w:tcBorders>
              <w:top w:val="nil"/>
              <w:left w:val="nil"/>
              <w:bottom w:val="single" w:sz="4" w:space="0" w:color="auto"/>
              <w:right w:val="single" w:sz="4" w:space="0" w:color="auto"/>
            </w:tcBorders>
            <w:noWrap/>
            <w:vAlign w:val="bottom"/>
          </w:tcPr>
          <w:p w14:paraId="7CFAD02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1 190 373,00</w:t>
            </w:r>
          </w:p>
        </w:tc>
        <w:tc>
          <w:tcPr>
            <w:tcW w:w="1559" w:type="dxa"/>
            <w:tcBorders>
              <w:top w:val="nil"/>
              <w:left w:val="nil"/>
              <w:bottom w:val="single" w:sz="4" w:space="0" w:color="auto"/>
              <w:right w:val="single" w:sz="4" w:space="0" w:color="auto"/>
            </w:tcBorders>
            <w:noWrap/>
            <w:vAlign w:val="bottom"/>
          </w:tcPr>
          <w:p w14:paraId="3D1005C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1 160 525,92</w:t>
            </w:r>
          </w:p>
        </w:tc>
        <w:tc>
          <w:tcPr>
            <w:tcW w:w="1559" w:type="dxa"/>
            <w:tcBorders>
              <w:top w:val="nil"/>
              <w:left w:val="nil"/>
              <w:bottom w:val="single" w:sz="4" w:space="0" w:color="auto"/>
              <w:right w:val="single" w:sz="4" w:space="0" w:color="auto"/>
            </w:tcBorders>
            <w:noWrap/>
            <w:vAlign w:val="bottom"/>
          </w:tcPr>
          <w:p w14:paraId="2ABA007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1 130 768,85</w:t>
            </w:r>
          </w:p>
        </w:tc>
      </w:tr>
      <w:tr w:rsidR="00A354BA" w:rsidRPr="00823D18" w14:paraId="25E813A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D509C8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деятельности органов местного самоуправления..</w:t>
            </w:r>
          </w:p>
        </w:tc>
        <w:tc>
          <w:tcPr>
            <w:tcW w:w="850" w:type="dxa"/>
            <w:tcBorders>
              <w:top w:val="nil"/>
              <w:left w:val="nil"/>
              <w:bottom w:val="single" w:sz="4" w:space="0" w:color="auto"/>
              <w:right w:val="single" w:sz="4" w:space="0" w:color="auto"/>
            </w:tcBorders>
            <w:noWrap/>
            <w:vAlign w:val="bottom"/>
          </w:tcPr>
          <w:p w14:paraId="2890EBD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5AB53F7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06</w:t>
            </w:r>
          </w:p>
        </w:tc>
        <w:tc>
          <w:tcPr>
            <w:tcW w:w="1559" w:type="dxa"/>
            <w:tcBorders>
              <w:top w:val="nil"/>
              <w:left w:val="nil"/>
              <w:bottom w:val="single" w:sz="4" w:space="0" w:color="auto"/>
              <w:right w:val="single" w:sz="4" w:space="0" w:color="auto"/>
            </w:tcBorders>
            <w:noWrap/>
            <w:vAlign w:val="bottom"/>
          </w:tcPr>
          <w:p w14:paraId="764FE12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31 4 03 00000</w:t>
            </w:r>
          </w:p>
        </w:tc>
        <w:tc>
          <w:tcPr>
            <w:tcW w:w="567" w:type="dxa"/>
            <w:tcBorders>
              <w:top w:val="nil"/>
              <w:left w:val="nil"/>
              <w:bottom w:val="single" w:sz="4" w:space="0" w:color="auto"/>
              <w:right w:val="single" w:sz="4" w:space="0" w:color="auto"/>
            </w:tcBorders>
            <w:noWrap/>
            <w:vAlign w:val="bottom"/>
          </w:tcPr>
          <w:p w14:paraId="717DDF8C"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4F5EF3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13 194 928,57</w:t>
            </w:r>
          </w:p>
        </w:tc>
        <w:tc>
          <w:tcPr>
            <w:tcW w:w="1559" w:type="dxa"/>
            <w:tcBorders>
              <w:top w:val="nil"/>
              <w:left w:val="nil"/>
              <w:bottom w:val="single" w:sz="4" w:space="0" w:color="auto"/>
              <w:right w:val="single" w:sz="4" w:space="0" w:color="auto"/>
            </w:tcBorders>
            <w:noWrap/>
            <w:vAlign w:val="bottom"/>
          </w:tcPr>
          <w:p w14:paraId="69E7572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12 471 987,14</w:t>
            </w:r>
          </w:p>
        </w:tc>
        <w:tc>
          <w:tcPr>
            <w:tcW w:w="1559" w:type="dxa"/>
            <w:tcBorders>
              <w:top w:val="nil"/>
              <w:left w:val="nil"/>
              <w:bottom w:val="single" w:sz="4" w:space="0" w:color="auto"/>
              <w:right w:val="single" w:sz="4" w:space="0" w:color="auto"/>
            </w:tcBorders>
            <w:noWrap/>
            <w:vAlign w:val="bottom"/>
          </w:tcPr>
          <w:p w14:paraId="6B07D0F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11 993 207,35</w:t>
            </w:r>
          </w:p>
        </w:tc>
      </w:tr>
      <w:tr w:rsidR="00A354BA" w:rsidRPr="00823D18" w14:paraId="187EF04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346E6F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Расходы на обеспечение функций центрального аппарата </w:t>
            </w:r>
          </w:p>
        </w:tc>
        <w:tc>
          <w:tcPr>
            <w:tcW w:w="850" w:type="dxa"/>
            <w:tcBorders>
              <w:top w:val="nil"/>
              <w:left w:val="nil"/>
              <w:bottom w:val="single" w:sz="4" w:space="0" w:color="auto"/>
              <w:right w:val="single" w:sz="4" w:space="0" w:color="auto"/>
            </w:tcBorders>
            <w:noWrap/>
            <w:vAlign w:val="bottom"/>
          </w:tcPr>
          <w:p w14:paraId="6217E19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4935E60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06</w:t>
            </w:r>
          </w:p>
        </w:tc>
        <w:tc>
          <w:tcPr>
            <w:tcW w:w="1559" w:type="dxa"/>
            <w:tcBorders>
              <w:top w:val="nil"/>
              <w:left w:val="nil"/>
              <w:bottom w:val="single" w:sz="4" w:space="0" w:color="auto"/>
              <w:right w:val="single" w:sz="4" w:space="0" w:color="auto"/>
            </w:tcBorders>
            <w:noWrap/>
            <w:vAlign w:val="bottom"/>
          </w:tcPr>
          <w:p w14:paraId="33C6464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31 4 03 00220</w:t>
            </w:r>
          </w:p>
        </w:tc>
        <w:tc>
          <w:tcPr>
            <w:tcW w:w="567" w:type="dxa"/>
            <w:tcBorders>
              <w:top w:val="nil"/>
              <w:left w:val="nil"/>
              <w:bottom w:val="single" w:sz="4" w:space="0" w:color="auto"/>
              <w:right w:val="single" w:sz="4" w:space="0" w:color="auto"/>
            </w:tcBorders>
            <w:noWrap/>
            <w:vAlign w:val="bottom"/>
          </w:tcPr>
          <w:p w14:paraId="5883D4C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487E50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13 194 928,57</w:t>
            </w:r>
          </w:p>
        </w:tc>
        <w:tc>
          <w:tcPr>
            <w:tcW w:w="1559" w:type="dxa"/>
            <w:tcBorders>
              <w:top w:val="nil"/>
              <w:left w:val="nil"/>
              <w:bottom w:val="single" w:sz="4" w:space="0" w:color="auto"/>
              <w:right w:val="single" w:sz="4" w:space="0" w:color="auto"/>
            </w:tcBorders>
            <w:noWrap/>
            <w:vAlign w:val="bottom"/>
          </w:tcPr>
          <w:p w14:paraId="7C6B64C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12 471 987,14</w:t>
            </w:r>
          </w:p>
        </w:tc>
        <w:tc>
          <w:tcPr>
            <w:tcW w:w="1559" w:type="dxa"/>
            <w:tcBorders>
              <w:top w:val="nil"/>
              <w:left w:val="nil"/>
              <w:bottom w:val="single" w:sz="4" w:space="0" w:color="auto"/>
              <w:right w:val="single" w:sz="4" w:space="0" w:color="auto"/>
            </w:tcBorders>
            <w:noWrap/>
            <w:vAlign w:val="bottom"/>
          </w:tcPr>
          <w:p w14:paraId="3F075CC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11 993 207,35</w:t>
            </w:r>
          </w:p>
        </w:tc>
      </w:tr>
      <w:tr w:rsidR="00A354BA" w:rsidRPr="00823D18" w14:paraId="38F8CA4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8D466D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bottom"/>
          </w:tcPr>
          <w:p w14:paraId="67798BB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3CF2986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06</w:t>
            </w:r>
          </w:p>
        </w:tc>
        <w:tc>
          <w:tcPr>
            <w:tcW w:w="1559" w:type="dxa"/>
            <w:tcBorders>
              <w:top w:val="nil"/>
              <w:left w:val="nil"/>
              <w:bottom w:val="single" w:sz="4" w:space="0" w:color="auto"/>
              <w:right w:val="single" w:sz="4" w:space="0" w:color="auto"/>
            </w:tcBorders>
            <w:noWrap/>
            <w:vAlign w:val="bottom"/>
          </w:tcPr>
          <w:p w14:paraId="41CD202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31 4 03 00220</w:t>
            </w:r>
          </w:p>
        </w:tc>
        <w:tc>
          <w:tcPr>
            <w:tcW w:w="567" w:type="dxa"/>
            <w:tcBorders>
              <w:top w:val="nil"/>
              <w:left w:val="nil"/>
              <w:bottom w:val="single" w:sz="4" w:space="0" w:color="auto"/>
              <w:right w:val="single" w:sz="4" w:space="0" w:color="auto"/>
            </w:tcBorders>
            <w:noWrap/>
            <w:vAlign w:val="bottom"/>
          </w:tcPr>
          <w:p w14:paraId="75573A4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100</w:t>
            </w:r>
          </w:p>
        </w:tc>
        <w:tc>
          <w:tcPr>
            <w:tcW w:w="1560" w:type="dxa"/>
            <w:tcBorders>
              <w:top w:val="nil"/>
              <w:left w:val="nil"/>
              <w:bottom w:val="single" w:sz="4" w:space="0" w:color="auto"/>
              <w:right w:val="single" w:sz="4" w:space="0" w:color="auto"/>
            </w:tcBorders>
            <w:noWrap/>
            <w:vAlign w:val="bottom"/>
          </w:tcPr>
          <w:p w14:paraId="2E62B16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12 344 928,57</w:t>
            </w:r>
          </w:p>
        </w:tc>
        <w:tc>
          <w:tcPr>
            <w:tcW w:w="1559" w:type="dxa"/>
            <w:tcBorders>
              <w:top w:val="nil"/>
              <w:left w:val="nil"/>
              <w:bottom w:val="single" w:sz="4" w:space="0" w:color="auto"/>
              <w:right w:val="single" w:sz="4" w:space="0" w:color="auto"/>
            </w:tcBorders>
            <w:noWrap/>
            <w:vAlign w:val="bottom"/>
          </w:tcPr>
          <w:p w14:paraId="1B3C4B2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11 643 237,14</w:t>
            </w:r>
          </w:p>
        </w:tc>
        <w:tc>
          <w:tcPr>
            <w:tcW w:w="1559" w:type="dxa"/>
            <w:tcBorders>
              <w:top w:val="nil"/>
              <w:left w:val="nil"/>
              <w:bottom w:val="single" w:sz="4" w:space="0" w:color="auto"/>
              <w:right w:val="single" w:sz="4" w:space="0" w:color="auto"/>
            </w:tcBorders>
            <w:noWrap/>
            <w:vAlign w:val="bottom"/>
          </w:tcPr>
          <w:p w14:paraId="731CF53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11 185 707,35</w:t>
            </w:r>
          </w:p>
        </w:tc>
      </w:tr>
      <w:tr w:rsidR="00A354BA" w:rsidRPr="00823D18" w14:paraId="0B51BF1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B73CFC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64F770B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03AC11B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06</w:t>
            </w:r>
          </w:p>
        </w:tc>
        <w:tc>
          <w:tcPr>
            <w:tcW w:w="1559" w:type="dxa"/>
            <w:tcBorders>
              <w:top w:val="nil"/>
              <w:left w:val="nil"/>
              <w:bottom w:val="single" w:sz="4" w:space="0" w:color="auto"/>
              <w:right w:val="single" w:sz="4" w:space="0" w:color="auto"/>
            </w:tcBorders>
            <w:noWrap/>
            <w:vAlign w:val="bottom"/>
          </w:tcPr>
          <w:p w14:paraId="7B318A2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31 4 03 00220</w:t>
            </w:r>
          </w:p>
        </w:tc>
        <w:tc>
          <w:tcPr>
            <w:tcW w:w="567" w:type="dxa"/>
            <w:tcBorders>
              <w:top w:val="nil"/>
              <w:left w:val="nil"/>
              <w:bottom w:val="single" w:sz="4" w:space="0" w:color="auto"/>
              <w:right w:val="single" w:sz="4" w:space="0" w:color="auto"/>
            </w:tcBorders>
            <w:noWrap/>
            <w:vAlign w:val="bottom"/>
          </w:tcPr>
          <w:p w14:paraId="368CE13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55A9C57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850 000,00</w:t>
            </w:r>
          </w:p>
        </w:tc>
        <w:tc>
          <w:tcPr>
            <w:tcW w:w="1559" w:type="dxa"/>
            <w:tcBorders>
              <w:top w:val="nil"/>
              <w:left w:val="nil"/>
              <w:bottom w:val="single" w:sz="4" w:space="0" w:color="auto"/>
              <w:right w:val="single" w:sz="4" w:space="0" w:color="auto"/>
            </w:tcBorders>
            <w:noWrap/>
            <w:vAlign w:val="bottom"/>
          </w:tcPr>
          <w:p w14:paraId="6D0A2E9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828 750,00</w:t>
            </w:r>
          </w:p>
        </w:tc>
        <w:tc>
          <w:tcPr>
            <w:tcW w:w="1559" w:type="dxa"/>
            <w:tcBorders>
              <w:top w:val="nil"/>
              <w:left w:val="nil"/>
              <w:bottom w:val="single" w:sz="4" w:space="0" w:color="auto"/>
              <w:right w:val="single" w:sz="4" w:space="0" w:color="auto"/>
            </w:tcBorders>
            <w:noWrap/>
            <w:vAlign w:val="bottom"/>
          </w:tcPr>
          <w:p w14:paraId="3AA9489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807 500,00</w:t>
            </w:r>
          </w:p>
        </w:tc>
      </w:tr>
      <w:tr w:rsidR="00A354BA" w:rsidRPr="00823D18" w14:paraId="7840467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A1BA13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Осуществление переданных полномочий по решению вопросов местного значения.</w:t>
            </w:r>
          </w:p>
        </w:tc>
        <w:tc>
          <w:tcPr>
            <w:tcW w:w="850" w:type="dxa"/>
            <w:tcBorders>
              <w:top w:val="nil"/>
              <w:left w:val="nil"/>
              <w:bottom w:val="single" w:sz="4" w:space="0" w:color="auto"/>
              <w:right w:val="single" w:sz="4" w:space="0" w:color="auto"/>
            </w:tcBorders>
            <w:noWrap/>
            <w:vAlign w:val="bottom"/>
          </w:tcPr>
          <w:p w14:paraId="710514C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6AFBB11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06</w:t>
            </w:r>
          </w:p>
        </w:tc>
        <w:tc>
          <w:tcPr>
            <w:tcW w:w="1559" w:type="dxa"/>
            <w:tcBorders>
              <w:top w:val="nil"/>
              <w:left w:val="nil"/>
              <w:bottom w:val="single" w:sz="4" w:space="0" w:color="auto"/>
              <w:right w:val="single" w:sz="4" w:space="0" w:color="auto"/>
            </w:tcBorders>
            <w:noWrap/>
            <w:vAlign w:val="bottom"/>
          </w:tcPr>
          <w:p w14:paraId="54C4ED2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42 0 00 00000</w:t>
            </w:r>
          </w:p>
        </w:tc>
        <w:tc>
          <w:tcPr>
            <w:tcW w:w="567" w:type="dxa"/>
            <w:tcBorders>
              <w:top w:val="nil"/>
              <w:left w:val="nil"/>
              <w:bottom w:val="single" w:sz="4" w:space="0" w:color="auto"/>
              <w:right w:val="single" w:sz="4" w:space="0" w:color="auto"/>
            </w:tcBorders>
            <w:noWrap/>
            <w:vAlign w:val="bottom"/>
          </w:tcPr>
          <w:p w14:paraId="21CB0DD8"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5DEEA0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116 910,00</w:t>
            </w:r>
          </w:p>
        </w:tc>
        <w:tc>
          <w:tcPr>
            <w:tcW w:w="1559" w:type="dxa"/>
            <w:tcBorders>
              <w:top w:val="nil"/>
              <w:left w:val="nil"/>
              <w:bottom w:val="single" w:sz="4" w:space="0" w:color="auto"/>
              <w:right w:val="single" w:sz="4" w:space="0" w:color="auto"/>
            </w:tcBorders>
            <w:noWrap/>
            <w:vAlign w:val="bottom"/>
          </w:tcPr>
          <w:p w14:paraId="53C561E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113 987,25</w:t>
            </w:r>
          </w:p>
        </w:tc>
        <w:tc>
          <w:tcPr>
            <w:tcW w:w="1559" w:type="dxa"/>
            <w:tcBorders>
              <w:top w:val="nil"/>
              <w:left w:val="nil"/>
              <w:bottom w:val="single" w:sz="4" w:space="0" w:color="auto"/>
              <w:right w:val="single" w:sz="4" w:space="0" w:color="auto"/>
            </w:tcBorders>
            <w:noWrap/>
            <w:vAlign w:val="bottom"/>
          </w:tcPr>
          <w:p w14:paraId="564A378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111 064,50</w:t>
            </w:r>
          </w:p>
        </w:tc>
      </w:tr>
      <w:tr w:rsidR="00A354BA" w:rsidRPr="00823D18" w14:paraId="720A0BD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4DC7E6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850" w:type="dxa"/>
            <w:tcBorders>
              <w:top w:val="nil"/>
              <w:left w:val="nil"/>
              <w:bottom w:val="single" w:sz="4" w:space="0" w:color="auto"/>
              <w:right w:val="single" w:sz="4" w:space="0" w:color="auto"/>
            </w:tcBorders>
            <w:noWrap/>
            <w:vAlign w:val="bottom"/>
          </w:tcPr>
          <w:p w14:paraId="29EA055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11DCB9B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06</w:t>
            </w:r>
          </w:p>
        </w:tc>
        <w:tc>
          <w:tcPr>
            <w:tcW w:w="1559" w:type="dxa"/>
            <w:tcBorders>
              <w:top w:val="nil"/>
              <w:left w:val="nil"/>
              <w:bottom w:val="single" w:sz="4" w:space="0" w:color="auto"/>
              <w:right w:val="single" w:sz="4" w:space="0" w:color="auto"/>
            </w:tcBorders>
            <w:noWrap/>
            <w:vAlign w:val="bottom"/>
          </w:tcPr>
          <w:p w14:paraId="5BCDA82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42 4 00 00000</w:t>
            </w:r>
          </w:p>
        </w:tc>
        <w:tc>
          <w:tcPr>
            <w:tcW w:w="567" w:type="dxa"/>
            <w:tcBorders>
              <w:top w:val="nil"/>
              <w:left w:val="nil"/>
              <w:bottom w:val="single" w:sz="4" w:space="0" w:color="auto"/>
              <w:right w:val="single" w:sz="4" w:space="0" w:color="auto"/>
            </w:tcBorders>
            <w:noWrap/>
            <w:vAlign w:val="bottom"/>
          </w:tcPr>
          <w:p w14:paraId="7BB7BD1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2DF44D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116 910,00</w:t>
            </w:r>
          </w:p>
        </w:tc>
        <w:tc>
          <w:tcPr>
            <w:tcW w:w="1559" w:type="dxa"/>
            <w:tcBorders>
              <w:top w:val="nil"/>
              <w:left w:val="nil"/>
              <w:bottom w:val="single" w:sz="4" w:space="0" w:color="auto"/>
              <w:right w:val="single" w:sz="4" w:space="0" w:color="auto"/>
            </w:tcBorders>
            <w:noWrap/>
            <w:vAlign w:val="bottom"/>
          </w:tcPr>
          <w:p w14:paraId="5A620D8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113 987,25</w:t>
            </w:r>
          </w:p>
        </w:tc>
        <w:tc>
          <w:tcPr>
            <w:tcW w:w="1559" w:type="dxa"/>
            <w:tcBorders>
              <w:top w:val="nil"/>
              <w:left w:val="nil"/>
              <w:bottom w:val="single" w:sz="4" w:space="0" w:color="auto"/>
              <w:right w:val="single" w:sz="4" w:space="0" w:color="auto"/>
            </w:tcBorders>
            <w:noWrap/>
            <w:vAlign w:val="bottom"/>
          </w:tcPr>
          <w:p w14:paraId="7EADF12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111 064,50</w:t>
            </w:r>
          </w:p>
        </w:tc>
      </w:tr>
      <w:tr w:rsidR="00A354BA" w:rsidRPr="00823D18" w14:paraId="22134E6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675DFE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Осуществление переданных полномочий по решению вопросов местного значения на уровень муниципального района</w:t>
            </w:r>
          </w:p>
        </w:tc>
        <w:tc>
          <w:tcPr>
            <w:tcW w:w="850" w:type="dxa"/>
            <w:tcBorders>
              <w:top w:val="nil"/>
              <w:left w:val="nil"/>
              <w:bottom w:val="single" w:sz="4" w:space="0" w:color="auto"/>
              <w:right w:val="single" w:sz="4" w:space="0" w:color="auto"/>
            </w:tcBorders>
            <w:noWrap/>
            <w:vAlign w:val="bottom"/>
          </w:tcPr>
          <w:p w14:paraId="731B407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7784DAC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06</w:t>
            </w:r>
          </w:p>
        </w:tc>
        <w:tc>
          <w:tcPr>
            <w:tcW w:w="1559" w:type="dxa"/>
            <w:tcBorders>
              <w:top w:val="nil"/>
              <w:left w:val="nil"/>
              <w:bottom w:val="single" w:sz="4" w:space="0" w:color="auto"/>
              <w:right w:val="single" w:sz="4" w:space="0" w:color="auto"/>
            </w:tcBorders>
            <w:noWrap/>
            <w:vAlign w:val="bottom"/>
          </w:tcPr>
          <w:p w14:paraId="3EC95A4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42 4 01 00000</w:t>
            </w:r>
          </w:p>
        </w:tc>
        <w:tc>
          <w:tcPr>
            <w:tcW w:w="567" w:type="dxa"/>
            <w:tcBorders>
              <w:top w:val="nil"/>
              <w:left w:val="nil"/>
              <w:bottom w:val="single" w:sz="4" w:space="0" w:color="auto"/>
              <w:right w:val="single" w:sz="4" w:space="0" w:color="auto"/>
            </w:tcBorders>
            <w:noWrap/>
            <w:vAlign w:val="bottom"/>
          </w:tcPr>
          <w:p w14:paraId="4D9873B6"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C9BEFD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116 910,00</w:t>
            </w:r>
          </w:p>
        </w:tc>
        <w:tc>
          <w:tcPr>
            <w:tcW w:w="1559" w:type="dxa"/>
            <w:tcBorders>
              <w:top w:val="nil"/>
              <w:left w:val="nil"/>
              <w:bottom w:val="single" w:sz="4" w:space="0" w:color="auto"/>
              <w:right w:val="single" w:sz="4" w:space="0" w:color="auto"/>
            </w:tcBorders>
            <w:noWrap/>
            <w:vAlign w:val="bottom"/>
          </w:tcPr>
          <w:p w14:paraId="354E274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113 987,25</w:t>
            </w:r>
          </w:p>
        </w:tc>
        <w:tc>
          <w:tcPr>
            <w:tcW w:w="1559" w:type="dxa"/>
            <w:tcBorders>
              <w:top w:val="nil"/>
              <w:left w:val="nil"/>
              <w:bottom w:val="single" w:sz="4" w:space="0" w:color="auto"/>
              <w:right w:val="single" w:sz="4" w:space="0" w:color="auto"/>
            </w:tcBorders>
            <w:noWrap/>
            <w:vAlign w:val="bottom"/>
          </w:tcPr>
          <w:p w14:paraId="1245FD4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111 064,50</w:t>
            </w:r>
          </w:p>
        </w:tc>
      </w:tr>
      <w:tr w:rsidR="00A354BA" w:rsidRPr="00823D18" w14:paraId="7120FC2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9B2F68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Осуществление части полномочия  по составлению проекта бюджета, осуществление контроля за его исполнением.</w:t>
            </w:r>
          </w:p>
        </w:tc>
        <w:tc>
          <w:tcPr>
            <w:tcW w:w="850" w:type="dxa"/>
            <w:tcBorders>
              <w:top w:val="nil"/>
              <w:left w:val="nil"/>
              <w:bottom w:val="single" w:sz="4" w:space="0" w:color="auto"/>
              <w:right w:val="single" w:sz="4" w:space="0" w:color="auto"/>
            </w:tcBorders>
            <w:noWrap/>
            <w:vAlign w:val="bottom"/>
          </w:tcPr>
          <w:p w14:paraId="41A81BE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6942CFE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06</w:t>
            </w:r>
          </w:p>
        </w:tc>
        <w:tc>
          <w:tcPr>
            <w:tcW w:w="1559" w:type="dxa"/>
            <w:tcBorders>
              <w:top w:val="nil"/>
              <w:left w:val="nil"/>
              <w:bottom w:val="single" w:sz="4" w:space="0" w:color="auto"/>
              <w:right w:val="single" w:sz="4" w:space="0" w:color="auto"/>
            </w:tcBorders>
            <w:noWrap/>
            <w:vAlign w:val="bottom"/>
          </w:tcPr>
          <w:p w14:paraId="432F5F4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42 4 01 00120</w:t>
            </w:r>
          </w:p>
        </w:tc>
        <w:tc>
          <w:tcPr>
            <w:tcW w:w="567" w:type="dxa"/>
            <w:tcBorders>
              <w:top w:val="nil"/>
              <w:left w:val="nil"/>
              <w:bottom w:val="single" w:sz="4" w:space="0" w:color="auto"/>
              <w:right w:val="single" w:sz="4" w:space="0" w:color="auto"/>
            </w:tcBorders>
            <w:noWrap/>
            <w:vAlign w:val="bottom"/>
          </w:tcPr>
          <w:p w14:paraId="0B664E9B"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EE24BC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116 910,00</w:t>
            </w:r>
          </w:p>
        </w:tc>
        <w:tc>
          <w:tcPr>
            <w:tcW w:w="1559" w:type="dxa"/>
            <w:tcBorders>
              <w:top w:val="nil"/>
              <w:left w:val="nil"/>
              <w:bottom w:val="single" w:sz="4" w:space="0" w:color="auto"/>
              <w:right w:val="single" w:sz="4" w:space="0" w:color="auto"/>
            </w:tcBorders>
            <w:noWrap/>
            <w:vAlign w:val="bottom"/>
          </w:tcPr>
          <w:p w14:paraId="7A82D9D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113 987,25</w:t>
            </w:r>
          </w:p>
        </w:tc>
        <w:tc>
          <w:tcPr>
            <w:tcW w:w="1559" w:type="dxa"/>
            <w:tcBorders>
              <w:top w:val="nil"/>
              <w:left w:val="nil"/>
              <w:bottom w:val="single" w:sz="4" w:space="0" w:color="auto"/>
              <w:right w:val="single" w:sz="4" w:space="0" w:color="auto"/>
            </w:tcBorders>
            <w:noWrap/>
            <w:vAlign w:val="bottom"/>
          </w:tcPr>
          <w:p w14:paraId="08EC6D1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111 064,50</w:t>
            </w:r>
          </w:p>
        </w:tc>
      </w:tr>
      <w:tr w:rsidR="00A354BA" w:rsidRPr="00823D18" w14:paraId="4B43CF4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976D30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7E8B032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36056EF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06</w:t>
            </w:r>
          </w:p>
        </w:tc>
        <w:tc>
          <w:tcPr>
            <w:tcW w:w="1559" w:type="dxa"/>
            <w:tcBorders>
              <w:top w:val="nil"/>
              <w:left w:val="nil"/>
              <w:bottom w:val="single" w:sz="4" w:space="0" w:color="auto"/>
              <w:right w:val="single" w:sz="4" w:space="0" w:color="auto"/>
            </w:tcBorders>
            <w:noWrap/>
            <w:vAlign w:val="bottom"/>
          </w:tcPr>
          <w:p w14:paraId="097F251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42 4 01 00120</w:t>
            </w:r>
          </w:p>
        </w:tc>
        <w:tc>
          <w:tcPr>
            <w:tcW w:w="567" w:type="dxa"/>
            <w:tcBorders>
              <w:top w:val="nil"/>
              <w:left w:val="nil"/>
              <w:bottom w:val="single" w:sz="4" w:space="0" w:color="auto"/>
              <w:right w:val="single" w:sz="4" w:space="0" w:color="auto"/>
            </w:tcBorders>
            <w:noWrap/>
            <w:vAlign w:val="bottom"/>
          </w:tcPr>
          <w:p w14:paraId="6DBECD0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4BCB7D8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116 910,00</w:t>
            </w:r>
          </w:p>
        </w:tc>
        <w:tc>
          <w:tcPr>
            <w:tcW w:w="1559" w:type="dxa"/>
            <w:tcBorders>
              <w:top w:val="nil"/>
              <w:left w:val="nil"/>
              <w:bottom w:val="single" w:sz="4" w:space="0" w:color="auto"/>
              <w:right w:val="single" w:sz="4" w:space="0" w:color="auto"/>
            </w:tcBorders>
            <w:noWrap/>
            <w:vAlign w:val="bottom"/>
          </w:tcPr>
          <w:p w14:paraId="589C4A2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113 987,25</w:t>
            </w:r>
          </w:p>
        </w:tc>
        <w:tc>
          <w:tcPr>
            <w:tcW w:w="1559" w:type="dxa"/>
            <w:tcBorders>
              <w:top w:val="nil"/>
              <w:left w:val="nil"/>
              <w:bottom w:val="single" w:sz="4" w:space="0" w:color="auto"/>
              <w:right w:val="single" w:sz="4" w:space="0" w:color="auto"/>
            </w:tcBorders>
            <w:noWrap/>
            <w:vAlign w:val="bottom"/>
          </w:tcPr>
          <w:p w14:paraId="7ED4F83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111 064,50</w:t>
            </w:r>
          </w:p>
        </w:tc>
      </w:tr>
      <w:tr w:rsidR="00A354BA" w:rsidRPr="00823D18" w14:paraId="73AE3A9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37349D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Резервные фонды</w:t>
            </w:r>
          </w:p>
        </w:tc>
        <w:tc>
          <w:tcPr>
            <w:tcW w:w="850" w:type="dxa"/>
            <w:tcBorders>
              <w:top w:val="nil"/>
              <w:left w:val="nil"/>
              <w:bottom w:val="single" w:sz="4" w:space="0" w:color="auto"/>
              <w:right w:val="single" w:sz="4" w:space="0" w:color="auto"/>
            </w:tcBorders>
            <w:noWrap/>
            <w:vAlign w:val="bottom"/>
          </w:tcPr>
          <w:p w14:paraId="78E439F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6690541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w:t>
            </w:r>
          </w:p>
        </w:tc>
        <w:tc>
          <w:tcPr>
            <w:tcW w:w="1559" w:type="dxa"/>
            <w:tcBorders>
              <w:top w:val="nil"/>
              <w:left w:val="nil"/>
              <w:bottom w:val="single" w:sz="4" w:space="0" w:color="auto"/>
              <w:right w:val="single" w:sz="4" w:space="0" w:color="auto"/>
            </w:tcBorders>
            <w:noWrap/>
            <w:vAlign w:val="bottom"/>
          </w:tcPr>
          <w:p w14:paraId="49F668A5"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0D19529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F81493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5 500 000,00</w:t>
            </w:r>
          </w:p>
        </w:tc>
        <w:tc>
          <w:tcPr>
            <w:tcW w:w="1559" w:type="dxa"/>
            <w:tcBorders>
              <w:top w:val="nil"/>
              <w:left w:val="nil"/>
              <w:bottom w:val="single" w:sz="4" w:space="0" w:color="auto"/>
              <w:right w:val="single" w:sz="4" w:space="0" w:color="auto"/>
            </w:tcBorders>
            <w:noWrap/>
            <w:vAlign w:val="bottom"/>
          </w:tcPr>
          <w:p w14:paraId="3DE3645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200 000,00</w:t>
            </w:r>
          </w:p>
        </w:tc>
        <w:tc>
          <w:tcPr>
            <w:tcW w:w="1559" w:type="dxa"/>
            <w:tcBorders>
              <w:top w:val="nil"/>
              <w:left w:val="nil"/>
              <w:bottom w:val="single" w:sz="4" w:space="0" w:color="auto"/>
              <w:right w:val="single" w:sz="4" w:space="0" w:color="auto"/>
            </w:tcBorders>
            <w:noWrap/>
            <w:vAlign w:val="bottom"/>
          </w:tcPr>
          <w:p w14:paraId="578DBD9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200 000,00</w:t>
            </w:r>
          </w:p>
        </w:tc>
      </w:tr>
      <w:tr w:rsidR="00A354BA" w:rsidRPr="00823D18" w14:paraId="6273479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E0AA7A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по исполнению отдельных обязательств</w:t>
            </w:r>
          </w:p>
        </w:tc>
        <w:tc>
          <w:tcPr>
            <w:tcW w:w="850" w:type="dxa"/>
            <w:tcBorders>
              <w:top w:val="nil"/>
              <w:left w:val="nil"/>
              <w:bottom w:val="single" w:sz="4" w:space="0" w:color="auto"/>
              <w:right w:val="single" w:sz="4" w:space="0" w:color="auto"/>
            </w:tcBorders>
            <w:noWrap/>
            <w:vAlign w:val="bottom"/>
          </w:tcPr>
          <w:p w14:paraId="79CF2BD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1BD2373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w:t>
            </w:r>
          </w:p>
        </w:tc>
        <w:tc>
          <w:tcPr>
            <w:tcW w:w="1559" w:type="dxa"/>
            <w:tcBorders>
              <w:top w:val="nil"/>
              <w:left w:val="nil"/>
              <w:bottom w:val="single" w:sz="4" w:space="0" w:color="auto"/>
              <w:right w:val="single" w:sz="4" w:space="0" w:color="auto"/>
            </w:tcBorders>
            <w:noWrap/>
            <w:vAlign w:val="bottom"/>
          </w:tcPr>
          <w:p w14:paraId="6A9D1DE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39 0 00 00000</w:t>
            </w:r>
          </w:p>
        </w:tc>
        <w:tc>
          <w:tcPr>
            <w:tcW w:w="567" w:type="dxa"/>
            <w:tcBorders>
              <w:top w:val="nil"/>
              <w:left w:val="nil"/>
              <w:bottom w:val="single" w:sz="4" w:space="0" w:color="auto"/>
              <w:right w:val="single" w:sz="4" w:space="0" w:color="auto"/>
            </w:tcBorders>
            <w:noWrap/>
            <w:vAlign w:val="bottom"/>
          </w:tcPr>
          <w:p w14:paraId="289140D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770959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5 500 000,00</w:t>
            </w:r>
          </w:p>
        </w:tc>
        <w:tc>
          <w:tcPr>
            <w:tcW w:w="1559" w:type="dxa"/>
            <w:tcBorders>
              <w:top w:val="nil"/>
              <w:left w:val="nil"/>
              <w:bottom w:val="single" w:sz="4" w:space="0" w:color="auto"/>
              <w:right w:val="single" w:sz="4" w:space="0" w:color="auto"/>
            </w:tcBorders>
            <w:noWrap/>
            <w:vAlign w:val="bottom"/>
          </w:tcPr>
          <w:p w14:paraId="652707B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200 000,00</w:t>
            </w:r>
          </w:p>
        </w:tc>
        <w:tc>
          <w:tcPr>
            <w:tcW w:w="1559" w:type="dxa"/>
            <w:tcBorders>
              <w:top w:val="nil"/>
              <w:left w:val="nil"/>
              <w:bottom w:val="single" w:sz="4" w:space="0" w:color="auto"/>
              <w:right w:val="single" w:sz="4" w:space="0" w:color="auto"/>
            </w:tcBorders>
            <w:noWrap/>
            <w:vAlign w:val="bottom"/>
          </w:tcPr>
          <w:p w14:paraId="255FACC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200 000,00</w:t>
            </w:r>
          </w:p>
        </w:tc>
      </w:tr>
      <w:tr w:rsidR="00A354BA" w:rsidRPr="00823D18" w14:paraId="445196C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B8D959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850" w:type="dxa"/>
            <w:tcBorders>
              <w:top w:val="nil"/>
              <w:left w:val="nil"/>
              <w:bottom w:val="single" w:sz="4" w:space="0" w:color="auto"/>
              <w:right w:val="single" w:sz="4" w:space="0" w:color="auto"/>
            </w:tcBorders>
            <w:noWrap/>
            <w:vAlign w:val="bottom"/>
          </w:tcPr>
          <w:p w14:paraId="01B17F4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116BA49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w:t>
            </w:r>
          </w:p>
        </w:tc>
        <w:tc>
          <w:tcPr>
            <w:tcW w:w="1559" w:type="dxa"/>
            <w:tcBorders>
              <w:top w:val="nil"/>
              <w:left w:val="nil"/>
              <w:bottom w:val="single" w:sz="4" w:space="0" w:color="auto"/>
              <w:right w:val="single" w:sz="4" w:space="0" w:color="auto"/>
            </w:tcBorders>
            <w:noWrap/>
            <w:vAlign w:val="bottom"/>
          </w:tcPr>
          <w:p w14:paraId="69956B9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39 4 00 00000</w:t>
            </w:r>
          </w:p>
        </w:tc>
        <w:tc>
          <w:tcPr>
            <w:tcW w:w="567" w:type="dxa"/>
            <w:tcBorders>
              <w:top w:val="nil"/>
              <w:left w:val="nil"/>
              <w:bottom w:val="single" w:sz="4" w:space="0" w:color="auto"/>
              <w:right w:val="single" w:sz="4" w:space="0" w:color="auto"/>
            </w:tcBorders>
            <w:noWrap/>
            <w:vAlign w:val="bottom"/>
          </w:tcPr>
          <w:p w14:paraId="244CE4E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4F57CF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5 500 000,00</w:t>
            </w:r>
          </w:p>
        </w:tc>
        <w:tc>
          <w:tcPr>
            <w:tcW w:w="1559" w:type="dxa"/>
            <w:tcBorders>
              <w:top w:val="nil"/>
              <w:left w:val="nil"/>
              <w:bottom w:val="single" w:sz="4" w:space="0" w:color="auto"/>
              <w:right w:val="single" w:sz="4" w:space="0" w:color="auto"/>
            </w:tcBorders>
            <w:noWrap/>
            <w:vAlign w:val="bottom"/>
          </w:tcPr>
          <w:p w14:paraId="48C7881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200 000,00</w:t>
            </w:r>
          </w:p>
        </w:tc>
        <w:tc>
          <w:tcPr>
            <w:tcW w:w="1559" w:type="dxa"/>
            <w:tcBorders>
              <w:top w:val="nil"/>
              <w:left w:val="nil"/>
              <w:bottom w:val="single" w:sz="4" w:space="0" w:color="auto"/>
              <w:right w:val="single" w:sz="4" w:space="0" w:color="auto"/>
            </w:tcBorders>
            <w:noWrap/>
            <w:vAlign w:val="bottom"/>
          </w:tcPr>
          <w:p w14:paraId="29BC9FF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200 000,00</w:t>
            </w:r>
          </w:p>
        </w:tc>
      </w:tr>
      <w:tr w:rsidR="00A354BA" w:rsidRPr="00823D18" w14:paraId="4CA3E3F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91143A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Резервный фонд</w:t>
            </w:r>
          </w:p>
        </w:tc>
        <w:tc>
          <w:tcPr>
            <w:tcW w:w="850" w:type="dxa"/>
            <w:tcBorders>
              <w:top w:val="nil"/>
              <w:left w:val="nil"/>
              <w:bottom w:val="single" w:sz="4" w:space="0" w:color="auto"/>
              <w:right w:val="single" w:sz="4" w:space="0" w:color="auto"/>
            </w:tcBorders>
            <w:noWrap/>
            <w:vAlign w:val="bottom"/>
          </w:tcPr>
          <w:p w14:paraId="765D39D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718063E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w:t>
            </w:r>
          </w:p>
        </w:tc>
        <w:tc>
          <w:tcPr>
            <w:tcW w:w="1559" w:type="dxa"/>
            <w:tcBorders>
              <w:top w:val="nil"/>
              <w:left w:val="nil"/>
              <w:bottom w:val="single" w:sz="4" w:space="0" w:color="auto"/>
              <w:right w:val="single" w:sz="4" w:space="0" w:color="auto"/>
            </w:tcBorders>
            <w:noWrap/>
            <w:vAlign w:val="bottom"/>
          </w:tcPr>
          <w:p w14:paraId="6584EEA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39 4 03 00000</w:t>
            </w:r>
          </w:p>
        </w:tc>
        <w:tc>
          <w:tcPr>
            <w:tcW w:w="567" w:type="dxa"/>
            <w:tcBorders>
              <w:top w:val="nil"/>
              <w:left w:val="nil"/>
              <w:bottom w:val="single" w:sz="4" w:space="0" w:color="auto"/>
              <w:right w:val="single" w:sz="4" w:space="0" w:color="auto"/>
            </w:tcBorders>
            <w:noWrap/>
            <w:vAlign w:val="bottom"/>
          </w:tcPr>
          <w:p w14:paraId="37C3775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0C74C0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5 500 000,00</w:t>
            </w:r>
          </w:p>
        </w:tc>
        <w:tc>
          <w:tcPr>
            <w:tcW w:w="1559" w:type="dxa"/>
            <w:tcBorders>
              <w:top w:val="nil"/>
              <w:left w:val="nil"/>
              <w:bottom w:val="single" w:sz="4" w:space="0" w:color="auto"/>
              <w:right w:val="single" w:sz="4" w:space="0" w:color="auto"/>
            </w:tcBorders>
            <w:noWrap/>
            <w:vAlign w:val="bottom"/>
          </w:tcPr>
          <w:p w14:paraId="58BCA48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200 000,00</w:t>
            </w:r>
          </w:p>
        </w:tc>
        <w:tc>
          <w:tcPr>
            <w:tcW w:w="1559" w:type="dxa"/>
            <w:tcBorders>
              <w:top w:val="nil"/>
              <w:left w:val="nil"/>
              <w:bottom w:val="single" w:sz="4" w:space="0" w:color="auto"/>
              <w:right w:val="single" w:sz="4" w:space="0" w:color="auto"/>
            </w:tcBorders>
            <w:noWrap/>
            <w:vAlign w:val="bottom"/>
          </w:tcPr>
          <w:p w14:paraId="5801804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200 000,00</w:t>
            </w:r>
          </w:p>
        </w:tc>
      </w:tr>
      <w:tr w:rsidR="00A354BA" w:rsidRPr="00823D18" w14:paraId="270FAA3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66D33F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Средства резервного фонда местных администраций. </w:t>
            </w:r>
          </w:p>
        </w:tc>
        <w:tc>
          <w:tcPr>
            <w:tcW w:w="850" w:type="dxa"/>
            <w:tcBorders>
              <w:top w:val="nil"/>
              <w:left w:val="nil"/>
              <w:bottom w:val="single" w:sz="4" w:space="0" w:color="auto"/>
              <w:right w:val="single" w:sz="4" w:space="0" w:color="auto"/>
            </w:tcBorders>
            <w:noWrap/>
            <w:vAlign w:val="bottom"/>
          </w:tcPr>
          <w:p w14:paraId="666FCEF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6A63CF1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w:t>
            </w:r>
          </w:p>
        </w:tc>
        <w:tc>
          <w:tcPr>
            <w:tcW w:w="1559" w:type="dxa"/>
            <w:tcBorders>
              <w:top w:val="nil"/>
              <w:left w:val="nil"/>
              <w:bottom w:val="single" w:sz="4" w:space="0" w:color="auto"/>
              <w:right w:val="single" w:sz="4" w:space="0" w:color="auto"/>
            </w:tcBorders>
            <w:noWrap/>
            <w:vAlign w:val="bottom"/>
          </w:tcPr>
          <w:p w14:paraId="120BAA4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39 4 03 00880</w:t>
            </w:r>
          </w:p>
        </w:tc>
        <w:tc>
          <w:tcPr>
            <w:tcW w:w="567" w:type="dxa"/>
            <w:tcBorders>
              <w:top w:val="nil"/>
              <w:left w:val="nil"/>
              <w:bottom w:val="single" w:sz="4" w:space="0" w:color="auto"/>
              <w:right w:val="single" w:sz="4" w:space="0" w:color="auto"/>
            </w:tcBorders>
            <w:noWrap/>
            <w:vAlign w:val="bottom"/>
          </w:tcPr>
          <w:p w14:paraId="648F226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226C7D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5 500 000,00</w:t>
            </w:r>
          </w:p>
        </w:tc>
        <w:tc>
          <w:tcPr>
            <w:tcW w:w="1559" w:type="dxa"/>
            <w:tcBorders>
              <w:top w:val="nil"/>
              <w:left w:val="nil"/>
              <w:bottom w:val="single" w:sz="4" w:space="0" w:color="auto"/>
              <w:right w:val="single" w:sz="4" w:space="0" w:color="auto"/>
            </w:tcBorders>
            <w:noWrap/>
            <w:vAlign w:val="bottom"/>
          </w:tcPr>
          <w:p w14:paraId="04CE675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200 000,00</w:t>
            </w:r>
          </w:p>
        </w:tc>
        <w:tc>
          <w:tcPr>
            <w:tcW w:w="1559" w:type="dxa"/>
            <w:tcBorders>
              <w:top w:val="nil"/>
              <w:left w:val="nil"/>
              <w:bottom w:val="single" w:sz="4" w:space="0" w:color="auto"/>
              <w:right w:val="single" w:sz="4" w:space="0" w:color="auto"/>
            </w:tcBorders>
            <w:noWrap/>
            <w:vAlign w:val="bottom"/>
          </w:tcPr>
          <w:p w14:paraId="7D5E55D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200 000,00</w:t>
            </w:r>
          </w:p>
        </w:tc>
      </w:tr>
      <w:tr w:rsidR="00A354BA" w:rsidRPr="00823D18" w14:paraId="06C3562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F00DD2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Иные бюджетные ассигнования</w:t>
            </w:r>
          </w:p>
        </w:tc>
        <w:tc>
          <w:tcPr>
            <w:tcW w:w="850" w:type="dxa"/>
            <w:tcBorders>
              <w:top w:val="nil"/>
              <w:left w:val="nil"/>
              <w:bottom w:val="single" w:sz="4" w:space="0" w:color="auto"/>
              <w:right w:val="single" w:sz="4" w:space="0" w:color="auto"/>
            </w:tcBorders>
            <w:noWrap/>
            <w:vAlign w:val="bottom"/>
          </w:tcPr>
          <w:p w14:paraId="7F31530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224BD57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w:t>
            </w:r>
          </w:p>
        </w:tc>
        <w:tc>
          <w:tcPr>
            <w:tcW w:w="1559" w:type="dxa"/>
            <w:tcBorders>
              <w:top w:val="nil"/>
              <w:left w:val="nil"/>
              <w:bottom w:val="single" w:sz="4" w:space="0" w:color="auto"/>
              <w:right w:val="single" w:sz="4" w:space="0" w:color="auto"/>
            </w:tcBorders>
            <w:noWrap/>
            <w:vAlign w:val="bottom"/>
          </w:tcPr>
          <w:p w14:paraId="5248210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39 4 03 00880</w:t>
            </w:r>
          </w:p>
        </w:tc>
        <w:tc>
          <w:tcPr>
            <w:tcW w:w="567" w:type="dxa"/>
            <w:tcBorders>
              <w:top w:val="nil"/>
              <w:left w:val="nil"/>
              <w:bottom w:val="single" w:sz="4" w:space="0" w:color="auto"/>
              <w:right w:val="single" w:sz="4" w:space="0" w:color="auto"/>
            </w:tcBorders>
            <w:noWrap/>
            <w:vAlign w:val="bottom"/>
          </w:tcPr>
          <w:p w14:paraId="3428B0C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800</w:t>
            </w:r>
          </w:p>
        </w:tc>
        <w:tc>
          <w:tcPr>
            <w:tcW w:w="1560" w:type="dxa"/>
            <w:tcBorders>
              <w:top w:val="nil"/>
              <w:left w:val="nil"/>
              <w:bottom w:val="single" w:sz="4" w:space="0" w:color="auto"/>
              <w:right w:val="single" w:sz="4" w:space="0" w:color="auto"/>
            </w:tcBorders>
            <w:noWrap/>
            <w:vAlign w:val="bottom"/>
          </w:tcPr>
          <w:p w14:paraId="1811F5C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5 500 000,00</w:t>
            </w:r>
          </w:p>
        </w:tc>
        <w:tc>
          <w:tcPr>
            <w:tcW w:w="1559" w:type="dxa"/>
            <w:tcBorders>
              <w:top w:val="nil"/>
              <w:left w:val="nil"/>
              <w:bottom w:val="single" w:sz="4" w:space="0" w:color="auto"/>
              <w:right w:val="single" w:sz="4" w:space="0" w:color="auto"/>
            </w:tcBorders>
            <w:noWrap/>
            <w:vAlign w:val="bottom"/>
          </w:tcPr>
          <w:p w14:paraId="040F352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200 000,00</w:t>
            </w:r>
          </w:p>
        </w:tc>
        <w:tc>
          <w:tcPr>
            <w:tcW w:w="1559" w:type="dxa"/>
            <w:tcBorders>
              <w:top w:val="nil"/>
              <w:left w:val="nil"/>
              <w:bottom w:val="single" w:sz="4" w:space="0" w:color="auto"/>
              <w:right w:val="single" w:sz="4" w:space="0" w:color="auto"/>
            </w:tcBorders>
            <w:noWrap/>
            <w:vAlign w:val="bottom"/>
          </w:tcPr>
          <w:p w14:paraId="5675F84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200 000,00</w:t>
            </w:r>
          </w:p>
        </w:tc>
      </w:tr>
      <w:tr w:rsidR="00A354BA" w:rsidRPr="00823D18" w14:paraId="0AAAB46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ECBCD4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Другие общегосударственные вопросы</w:t>
            </w:r>
          </w:p>
        </w:tc>
        <w:tc>
          <w:tcPr>
            <w:tcW w:w="850" w:type="dxa"/>
            <w:tcBorders>
              <w:top w:val="nil"/>
              <w:left w:val="nil"/>
              <w:bottom w:val="single" w:sz="4" w:space="0" w:color="auto"/>
              <w:right w:val="single" w:sz="4" w:space="0" w:color="auto"/>
            </w:tcBorders>
            <w:noWrap/>
            <w:vAlign w:val="bottom"/>
          </w:tcPr>
          <w:p w14:paraId="3B8F442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023790A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28B5E8E8"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65B4DEA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6CDA8D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34 886 985,92</w:t>
            </w:r>
          </w:p>
        </w:tc>
        <w:tc>
          <w:tcPr>
            <w:tcW w:w="1559" w:type="dxa"/>
            <w:tcBorders>
              <w:top w:val="nil"/>
              <w:left w:val="nil"/>
              <w:bottom w:val="single" w:sz="4" w:space="0" w:color="auto"/>
              <w:right w:val="single" w:sz="4" w:space="0" w:color="auto"/>
            </w:tcBorders>
            <w:noWrap/>
            <w:vAlign w:val="bottom"/>
          </w:tcPr>
          <w:p w14:paraId="7AD4397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33 803 770,48</w:t>
            </w:r>
          </w:p>
        </w:tc>
        <w:tc>
          <w:tcPr>
            <w:tcW w:w="1559" w:type="dxa"/>
            <w:tcBorders>
              <w:top w:val="nil"/>
              <w:left w:val="nil"/>
              <w:bottom w:val="single" w:sz="4" w:space="0" w:color="auto"/>
              <w:right w:val="single" w:sz="4" w:space="0" w:color="auto"/>
            </w:tcBorders>
            <w:noWrap/>
            <w:vAlign w:val="bottom"/>
          </w:tcPr>
          <w:p w14:paraId="3AAC9A5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34 640 267,00</w:t>
            </w:r>
          </w:p>
        </w:tc>
      </w:tr>
      <w:tr w:rsidR="00A354BA" w:rsidRPr="00823D18" w14:paraId="3856442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1D8C73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«Обеспечение и содержание  муниципального учреждения «Административно-хозяйственное обслуживание»</w:t>
            </w:r>
          </w:p>
        </w:tc>
        <w:tc>
          <w:tcPr>
            <w:tcW w:w="850" w:type="dxa"/>
            <w:tcBorders>
              <w:top w:val="nil"/>
              <w:left w:val="nil"/>
              <w:bottom w:val="single" w:sz="4" w:space="0" w:color="auto"/>
              <w:right w:val="single" w:sz="4" w:space="0" w:color="auto"/>
            </w:tcBorders>
            <w:noWrap/>
            <w:vAlign w:val="bottom"/>
          </w:tcPr>
          <w:p w14:paraId="045F480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5659D24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4EE418E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13 0 00 00000</w:t>
            </w:r>
          </w:p>
        </w:tc>
        <w:tc>
          <w:tcPr>
            <w:tcW w:w="567" w:type="dxa"/>
            <w:tcBorders>
              <w:top w:val="nil"/>
              <w:left w:val="nil"/>
              <w:bottom w:val="single" w:sz="4" w:space="0" w:color="auto"/>
              <w:right w:val="single" w:sz="4" w:space="0" w:color="auto"/>
            </w:tcBorders>
            <w:noWrap/>
            <w:vAlign w:val="bottom"/>
          </w:tcPr>
          <w:p w14:paraId="1F9C111D"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1494C0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24 296 061,92</w:t>
            </w:r>
          </w:p>
        </w:tc>
        <w:tc>
          <w:tcPr>
            <w:tcW w:w="1559" w:type="dxa"/>
            <w:tcBorders>
              <w:top w:val="nil"/>
              <w:left w:val="nil"/>
              <w:bottom w:val="single" w:sz="4" w:space="0" w:color="auto"/>
              <w:right w:val="single" w:sz="4" w:space="0" w:color="auto"/>
            </w:tcBorders>
            <w:noWrap/>
            <w:vAlign w:val="bottom"/>
          </w:tcPr>
          <w:p w14:paraId="33F718E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23 357 161,41</w:t>
            </w:r>
          </w:p>
        </w:tc>
        <w:tc>
          <w:tcPr>
            <w:tcW w:w="1559" w:type="dxa"/>
            <w:tcBorders>
              <w:top w:val="nil"/>
              <w:left w:val="nil"/>
              <w:bottom w:val="single" w:sz="4" w:space="0" w:color="auto"/>
              <w:right w:val="single" w:sz="4" w:space="0" w:color="auto"/>
            </w:tcBorders>
            <w:noWrap/>
            <w:vAlign w:val="bottom"/>
          </w:tcPr>
          <w:p w14:paraId="2983977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23 956 063,00</w:t>
            </w:r>
          </w:p>
        </w:tc>
      </w:tr>
      <w:tr w:rsidR="00A354BA" w:rsidRPr="00823D18" w14:paraId="28F67AD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081BED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850" w:type="dxa"/>
            <w:tcBorders>
              <w:top w:val="nil"/>
              <w:left w:val="nil"/>
              <w:bottom w:val="single" w:sz="4" w:space="0" w:color="auto"/>
              <w:right w:val="single" w:sz="4" w:space="0" w:color="auto"/>
            </w:tcBorders>
            <w:noWrap/>
            <w:vAlign w:val="bottom"/>
          </w:tcPr>
          <w:p w14:paraId="6C84530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2B71B0C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43975A3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13 3 00 00000</w:t>
            </w:r>
          </w:p>
        </w:tc>
        <w:tc>
          <w:tcPr>
            <w:tcW w:w="567" w:type="dxa"/>
            <w:tcBorders>
              <w:top w:val="nil"/>
              <w:left w:val="nil"/>
              <w:bottom w:val="single" w:sz="4" w:space="0" w:color="auto"/>
              <w:right w:val="single" w:sz="4" w:space="0" w:color="auto"/>
            </w:tcBorders>
            <w:noWrap/>
            <w:vAlign w:val="bottom"/>
          </w:tcPr>
          <w:p w14:paraId="206C07D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B753DC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24 296 061,92</w:t>
            </w:r>
          </w:p>
        </w:tc>
        <w:tc>
          <w:tcPr>
            <w:tcW w:w="1559" w:type="dxa"/>
            <w:tcBorders>
              <w:top w:val="nil"/>
              <w:left w:val="nil"/>
              <w:bottom w:val="single" w:sz="4" w:space="0" w:color="auto"/>
              <w:right w:val="single" w:sz="4" w:space="0" w:color="auto"/>
            </w:tcBorders>
            <w:noWrap/>
            <w:vAlign w:val="bottom"/>
          </w:tcPr>
          <w:p w14:paraId="0BD025D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23 357 161,41</w:t>
            </w:r>
          </w:p>
        </w:tc>
        <w:tc>
          <w:tcPr>
            <w:tcW w:w="1559" w:type="dxa"/>
            <w:tcBorders>
              <w:top w:val="nil"/>
              <w:left w:val="nil"/>
              <w:bottom w:val="single" w:sz="4" w:space="0" w:color="auto"/>
              <w:right w:val="single" w:sz="4" w:space="0" w:color="auto"/>
            </w:tcBorders>
            <w:noWrap/>
            <w:vAlign w:val="bottom"/>
          </w:tcPr>
          <w:p w14:paraId="4B481FB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23 956 063,00</w:t>
            </w:r>
          </w:p>
        </w:tc>
      </w:tr>
      <w:tr w:rsidR="00A354BA" w:rsidRPr="00823D18" w14:paraId="06564FF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2D25FA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"Обеспечение деятельности казенных учреждений (оказание муниципальных услуг, выполнение работ)"</w:t>
            </w:r>
          </w:p>
        </w:tc>
        <w:tc>
          <w:tcPr>
            <w:tcW w:w="850" w:type="dxa"/>
            <w:tcBorders>
              <w:top w:val="nil"/>
              <w:left w:val="nil"/>
              <w:bottom w:val="single" w:sz="4" w:space="0" w:color="auto"/>
              <w:right w:val="single" w:sz="4" w:space="0" w:color="auto"/>
            </w:tcBorders>
            <w:noWrap/>
            <w:vAlign w:val="bottom"/>
          </w:tcPr>
          <w:p w14:paraId="2BAC0DD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029CB7B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5140DEE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13 3 01 00000</w:t>
            </w:r>
          </w:p>
        </w:tc>
        <w:tc>
          <w:tcPr>
            <w:tcW w:w="567" w:type="dxa"/>
            <w:tcBorders>
              <w:top w:val="nil"/>
              <w:left w:val="nil"/>
              <w:bottom w:val="single" w:sz="4" w:space="0" w:color="auto"/>
              <w:right w:val="single" w:sz="4" w:space="0" w:color="auto"/>
            </w:tcBorders>
            <w:noWrap/>
            <w:vAlign w:val="bottom"/>
          </w:tcPr>
          <w:p w14:paraId="40B4A56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D395A1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24 296 061,92</w:t>
            </w:r>
          </w:p>
        </w:tc>
        <w:tc>
          <w:tcPr>
            <w:tcW w:w="1559" w:type="dxa"/>
            <w:tcBorders>
              <w:top w:val="nil"/>
              <w:left w:val="nil"/>
              <w:bottom w:val="single" w:sz="4" w:space="0" w:color="auto"/>
              <w:right w:val="single" w:sz="4" w:space="0" w:color="auto"/>
            </w:tcBorders>
            <w:noWrap/>
            <w:vAlign w:val="bottom"/>
          </w:tcPr>
          <w:p w14:paraId="4C414A9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23 357 161,41</w:t>
            </w:r>
          </w:p>
        </w:tc>
        <w:tc>
          <w:tcPr>
            <w:tcW w:w="1559" w:type="dxa"/>
            <w:tcBorders>
              <w:top w:val="nil"/>
              <w:left w:val="nil"/>
              <w:bottom w:val="single" w:sz="4" w:space="0" w:color="auto"/>
              <w:right w:val="single" w:sz="4" w:space="0" w:color="auto"/>
            </w:tcBorders>
            <w:noWrap/>
            <w:vAlign w:val="bottom"/>
          </w:tcPr>
          <w:p w14:paraId="7FD76BF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23 956 063,00</w:t>
            </w:r>
          </w:p>
        </w:tc>
      </w:tr>
      <w:tr w:rsidR="00A354BA" w:rsidRPr="00823D18" w14:paraId="36B6015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846207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обеспечение деятельности муниципальных казенных учреждений.</w:t>
            </w:r>
          </w:p>
        </w:tc>
        <w:tc>
          <w:tcPr>
            <w:tcW w:w="850" w:type="dxa"/>
            <w:tcBorders>
              <w:top w:val="nil"/>
              <w:left w:val="nil"/>
              <w:bottom w:val="single" w:sz="4" w:space="0" w:color="auto"/>
              <w:right w:val="single" w:sz="4" w:space="0" w:color="auto"/>
            </w:tcBorders>
            <w:noWrap/>
            <w:vAlign w:val="bottom"/>
          </w:tcPr>
          <w:p w14:paraId="7558C42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696B0D1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4AE16F3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13 3 01 00420</w:t>
            </w:r>
          </w:p>
        </w:tc>
        <w:tc>
          <w:tcPr>
            <w:tcW w:w="567" w:type="dxa"/>
            <w:tcBorders>
              <w:top w:val="nil"/>
              <w:left w:val="nil"/>
              <w:bottom w:val="single" w:sz="4" w:space="0" w:color="auto"/>
              <w:right w:val="single" w:sz="4" w:space="0" w:color="auto"/>
            </w:tcBorders>
            <w:noWrap/>
            <w:vAlign w:val="bottom"/>
          </w:tcPr>
          <w:p w14:paraId="457363B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6C6720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23 666 511,92</w:t>
            </w:r>
          </w:p>
        </w:tc>
        <w:tc>
          <w:tcPr>
            <w:tcW w:w="1559" w:type="dxa"/>
            <w:tcBorders>
              <w:top w:val="nil"/>
              <w:left w:val="nil"/>
              <w:bottom w:val="single" w:sz="4" w:space="0" w:color="auto"/>
              <w:right w:val="single" w:sz="4" w:space="0" w:color="auto"/>
            </w:tcBorders>
            <w:noWrap/>
            <w:vAlign w:val="bottom"/>
          </w:tcPr>
          <w:p w14:paraId="36112FA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22 742 375,16</w:t>
            </w:r>
          </w:p>
        </w:tc>
        <w:tc>
          <w:tcPr>
            <w:tcW w:w="1559" w:type="dxa"/>
            <w:tcBorders>
              <w:top w:val="nil"/>
              <w:left w:val="nil"/>
              <w:bottom w:val="single" w:sz="4" w:space="0" w:color="auto"/>
              <w:right w:val="single" w:sz="4" w:space="0" w:color="auto"/>
            </w:tcBorders>
            <w:noWrap/>
            <w:vAlign w:val="bottom"/>
          </w:tcPr>
          <w:p w14:paraId="4C5D69F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23 325 513,00</w:t>
            </w:r>
          </w:p>
        </w:tc>
      </w:tr>
      <w:tr w:rsidR="00A354BA" w:rsidRPr="00823D18" w14:paraId="3C3E39E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F5E48A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bottom"/>
          </w:tcPr>
          <w:p w14:paraId="5F1758D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1DB8D05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561E042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13 3 01 00420</w:t>
            </w:r>
          </w:p>
        </w:tc>
        <w:tc>
          <w:tcPr>
            <w:tcW w:w="567" w:type="dxa"/>
            <w:tcBorders>
              <w:top w:val="nil"/>
              <w:left w:val="nil"/>
              <w:bottom w:val="single" w:sz="4" w:space="0" w:color="auto"/>
              <w:right w:val="single" w:sz="4" w:space="0" w:color="auto"/>
            </w:tcBorders>
            <w:noWrap/>
            <w:vAlign w:val="bottom"/>
          </w:tcPr>
          <w:p w14:paraId="5891545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100</w:t>
            </w:r>
          </w:p>
        </w:tc>
        <w:tc>
          <w:tcPr>
            <w:tcW w:w="1560" w:type="dxa"/>
            <w:tcBorders>
              <w:top w:val="nil"/>
              <w:left w:val="nil"/>
              <w:bottom w:val="single" w:sz="4" w:space="0" w:color="auto"/>
              <w:right w:val="single" w:sz="4" w:space="0" w:color="auto"/>
            </w:tcBorders>
            <w:noWrap/>
            <w:vAlign w:val="bottom"/>
          </w:tcPr>
          <w:p w14:paraId="5A5E164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20 637 356,92</w:t>
            </w:r>
          </w:p>
        </w:tc>
        <w:tc>
          <w:tcPr>
            <w:tcW w:w="1559" w:type="dxa"/>
            <w:tcBorders>
              <w:top w:val="nil"/>
              <w:left w:val="nil"/>
              <w:bottom w:val="single" w:sz="4" w:space="0" w:color="auto"/>
              <w:right w:val="single" w:sz="4" w:space="0" w:color="auto"/>
            </w:tcBorders>
            <w:noWrap/>
            <w:vAlign w:val="bottom"/>
          </w:tcPr>
          <w:p w14:paraId="6688845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20 117 524,04</w:t>
            </w:r>
          </w:p>
        </w:tc>
        <w:tc>
          <w:tcPr>
            <w:tcW w:w="1559" w:type="dxa"/>
            <w:tcBorders>
              <w:top w:val="nil"/>
              <w:left w:val="nil"/>
              <w:bottom w:val="single" w:sz="4" w:space="0" w:color="auto"/>
              <w:right w:val="single" w:sz="4" w:space="0" w:color="auto"/>
            </w:tcBorders>
            <w:noWrap/>
            <w:vAlign w:val="bottom"/>
          </w:tcPr>
          <w:p w14:paraId="1E4AF24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20 633 358,00</w:t>
            </w:r>
          </w:p>
        </w:tc>
      </w:tr>
      <w:tr w:rsidR="00A354BA" w:rsidRPr="00823D18" w14:paraId="58511C8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A3F58A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2B382E4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2553EAB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1F60BD5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13 3 01 00420</w:t>
            </w:r>
          </w:p>
        </w:tc>
        <w:tc>
          <w:tcPr>
            <w:tcW w:w="567" w:type="dxa"/>
            <w:tcBorders>
              <w:top w:val="nil"/>
              <w:left w:val="nil"/>
              <w:bottom w:val="single" w:sz="4" w:space="0" w:color="auto"/>
              <w:right w:val="single" w:sz="4" w:space="0" w:color="auto"/>
            </w:tcBorders>
            <w:noWrap/>
            <w:vAlign w:val="bottom"/>
          </w:tcPr>
          <w:p w14:paraId="5D4D397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76A1F87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3 029 155,00</w:t>
            </w:r>
          </w:p>
        </w:tc>
        <w:tc>
          <w:tcPr>
            <w:tcW w:w="1559" w:type="dxa"/>
            <w:tcBorders>
              <w:top w:val="nil"/>
              <w:left w:val="nil"/>
              <w:bottom w:val="single" w:sz="4" w:space="0" w:color="auto"/>
              <w:right w:val="single" w:sz="4" w:space="0" w:color="auto"/>
            </w:tcBorders>
            <w:noWrap/>
            <w:vAlign w:val="bottom"/>
          </w:tcPr>
          <w:p w14:paraId="3EC611E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2 624 851,12</w:t>
            </w:r>
          </w:p>
        </w:tc>
        <w:tc>
          <w:tcPr>
            <w:tcW w:w="1559" w:type="dxa"/>
            <w:tcBorders>
              <w:top w:val="nil"/>
              <w:left w:val="nil"/>
              <w:bottom w:val="single" w:sz="4" w:space="0" w:color="auto"/>
              <w:right w:val="single" w:sz="4" w:space="0" w:color="auto"/>
            </w:tcBorders>
            <w:noWrap/>
            <w:vAlign w:val="bottom"/>
          </w:tcPr>
          <w:p w14:paraId="4FAA6E2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2 692 155,00</w:t>
            </w:r>
          </w:p>
        </w:tc>
      </w:tr>
      <w:tr w:rsidR="00A354BA" w:rsidRPr="00823D18" w14:paraId="7558D7D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ABFFD4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обеспечение охранных услуг</w:t>
            </w:r>
          </w:p>
        </w:tc>
        <w:tc>
          <w:tcPr>
            <w:tcW w:w="850" w:type="dxa"/>
            <w:tcBorders>
              <w:top w:val="nil"/>
              <w:left w:val="nil"/>
              <w:bottom w:val="single" w:sz="4" w:space="0" w:color="auto"/>
              <w:right w:val="single" w:sz="4" w:space="0" w:color="auto"/>
            </w:tcBorders>
            <w:noWrap/>
            <w:vAlign w:val="bottom"/>
          </w:tcPr>
          <w:p w14:paraId="7265246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2D333EF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2202793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13 3 01 00470</w:t>
            </w:r>
          </w:p>
        </w:tc>
        <w:tc>
          <w:tcPr>
            <w:tcW w:w="567" w:type="dxa"/>
            <w:tcBorders>
              <w:top w:val="nil"/>
              <w:left w:val="nil"/>
              <w:bottom w:val="single" w:sz="4" w:space="0" w:color="auto"/>
              <w:right w:val="single" w:sz="4" w:space="0" w:color="auto"/>
            </w:tcBorders>
            <w:noWrap/>
            <w:vAlign w:val="bottom"/>
          </w:tcPr>
          <w:p w14:paraId="53F03E3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290AA8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594 550,00</w:t>
            </w:r>
          </w:p>
        </w:tc>
        <w:tc>
          <w:tcPr>
            <w:tcW w:w="1559" w:type="dxa"/>
            <w:tcBorders>
              <w:top w:val="nil"/>
              <w:left w:val="nil"/>
              <w:bottom w:val="single" w:sz="4" w:space="0" w:color="auto"/>
              <w:right w:val="single" w:sz="4" w:space="0" w:color="auto"/>
            </w:tcBorders>
            <w:noWrap/>
            <w:vAlign w:val="bottom"/>
          </w:tcPr>
          <w:p w14:paraId="42EA433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579 686,25</w:t>
            </w:r>
          </w:p>
        </w:tc>
        <w:tc>
          <w:tcPr>
            <w:tcW w:w="1559" w:type="dxa"/>
            <w:tcBorders>
              <w:top w:val="nil"/>
              <w:left w:val="nil"/>
              <w:bottom w:val="single" w:sz="4" w:space="0" w:color="auto"/>
              <w:right w:val="single" w:sz="4" w:space="0" w:color="auto"/>
            </w:tcBorders>
            <w:noWrap/>
            <w:vAlign w:val="bottom"/>
          </w:tcPr>
          <w:p w14:paraId="3020CCA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594 550,00</w:t>
            </w:r>
          </w:p>
        </w:tc>
      </w:tr>
      <w:tr w:rsidR="00A354BA" w:rsidRPr="00823D18" w14:paraId="05DFF48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C5C7E5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33687EF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4ADC9B9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0C497DA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13 3 01 00470</w:t>
            </w:r>
          </w:p>
        </w:tc>
        <w:tc>
          <w:tcPr>
            <w:tcW w:w="567" w:type="dxa"/>
            <w:tcBorders>
              <w:top w:val="nil"/>
              <w:left w:val="nil"/>
              <w:bottom w:val="single" w:sz="4" w:space="0" w:color="auto"/>
              <w:right w:val="single" w:sz="4" w:space="0" w:color="auto"/>
            </w:tcBorders>
            <w:noWrap/>
            <w:vAlign w:val="bottom"/>
          </w:tcPr>
          <w:p w14:paraId="7A65E69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324C7C9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594 550,00</w:t>
            </w:r>
          </w:p>
        </w:tc>
        <w:tc>
          <w:tcPr>
            <w:tcW w:w="1559" w:type="dxa"/>
            <w:tcBorders>
              <w:top w:val="nil"/>
              <w:left w:val="nil"/>
              <w:bottom w:val="single" w:sz="4" w:space="0" w:color="auto"/>
              <w:right w:val="single" w:sz="4" w:space="0" w:color="auto"/>
            </w:tcBorders>
            <w:noWrap/>
            <w:vAlign w:val="bottom"/>
          </w:tcPr>
          <w:p w14:paraId="3B553E6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579 686,25</w:t>
            </w:r>
          </w:p>
        </w:tc>
        <w:tc>
          <w:tcPr>
            <w:tcW w:w="1559" w:type="dxa"/>
            <w:tcBorders>
              <w:top w:val="nil"/>
              <w:left w:val="nil"/>
              <w:bottom w:val="single" w:sz="4" w:space="0" w:color="auto"/>
              <w:right w:val="single" w:sz="4" w:space="0" w:color="auto"/>
            </w:tcBorders>
            <w:noWrap/>
            <w:vAlign w:val="bottom"/>
          </w:tcPr>
          <w:p w14:paraId="50486F3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594 550,00</w:t>
            </w:r>
          </w:p>
        </w:tc>
      </w:tr>
      <w:tr w:rsidR="00A354BA" w:rsidRPr="00823D18" w14:paraId="61B9421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BB51E4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Уплата налога на имущество и транспортного налога </w:t>
            </w:r>
          </w:p>
        </w:tc>
        <w:tc>
          <w:tcPr>
            <w:tcW w:w="850" w:type="dxa"/>
            <w:tcBorders>
              <w:top w:val="nil"/>
              <w:left w:val="nil"/>
              <w:bottom w:val="single" w:sz="4" w:space="0" w:color="auto"/>
              <w:right w:val="single" w:sz="4" w:space="0" w:color="auto"/>
            </w:tcBorders>
            <w:noWrap/>
            <w:vAlign w:val="bottom"/>
          </w:tcPr>
          <w:p w14:paraId="6E56B8C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0FFC367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59C22A4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13 3 01 00620</w:t>
            </w:r>
          </w:p>
        </w:tc>
        <w:tc>
          <w:tcPr>
            <w:tcW w:w="567" w:type="dxa"/>
            <w:tcBorders>
              <w:top w:val="nil"/>
              <w:left w:val="nil"/>
              <w:bottom w:val="single" w:sz="4" w:space="0" w:color="auto"/>
              <w:right w:val="single" w:sz="4" w:space="0" w:color="auto"/>
            </w:tcBorders>
            <w:noWrap/>
            <w:vAlign w:val="bottom"/>
          </w:tcPr>
          <w:p w14:paraId="08DDB939"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D176CB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35 000,00</w:t>
            </w:r>
          </w:p>
        </w:tc>
        <w:tc>
          <w:tcPr>
            <w:tcW w:w="1559" w:type="dxa"/>
            <w:tcBorders>
              <w:top w:val="nil"/>
              <w:left w:val="nil"/>
              <w:bottom w:val="single" w:sz="4" w:space="0" w:color="auto"/>
              <w:right w:val="single" w:sz="4" w:space="0" w:color="auto"/>
            </w:tcBorders>
            <w:noWrap/>
            <w:vAlign w:val="bottom"/>
          </w:tcPr>
          <w:p w14:paraId="46B36ED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35 100,00</w:t>
            </w:r>
          </w:p>
        </w:tc>
        <w:tc>
          <w:tcPr>
            <w:tcW w:w="1559" w:type="dxa"/>
            <w:tcBorders>
              <w:top w:val="nil"/>
              <w:left w:val="nil"/>
              <w:bottom w:val="single" w:sz="4" w:space="0" w:color="auto"/>
              <w:right w:val="single" w:sz="4" w:space="0" w:color="auto"/>
            </w:tcBorders>
            <w:noWrap/>
            <w:vAlign w:val="bottom"/>
          </w:tcPr>
          <w:p w14:paraId="6CB11D2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36 000,00</w:t>
            </w:r>
          </w:p>
        </w:tc>
      </w:tr>
      <w:tr w:rsidR="00A354BA" w:rsidRPr="00823D18" w14:paraId="00ED796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B28E77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Иные бюджетные ассигнования</w:t>
            </w:r>
          </w:p>
        </w:tc>
        <w:tc>
          <w:tcPr>
            <w:tcW w:w="850" w:type="dxa"/>
            <w:tcBorders>
              <w:top w:val="nil"/>
              <w:left w:val="nil"/>
              <w:bottom w:val="single" w:sz="4" w:space="0" w:color="auto"/>
              <w:right w:val="single" w:sz="4" w:space="0" w:color="auto"/>
            </w:tcBorders>
            <w:noWrap/>
            <w:vAlign w:val="bottom"/>
          </w:tcPr>
          <w:p w14:paraId="0B45614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7FB2BE5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073CAA4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13 3 01 00620</w:t>
            </w:r>
          </w:p>
        </w:tc>
        <w:tc>
          <w:tcPr>
            <w:tcW w:w="567" w:type="dxa"/>
            <w:tcBorders>
              <w:top w:val="nil"/>
              <w:left w:val="nil"/>
              <w:bottom w:val="single" w:sz="4" w:space="0" w:color="auto"/>
              <w:right w:val="single" w:sz="4" w:space="0" w:color="auto"/>
            </w:tcBorders>
            <w:noWrap/>
            <w:vAlign w:val="bottom"/>
          </w:tcPr>
          <w:p w14:paraId="3D5D591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800</w:t>
            </w:r>
          </w:p>
        </w:tc>
        <w:tc>
          <w:tcPr>
            <w:tcW w:w="1560" w:type="dxa"/>
            <w:tcBorders>
              <w:top w:val="nil"/>
              <w:left w:val="nil"/>
              <w:bottom w:val="single" w:sz="4" w:space="0" w:color="auto"/>
              <w:right w:val="single" w:sz="4" w:space="0" w:color="auto"/>
            </w:tcBorders>
            <w:noWrap/>
            <w:vAlign w:val="bottom"/>
          </w:tcPr>
          <w:p w14:paraId="41304F8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35 000,00</w:t>
            </w:r>
          </w:p>
        </w:tc>
        <w:tc>
          <w:tcPr>
            <w:tcW w:w="1559" w:type="dxa"/>
            <w:tcBorders>
              <w:top w:val="nil"/>
              <w:left w:val="nil"/>
              <w:bottom w:val="single" w:sz="4" w:space="0" w:color="auto"/>
              <w:right w:val="single" w:sz="4" w:space="0" w:color="auto"/>
            </w:tcBorders>
            <w:noWrap/>
            <w:vAlign w:val="bottom"/>
          </w:tcPr>
          <w:p w14:paraId="7568BFE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35 100,00</w:t>
            </w:r>
          </w:p>
        </w:tc>
        <w:tc>
          <w:tcPr>
            <w:tcW w:w="1559" w:type="dxa"/>
            <w:tcBorders>
              <w:top w:val="nil"/>
              <w:left w:val="nil"/>
              <w:bottom w:val="single" w:sz="4" w:space="0" w:color="auto"/>
              <w:right w:val="single" w:sz="4" w:space="0" w:color="auto"/>
            </w:tcBorders>
            <w:noWrap/>
            <w:vAlign w:val="bottom"/>
          </w:tcPr>
          <w:p w14:paraId="4E968EB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36 000,00</w:t>
            </w:r>
          </w:p>
        </w:tc>
      </w:tr>
      <w:tr w:rsidR="00A354BA" w:rsidRPr="00823D18" w14:paraId="7A1134A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157B22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«Обеспечение и содержание муниципального учреждения « Централизованная бухгалтерия администрации Лысогорского муниципального района Саратовской области»</w:t>
            </w:r>
          </w:p>
        </w:tc>
        <w:tc>
          <w:tcPr>
            <w:tcW w:w="850" w:type="dxa"/>
            <w:tcBorders>
              <w:top w:val="nil"/>
              <w:left w:val="nil"/>
              <w:bottom w:val="single" w:sz="4" w:space="0" w:color="auto"/>
              <w:right w:val="single" w:sz="4" w:space="0" w:color="auto"/>
            </w:tcBorders>
            <w:noWrap/>
            <w:vAlign w:val="bottom"/>
          </w:tcPr>
          <w:p w14:paraId="0C5B139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1D0B190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4DCCE8B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14 0 00 00000</w:t>
            </w:r>
          </w:p>
        </w:tc>
        <w:tc>
          <w:tcPr>
            <w:tcW w:w="567" w:type="dxa"/>
            <w:tcBorders>
              <w:top w:val="nil"/>
              <w:left w:val="nil"/>
              <w:bottom w:val="single" w:sz="4" w:space="0" w:color="auto"/>
              <w:right w:val="single" w:sz="4" w:space="0" w:color="auto"/>
            </w:tcBorders>
            <w:noWrap/>
            <w:vAlign w:val="bottom"/>
          </w:tcPr>
          <w:p w14:paraId="4908A6A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BED777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8 726 524,00</w:t>
            </w:r>
          </w:p>
        </w:tc>
        <w:tc>
          <w:tcPr>
            <w:tcW w:w="1559" w:type="dxa"/>
            <w:tcBorders>
              <w:top w:val="nil"/>
              <w:left w:val="nil"/>
              <w:bottom w:val="single" w:sz="4" w:space="0" w:color="auto"/>
              <w:right w:val="single" w:sz="4" w:space="0" w:color="auto"/>
            </w:tcBorders>
            <w:noWrap/>
            <w:vAlign w:val="bottom"/>
          </w:tcPr>
          <w:p w14:paraId="100C9ED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8 508 361,07</w:t>
            </w:r>
          </w:p>
        </w:tc>
        <w:tc>
          <w:tcPr>
            <w:tcW w:w="1559" w:type="dxa"/>
            <w:tcBorders>
              <w:top w:val="nil"/>
              <w:left w:val="nil"/>
              <w:bottom w:val="single" w:sz="4" w:space="0" w:color="auto"/>
              <w:right w:val="single" w:sz="4" w:space="0" w:color="auto"/>
            </w:tcBorders>
            <w:noWrap/>
            <w:vAlign w:val="bottom"/>
          </w:tcPr>
          <w:p w14:paraId="4F36882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8 726 524,00</w:t>
            </w:r>
          </w:p>
        </w:tc>
      </w:tr>
      <w:tr w:rsidR="00A354BA" w:rsidRPr="00823D18" w14:paraId="360D107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11DBC4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850" w:type="dxa"/>
            <w:tcBorders>
              <w:top w:val="nil"/>
              <w:left w:val="nil"/>
              <w:bottom w:val="single" w:sz="4" w:space="0" w:color="auto"/>
              <w:right w:val="single" w:sz="4" w:space="0" w:color="auto"/>
            </w:tcBorders>
            <w:noWrap/>
            <w:vAlign w:val="bottom"/>
          </w:tcPr>
          <w:p w14:paraId="6CCC4F3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750730D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2FE9A14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14 3 00 00000</w:t>
            </w:r>
          </w:p>
        </w:tc>
        <w:tc>
          <w:tcPr>
            <w:tcW w:w="567" w:type="dxa"/>
            <w:tcBorders>
              <w:top w:val="nil"/>
              <w:left w:val="nil"/>
              <w:bottom w:val="single" w:sz="4" w:space="0" w:color="auto"/>
              <w:right w:val="single" w:sz="4" w:space="0" w:color="auto"/>
            </w:tcBorders>
            <w:noWrap/>
            <w:vAlign w:val="bottom"/>
          </w:tcPr>
          <w:p w14:paraId="30DC7C9B"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5A5040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8 726 524,00</w:t>
            </w:r>
          </w:p>
        </w:tc>
        <w:tc>
          <w:tcPr>
            <w:tcW w:w="1559" w:type="dxa"/>
            <w:tcBorders>
              <w:top w:val="nil"/>
              <w:left w:val="nil"/>
              <w:bottom w:val="single" w:sz="4" w:space="0" w:color="auto"/>
              <w:right w:val="single" w:sz="4" w:space="0" w:color="auto"/>
            </w:tcBorders>
            <w:noWrap/>
            <w:vAlign w:val="bottom"/>
          </w:tcPr>
          <w:p w14:paraId="769933F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8 508 361,07</w:t>
            </w:r>
          </w:p>
        </w:tc>
        <w:tc>
          <w:tcPr>
            <w:tcW w:w="1559" w:type="dxa"/>
            <w:tcBorders>
              <w:top w:val="nil"/>
              <w:left w:val="nil"/>
              <w:bottom w:val="single" w:sz="4" w:space="0" w:color="auto"/>
              <w:right w:val="single" w:sz="4" w:space="0" w:color="auto"/>
            </w:tcBorders>
            <w:noWrap/>
            <w:vAlign w:val="bottom"/>
          </w:tcPr>
          <w:p w14:paraId="6E6BBBB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8 726 524,00</w:t>
            </w:r>
          </w:p>
        </w:tc>
      </w:tr>
      <w:tr w:rsidR="00A354BA" w:rsidRPr="00823D18" w14:paraId="6A963C8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E3D1C2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"Обеспечение деятельности казенных учреждений (оказание муниципальных услуг, выполнение работ)"</w:t>
            </w:r>
          </w:p>
        </w:tc>
        <w:tc>
          <w:tcPr>
            <w:tcW w:w="850" w:type="dxa"/>
            <w:tcBorders>
              <w:top w:val="nil"/>
              <w:left w:val="nil"/>
              <w:bottom w:val="single" w:sz="4" w:space="0" w:color="auto"/>
              <w:right w:val="single" w:sz="4" w:space="0" w:color="auto"/>
            </w:tcBorders>
            <w:noWrap/>
            <w:vAlign w:val="bottom"/>
          </w:tcPr>
          <w:p w14:paraId="796E51E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18499C5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5AFF3B6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14 3 01 00000</w:t>
            </w:r>
          </w:p>
        </w:tc>
        <w:tc>
          <w:tcPr>
            <w:tcW w:w="567" w:type="dxa"/>
            <w:tcBorders>
              <w:top w:val="nil"/>
              <w:left w:val="nil"/>
              <w:bottom w:val="single" w:sz="4" w:space="0" w:color="auto"/>
              <w:right w:val="single" w:sz="4" w:space="0" w:color="auto"/>
            </w:tcBorders>
            <w:noWrap/>
            <w:vAlign w:val="bottom"/>
          </w:tcPr>
          <w:p w14:paraId="0C95AB3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4D53E0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8 726 524,00</w:t>
            </w:r>
          </w:p>
        </w:tc>
        <w:tc>
          <w:tcPr>
            <w:tcW w:w="1559" w:type="dxa"/>
            <w:tcBorders>
              <w:top w:val="nil"/>
              <w:left w:val="nil"/>
              <w:bottom w:val="single" w:sz="4" w:space="0" w:color="auto"/>
              <w:right w:val="single" w:sz="4" w:space="0" w:color="auto"/>
            </w:tcBorders>
            <w:noWrap/>
            <w:vAlign w:val="bottom"/>
          </w:tcPr>
          <w:p w14:paraId="63BA955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8 508 361,07</w:t>
            </w:r>
          </w:p>
        </w:tc>
        <w:tc>
          <w:tcPr>
            <w:tcW w:w="1559" w:type="dxa"/>
            <w:tcBorders>
              <w:top w:val="nil"/>
              <w:left w:val="nil"/>
              <w:bottom w:val="single" w:sz="4" w:space="0" w:color="auto"/>
              <w:right w:val="single" w:sz="4" w:space="0" w:color="auto"/>
            </w:tcBorders>
            <w:noWrap/>
            <w:vAlign w:val="bottom"/>
          </w:tcPr>
          <w:p w14:paraId="07FF5CC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8 726 524,00</w:t>
            </w:r>
          </w:p>
        </w:tc>
      </w:tr>
      <w:tr w:rsidR="00A354BA" w:rsidRPr="00823D18" w14:paraId="17A937D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09C7D1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обеспечение деятельности  централизованных бухгалтерий</w:t>
            </w:r>
          </w:p>
        </w:tc>
        <w:tc>
          <w:tcPr>
            <w:tcW w:w="850" w:type="dxa"/>
            <w:tcBorders>
              <w:top w:val="nil"/>
              <w:left w:val="nil"/>
              <w:bottom w:val="single" w:sz="4" w:space="0" w:color="auto"/>
              <w:right w:val="single" w:sz="4" w:space="0" w:color="auto"/>
            </w:tcBorders>
            <w:noWrap/>
            <w:vAlign w:val="bottom"/>
          </w:tcPr>
          <w:p w14:paraId="2E773C0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2F4701F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5222E1E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14 3 01 00440</w:t>
            </w:r>
          </w:p>
        </w:tc>
        <w:tc>
          <w:tcPr>
            <w:tcW w:w="567" w:type="dxa"/>
            <w:tcBorders>
              <w:top w:val="nil"/>
              <w:left w:val="nil"/>
              <w:bottom w:val="single" w:sz="4" w:space="0" w:color="auto"/>
              <w:right w:val="single" w:sz="4" w:space="0" w:color="auto"/>
            </w:tcBorders>
            <w:noWrap/>
            <w:vAlign w:val="bottom"/>
          </w:tcPr>
          <w:p w14:paraId="1F423DB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B45FED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8 726 524,00</w:t>
            </w:r>
          </w:p>
        </w:tc>
        <w:tc>
          <w:tcPr>
            <w:tcW w:w="1559" w:type="dxa"/>
            <w:tcBorders>
              <w:top w:val="nil"/>
              <w:left w:val="nil"/>
              <w:bottom w:val="single" w:sz="4" w:space="0" w:color="auto"/>
              <w:right w:val="single" w:sz="4" w:space="0" w:color="auto"/>
            </w:tcBorders>
            <w:noWrap/>
            <w:vAlign w:val="bottom"/>
          </w:tcPr>
          <w:p w14:paraId="574ED09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8 508 361,07</w:t>
            </w:r>
          </w:p>
        </w:tc>
        <w:tc>
          <w:tcPr>
            <w:tcW w:w="1559" w:type="dxa"/>
            <w:tcBorders>
              <w:top w:val="nil"/>
              <w:left w:val="nil"/>
              <w:bottom w:val="single" w:sz="4" w:space="0" w:color="auto"/>
              <w:right w:val="single" w:sz="4" w:space="0" w:color="auto"/>
            </w:tcBorders>
            <w:noWrap/>
            <w:vAlign w:val="bottom"/>
          </w:tcPr>
          <w:p w14:paraId="05A4A06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8 726 524,00</w:t>
            </w:r>
          </w:p>
        </w:tc>
      </w:tr>
      <w:tr w:rsidR="00A354BA" w:rsidRPr="00823D18" w14:paraId="196C529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1D069C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bottom"/>
          </w:tcPr>
          <w:p w14:paraId="4376F15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4515DF6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7328B78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14 3 01 00440</w:t>
            </w:r>
          </w:p>
        </w:tc>
        <w:tc>
          <w:tcPr>
            <w:tcW w:w="567" w:type="dxa"/>
            <w:tcBorders>
              <w:top w:val="nil"/>
              <w:left w:val="nil"/>
              <w:bottom w:val="single" w:sz="4" w:space="0" w:color="auto"/>
              <w:right w:val="single" w:sz="4" w:space="0" w:color="auto"/>
            </w:tcBorders>
            <w:noWrap/>
            <w:vAlign w:val="bottom"/>
          </w:tcPr>
          <w:p w14:paraId="7C16987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100</w:t>
            </w:r>
          </w:p>
        </w:tc>
        <w:tc>
          <w:tcPr>
            <w:tcW w:w="1560" w:type="dxa"/>
            <w:tcBorders>
              <w:top w:val="nil"/>
              <w:left w:val="nil"/>
              <w:bottom w:val="single" w:sz="4" w:space="0" w:color="auto"/>
              <w:right w:val="single" w:sz="4" w:space="0" w:color="auto"/>
            </w:tcBorders>
            <w:noWrap/>
            <w:vAlign w:val="bottom"/>
          </w:tcPr>
          <w:p w14:paraId="09E37A4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7 937 324,00</w:t>
            </w:r>
          </w:p>
        </w:tc>
        <w:tc>
          <w:tcPr>
            <w:tcW w:w="1559" w:type="dxa"/>
            <w:tcBorders>
              <w:top w:val="nil"/>
              <w:left w:val="nil"/>
              <w:bottom w:val="single" w:sz="4" w:space="0" w:color="auto"/>
              <w:right w:val="single" w:sz="4" w:space="0" w:color="auto"/>
            </w:tcBorders>
            <w:noWrap/>
            <w:vAlign w:val="bottom"/>
          </w:tcPr>
          <w:p w14:paraId="76D6AB1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7 738 891,07</w:t>
            </w:r>
          </w:p>
        </w:tc>
        <w:tc>
          <w:tcPr>
            <w:tcW w:w="1559" w:type="dxa"/>
            <w:tcBorders>
              <w:top w:val="nil"/>
              <w:left w:val="nil"/>
              <w:bottom w:val="single" w:sz="4" w:space="0" w:color="auto"/>
              <w:right w:val="single" w:sz="4" w:space="0" w:color="auto"/>
            </w:tcBorders>
            <w:noWrap/>
            <w:vAlign w:val="bottom"/>
          </w:tcPr>
          <w:p w14:paraId="246D8AA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7 937 324,00</w:t>
            </w:r>
          </w:p>
        </w:tc>
      </w:tr>
      <w:tr w:rsidR="00A354BA" w:rsidRPr="00823D18" w14:paraId="5809120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BA8B68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427047A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687A3C1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3461324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14 3 01 00440</w:t>
            </w:r>
          </w:p>
        </w:tc>
        <w:tc>
          <w:tcPr>
            <w:tcW w:w="567" w:type="dxa"/>
            <w:tcBorders>
              <w:top w:val="nil"/>
              <w:left w:val="nil"/>
              <w:bottom w:val="single" w:sz="4" w:space="0" w:color="auto"/>
              <w:right w:val="single" w:sz="4" w:space="0" w:color="auto"/>
            </w:tcBorders>
            <w:noWrap/>
            <w:vAlign w:val="bottom"/>
          </w:tcPr>
          <w:p w14:paraId="0FD380E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4005CC7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789 200,00</w:t>
            </w:r>
          </w:p>
        </w:tc>
        <w:tc>
          <w:tcPr>
            <w:tcW w:w="1559" w:type="dxa"/>
            <w:tcBorders>
              <w:top w:val="nil"/>
              <w:left w:val="nil"/>
              <w:bottom w:val="single" w:sz="4" w:space="0" w:color="auto"/>
              <w:right w:val="single" w:sz="4" w:space="0" w:color="auto"/>
            </w:tcBorders>
            <w:noWrap/>
            <w:vAlign w:val="bottom"/>
          </w:tcPr>
          <w:p w14:paraId="39824FF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769 470,00</w:t>
            </w:r>
          </w:p>
        </w:tc>
        <w:tc>
          <w:tcPr>
            <w:tcW w:w="1559" w:type="dxa"/>
            <w:tcBorders>
              <w:top w:val="nil"/>
              <w:left w:val="nil"/>
              <w:bottom w:val="single" w:sz="4" w:space="0" w:color="auto"/>
              <w:right w:val="single" w:sz="4" w:space="0" w:color="auto"/>
            </w:tcBorders>
            <w:noWrap/>
            <w:vAlign w:val="bottom"/>
          </w:tcPr>
          <w:p w14:paraId="57439DC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789 200,00</w:t>
            </w:r>
          </w:p>
        </w:tc>
      </w:tr>
      <w:tr w:rsidR="00A354BA" w:rsidRPr="00823D18" w14:paraId="54D6121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F060AA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Мероприятия в сфере регулирования имущественных и земельных отношений</w:t>
            </w:r>
          </w:p>
        </w:tc>
        <w:tc>
          <w:tcPr>
            <w:tcW w:w="850" w:type="dxa"/>
            <w:tcBorders>
              <w:top w:val="nil"/>
              <w:left w:val="nil"/>
              <w:bottom w:val="single" w:sz="4" w:space="0" w:color="auto"/>
              <w:right w:val="single" w:sz="4" w:space="0" w:color="auto"/>
            </w:tcBorders>
            <w:noWrap/>
            <w:vAlign w:val="bottom"/>
          </w:tcPr>
          <w:p w14:paraId="55D3C6F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3885D0C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00A6EEE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33 0 00 00000</w:t>
            </w:r>
          </w:p>
        </w:tc>
        <w:tc>
          <w:tcPr>
            <w:tcW w:w="567" w:type="dxa"/>
            <w:tcBorders>
              <w:top w:val="nil"/>
              <w:left w:val="nil"/>
              <w:bottom w:val="single" w:sz="4" w:space="0" w:color="auto"/>
              <w:right w:val="single" w:sz="4" w:space="0" w:color="auto"/>
            </w:tcBorders>
            <w:noWrap/>
            <w:vAlign w:val="bottom"/>
          </w:tcPr>
          <w:p w14:paraId="1F271B5C"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A51684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100 000,00</w:t>
            </w:r>
          </w:p>
        </w:tc>
        <w:tc>
          <w:tcPr>
            <w:tcW w:w="1559" w:type="dxa"/>
            <w:tcBorders>
              <w:top w:val="nil"/>
              <w:left w:val="nil"/>
              <w:bottom w:val="single" w:sz="4" w:space="0" w:color="auto"/>
              <w:right w:val="single" w:sz="4" w:space="0" w:color="auto"/>
            </w:tcBorders>
            <w:noWrap/>
            <w:vAlign w:val="bottom"/>
          </w:tcPr>
          <w:p w14:paraId="601B02B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97 500,00</w:t>
            </w:r>
          </w:p>
        </w:tc>
        <w:tc>
          <w:tcPr>
            <w:tcW w:w="1559" w:type="dxa"/>
            <w:tcBorders>
              <w:top w:val="nil"/>
              <w:left w:val="nil"/>
              <w:bottom w:val="single" w:sz="4" w:space="0" w:color="auto"/>
              <w:right w:val="single" w:sz="4" w:space="0" w:color="auto"/>
            </w:tcBorders>
            <w:noWrap/>
            <w:vAlign w:val="bottom"/>
          </w:tcPr>
          <w:p w14:paraId="0743F33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95 000,00</w:t>
            </w:r>
          </w:p>
        </w:tc>
      </w:tr>
      <w:tr w:rsidR="00A354BA" w:rsidRPr="00823D18" w14:paraId="6823369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380F46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850" w:type="dxa"/>
            <w:tcBorders>
              <w:top w:val="nil"/>
              <w:left w:val="nil"/>
              <w:bottom w:val="single" w:sz="4" w:space="0" w:color="auto"/>
              <w:right w:val="single" w:sz="4" w:space="0" w:color="auto"/>
            </w:tcBorders>
            <w:noWrap/>
            <w:vAlign w:val="bottom"/>
          </w:tcPr>
          <w:p w14:paraId="752C79B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4646561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1360BC4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33 4 00 00000</w:t>
            </w:r>
          </w:p>
        </w:tc>
        <w:tc>
          <w:tcPr>
            <w:tcW w:w="567" w:type="dxa"/>
            <w:tcBorders>
              <w:top w:val="nil"/>
              <w:left w:val="nil"/>
              <w:bottom w:val="single" w:sz="4" w:space="0" w:color="auto"/>
              <w:right w:val="single" w:sz="4" w:space="0" w:color="auto"/>
            </w:tcBorders>
            <w:noWrap/>
            <w:vAlign w:val="bottom"/>
          </w:tcPr>
          <w:p w14:paraId="0124553A"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9E64C9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100 000,00</w:t>
            </w:r>
          </w:p>
        </w:tc>
        <w:tc>
          <w:tcPr>
            <w:tcW w:w="1559" w:type="dxa"/>
            <w:tcBorders>
              <w:top w:val="nil"/>
              <w:left w:val="nil"/>
              <w:bottom w:val="single" w:sz="4" w:space="0" w:color="auto"/>
              <w:right w:val="single" w:sz="4" w:space="0" w:color="auto"/>
            </w:tcBorders>
            <w:noWrap/>
            <w:vAlign w:val="bottom"/>
          </w:tcPr>
          <w:p w14:paraId="4315116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97 500,00</w:t>
            </w:r>
          </w:p>
        </w:tc>
        <w:tc>
          <w:tcPr>
            <w:tcW w:w="1559" w:type="dxa"/>
            <w:tcBorders>
              <w:top w:val="nil"/>
              <w:left w:val="nil"/>
              <w:bottom w:val="single" w:sz="4" w:space="0" w:color="auto"/>
              <w:right w:val="single" w:sz="4" w:space="0" w:color="auto"/>
            </w:tcBorders>
            <w:noWrap/>
            <w:vAlign w:val="bottom"/>
          </w:tcPr>
          <w:p w14:paraId="1A4870F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95 000,00</w:t>
            </w:r>
          </w:p>
        </w:tc>
      </w:tr>
      <w:tr w:rsidR="00A354BA" w:rsidRPr="00823D18" w14:paraId="33FCA08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9F2C7F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Прочие внепрограммные мероприятия</w:t>
            </w:r>
          </w:p>
        </w:tc>
        <w:tc>
          <w:tcPr>
            <w:tcW w:w="850" w:type="dxa"/>
            <w:tcBorders>
              <w:top w:val="nil"/>
              <w:left w:val="nil"/>
              <w:bottom w:val="single" w:sz="4" w:space="0" w:color="auto"/>
              <w:right w:val="single" w:sz="4" w:space="0" w:color="auto"/>
            </w:tcBorders>
            <w:noWrap/>
            <w:vAlign w:val="bottom"/>
          </w:tcPr>
          <w:p w14:paraId="61EDA7D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754CD8E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2029915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33 4 01 00000</w:t>
            </w:r>
          </w:p>
        </w:tc>
        <w:tc>
          <w:tcPr>
            <w:tcW w:w="567" w:type="dxa"/>
            <w:tcBorders>
              <w:top w:val="nil"/>
              <w:left w:val="nil"/>
              <w:bottom w:val="single" w:sz="4" w:space="0" w:color="auto"/>
              <w:right w:val="single" w:sz="4" w:space="0" w:color="auto"/>
            </w:tcBorders>
            <w:noWrap/>
            <w:vAlign w:val="bottom"/>
          </w:tcPr>
          <w:p w14:paraId="75B9DA2C"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5F3B7D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100 000,00</w:t>
            </w:r>
          </w:p>
        </w:tc>
        <w:tc>
          <w:tcPr>
            <w:tcW w:w="1559" w:type="dxa"/>
            <w:tcBorders>
              <w:top w:val="nil"/>
              <w:left w:val="nil"/>
              <w:bottom w:val="single" w:sz="4" w:space="0" w:color="auto"/>
              <w:right w:val="single" w:sz="4" w:space="0" w:color="auto"/>
            </w:tcBorders>
            <w:noWrap/>
            <w:vAlign w:val="bottom"/>
          </w:tcPr>
          <w:p w14:paraId="21E024F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97 500,00</w:t>
            </w:r>
          </w:p>
        </w:tc>
        <w:tc>
          <w:tcPr>
            <w:tcW w:w="1559" w:type="dxa"/>
            <w:tcBorders>
              <w:top w:val="nil"/>
              <w:left w:val="nil"/>
              <w:bottom w:val="single" w:sz="4" w:space="0" w:color="auto"/>
              <w:right w:val="single" w:sz="4" w:space="0" w:color="auto"/>
            </w:tcBorders>
            <w:noWrap/>
            <w:vAlign w:val="bottom"/>
          </w:tcPr>
          <w:p w14:paraId="2EF6252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95 000,00</w:t>
            </w:r>
          </w:p>
        </w:tc>
      </w:tr>
      <w:tr w:rsidR="00A354BA" w:rsidRPr="00823D18" w14:paraId="67BC604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DA69CC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Оценка недвижимости, признание прав и регулирование отношений по государственной и муниципальной собственности</w:t>
            </w:r>
          </w:p>
        </w:tc>
        <w:tc>
          <w:tcPr>
            <w:tcW w:w="850" w:type="dxa"/>
            <w:tcBorders>
              <w:top w:val="nil"/>
              <w:left w:val="nil"/>
              <w:bottom w:val="single" w:sz="4" w:space="0" w:color="auto"/>
              <w:right w:val="single" w:sz="4" w:space="0" w:color="auto"/>
            </w:tcBorders>
            <w:noWrap/>
            <w:vAlign w:val="bottom"/>
          </w:tcPr>
          <w:p w14:paraId="7BD95A4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5C6A3E4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72E3D87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33 4 01 00660</w:t>
            </w:r>
          </w:p>
        </w:tc>
        <w:tc>
          <w:tcPr>
            <w:tcW w:w="567" w:type="dxa"/>
            <w:tcBorders>
              <w:top w:val="nil"/>
              <w:left w:val="nil"/>
              <w:bottom w:val="single" w:sz="4" w:space="0" w:color="auto"/>
              <w:right w:val="single" w:sz="4" w:space="0" w:color="auto"/>
            </w:tcBorders>
            <w:noWrap/>
            <w:vAlign w:val="bottom"/>
          </w:tcPr>
          <w:p w14:paraId="29F47A04"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2F9C03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100 000,00</w:t>
            </w:r>
          </w:p>
        </w:tc>
        <w:tc>
          <w:tcPr>
            <w:tcW w:w="1559" w:type="dxa"/>
            <w:tcBorders>
              <w:top w:val="nil"/>
              <w:left w:val="nil"/>
              <w:bottom w:val="single" w:sz="4" w:space="0" w:color="auto"/>
              <w:right w:val="single" w:sz="4" w:space="0" w:color="auto"/>
            </w:tcBorders>
            <w:noWrap/>
            <w:vAlign w:val="bottom"/>
          </w:tcPr>
          <w:p w14:paraId="624F28B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97 500,00</w:t>
            </w:r>
          </w:p>
        </w:tc>
        <w:tc>
          <w:tcPr>
            <w:tcW w:w="1559" w:type="dxa"/>
            <w:tcBorders>
              <w:top w:val="nil"/>
              <w:left w:val="nil"/>
              <w:bottom w:val="single" w:sz="4" w:space="0" w:color="auto"/>
              <w:right w:val="single" w:sz="4" w:space="0" w:color="auto"/>
            </w:tcBorders>
            <w:noWrap/>
            <w:vAlign w:val="bottom"/>
          </w:tcPr>
          <w:p w14:paraId="11D9B33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95 000,00</w:t>
            </w:r>
          </w:p>
        </w:tc>
      </w:tr>
      <w:tr w:rsidR="00A354BA" w:rsidRPr="00823D18" w14:paraId="1DE4E44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0C658D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144AE9C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18F8321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04A592C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33 4 01 00660</w:t>
            </w:r>
          </w:p>
        </w:tc>
        <w:tc>
          <w:tcPr>
            <w:tcW w:w="567" w:type="dxa"/>
            <w:tcBorders>
              <w:top w:val="nil"/>
              <w:left w:val="nil"/>
              <w:bottom w:val="single" w:sz="4" w:space="0" w:color="auto"/>
              <w:right w:val="single" w:sz="4" w:space="0" w:color="auto"/>
            </w:tcBorders>
            <w:noWrap/>
            <w:vAlign w:val="bottom"/>
          </w:tcPr>
          <w:p w14:paraId="5EFD165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2E4EE1F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100 000,00</w:t>
            </w:r>
          </w:p>
        </w:tc>
        <w:tc>
          <w:tcPr>
            <w:tcW w:w="1559" w:type="dxa"/>
            <w:tcBorders>
              <w:top w:val="nil"/>
              <w:left w:val="nil"/>
              <w:bottom w:val="single" w:sz="4" w:space="0" w:color="auto"/>
              <w:right w:val="single" w:sz="4" w:space="0" w:color="auto"/>
            </w:tcBorders>
            <w:noWrap/>
            <w:vAlign w:val="bottom"/>
          </w:tcPr>
          <w:p w14:paraId="233FC32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97 500,00</w:t>
            </w:r>
          </w:p>
        </w:tc>
        <w:tc>
          <w:tcPr>
            <w:tcW w:w="1559" w:type="dxa"/>
            <w:tcBorders>
              <w:top w:val="nil"/>
              <w:left w:val="nil"/>
              <w:bottom w:val="single" w:sz="4" w:space="0" w:color="auto"/>
              <w:right w:val="single" w:sz="4" w:space="0" w:color="auto"/>
            </w:tcBorders>
            <w:noWrap/>
            <w:vAlign w:val="bottom"/>
          </w:tcPr>
          <w:p w14:paraId="602F9E9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95 000,00</w:t>
            </w:r>
          </w:p>
        </w:tc>
      </w:tr>
      <w:tr w:rsidR="00A354BA" w:rsidRPr="00823D18" w14:paraId="142E4A9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1151E5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Реализация государственных функций, связанных с общегосударственным управлением. </w:t>
            </w:r>
          </w:p>
        </w:tc>
        <w:tc>
          <w:tcPr>
            <w:tcW w:w="850" w:type="dxa"/>
            <w:tcBorders>
              <w:top w:val="nil"/>
              <w:left w:val="nil"/>
              <w:bottom w:val="single" w:sz="4" w:space="0" w:color="auto"/>
              <w:right w:val="single" w:sz="4" w:space="0" w:color="auto"/>
            </w:tcBorders>
            <w:noWrap/>
            <w:vAlign w:val="bottom"/>
          </w:tcPr>
          <w:p w14:paraId="523A37E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1E7EED8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066B741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34 0 00 00000</w:t>
            </w:r>
          </w:p>
        </w:tc>
        <w:tc>
          <w:tcPr>
            <w:tcW w:w="567" w:type="dxa"/>
            <w:tcBorders>
              <w:top w:val="nil"/>
              <w:left w:val="nil"/>
              <w:bottom w:val="single" w:sz="4" w:space="0" w:color="auto"/>
              <w:right w:val="single" w:sz="4" w:space="0" w:color="auto"/>
            </w:tcBorders>
            <w:noWrap/>
            <w:vAlign w:val="bottom"/>
          </w:tcPr>
          <w:p w14:paraId="63516F98"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63300D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130 000,00</w:t>
            </w:r>
          </w:p>
        </w:tc>
        <w:tc>
          <w:tcPr>
            <w:tcW w:w="1559" w:type="dxa"/>
            <w:tcBorders>
              <w:top w:val="nil"/>
              <w:left w:val="nil"/>
              <w:bottom w:val="single" w:sz="4" w:space="0" w:color="auto"/>
              <w:right w:val="single" w:sz="4" w:space="0" w:color="auto"/>
            </w:tcBorders>
            <w:noWrap/>
            <w:vAlign w:val="bottom"/>
          </w:tcPr>
          <w:p w14:paraId="2DB53F0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126 750,00</w:t>
            </w:r>
          </w:p>
        </w:tc>
        <w:tc>
          <w:tcPr>
            <w:tcW w:w="1559" w:type="dxa"/>
            <w:tcBorders>
              <w:top w:val="nil"/>
              <w:left w:val="nil"/>
              <w:bottom w:val="single" w:sz="4" w:space="0" w:color="auto"/>
              <w:right w:val="single" w:sz="4" w:space="0" w:color="auto"/>
            </w:tcBorders>
            <w:noWrap/>
            <w:vAlign w:val="bottom"/>
          </w:tcPr>
          <w:p w14:paraId="1D3EFAF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123 500,00</w:t>
            </w:r>
          </w:p>
        </w:tc>
      </w:tr>
      <w:tr w:rsidR="00A354BA" w:rsidRPr="00823D18" w14:paraId="2E002A6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EEF740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850" w:type="dxa"/>
            <w:tcBorders>
              <w:top w:val="nil"/>
              <w:left w:val="nil"/>
              <w:bottom w:val="single" w:sz="4" w:space="0" w:color="auto"/>
              <w:right w:val="single" w:sz="4" w:space="0" w:color="auto"/>
            </w:tcBorders>
            <w:noWrap/>
            <w:vAlign w:val="bottom"/>
          </w:tcPr>
          <w:p w14:paraId="53439BE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63C0681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6767557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34 4 00 00000</w:t>
            </w:r>
          </w:p>
        </w:tc>
        <w:tc>
          <w:tcPr>
            <w:tcW w:w="567" w:type="dxa"/>
            <w:tcBorders>
              <w:top w:val="nil"/>
              <w:left w:val="nil"/>
              <w:bottom w:val="single" w:sz="4" w:space="0" w:color="auto"/>
              <w:right w:val="single" w:sz="4" w:space="0" w:color="auto"/>
            </w:tcBorders>
            <w:noWrap/>
            <w:vAlign w:val="bottom"/>
          </w:tcPr>
          <w:p w14:paraId="0247694A"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89EFD4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130 000,00</w:t>
            </w:r>
          </w:p>
        </w:tc>
        <w:tc>
          <w:tcPr>
            <w:tcW w:w="1559" w:type="dxa"/>
            <w:tcBorders>
              <w:top w:val="nil"/>
              <w:left w:val="nil"/>
              <w:bottom w:val="single" w:sz="4" w:space="0" w:color="auto"/>
              <w:right w:val="single" w:sz="4" w:space="0" w:color="auto"/>
            </w:tcBorders>
            <w:noWrap/>
            <w:vAlign w:val="bottom"/>
          </w:tcPr>
          <w:p w14:paraId="5668160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126 750,00</w:t>
            </w:r>
          </w:p>
        </w:tc>
        <w:tc>
          <w:tcPr>
            <w:tcW w:w="1559" w:type="dxa"/>
            <w:tcBorders>
              <w:top w:val="nil"/>
              <w:left w:val="nil"/>
              <w:bottom w:val="single" w:sz="4" w:space="0" w:color="auto"/>
              <w:right w:val="single" w:sz="4" w:space="0" w:color="auto"/>
            </w:tcBorders>
            <w:noWrap/>
            <w:vAlign w:val="bottom"/>
          </w:tcPr>
          <w:p w14:paraId="72226EC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123 500,00</w:t>
            </w:r>
          </w:p>
        </w:tc>
      </w:tr>
      <w:tr w:rsidR="00A354BA" w:rsidRPr="00823D18" w14:paraId="6A01153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76752C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Прочие внепрограммные мероприятия</w:t>
            </w:r>
          </w:p>
        </w:tc>
        <w:tc>
          <w:tcPr>
            <w:tcW w:w="850" w:type="dxa"/>
            <w:tcBorders>
              <w:top w:val="nil"/>
              <w:left w:val="nil"/>
              <w:bottom w:val="single" w:sz="4" w:space="0" w:color="auto"/>
              <w:right w:val="single" w:sz="4" w:space="0" w:color="auto"/>
            </w:tcBorders>
            <w:noWrap/>
            <w:vAlign w:val="bottom"/>
          </w:tcPr>
          <w:p w14:paraId="31DED62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4CCABC2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18A04B0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34 4 01 00000</w:t>
            </w:r>
          </w:p>
        </w:tc>
        <w:tc>
          <w:tcPr>
            <w:tcW w:w="567" w:type="dxa"/>
            <w:tcBorders>
              <w:top w:val="nil"/>
              <w:left w:val="nil"/>
              <w:bottom w:val="single" w:sz="4" w:space="0" w:color="auto"/>
              <w:right w:val="single" w:sz="4" w:space="0" w:color="auto"/>
            </w:tcBorders>
            <w:noWrap/>
            <w:vAlign w:val="bottom"/>
          </w:tcPr>
          <w:p w14:paraId="586A395B"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E2749A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130 000,00</w:t>
            </w:r>
          </w:p>
        </w:tc>
        <w:tc>
          <w:tcPr>
            <w:tcW w:w="1559" w:type="dxa"/>
            <w:tcBorders>
              <w:top w:val="nil"/>
              <w:left w:val="nil"/>
              <w:bottom w:val="single" w:sz="4" w:space="0" w:color="auto"/>
              <w:right w:val="single" w:sz="4" w:space="0" w:color="auto"/>
            </w:tcBorders>
            <w:noWrap/>
            <w:vAlign w:val="bottom"/>
          </w:tcPr>
          <w:p w14:paraId="44414D3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126 750,00</w:t>
            </w:r>
          </w:p>
        </w:tc>
        <w:tc>
          <w:tcPr>
            <w:tcW w:w="1559" w:type="dxa"/>
            <w:tcBorders>
              <w:top w:val="nil"/>
              <w:left w:val="nil"/>
              <w:bottom w:val="single" w:sz="4" w:space="0" w:color="auto"/>
              <w:right w:val="single" w:sz="4" w:space="0" w:color="auto"/>
            </w:tcBorders>
            <w:noWrap/>
            <w:vAlign w:val="bottom"/>
          </w:tcPr>
          <w:p w14:paraId="183CA7E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123 500,00</w:t>
            </w:r>
          </w:p>
        </w:tc>
      </w:tr>
      <w:tr w:rsidR="00A354BA" w:rsidRPr="00823D18" w14:paraId="2D8C221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698AF5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Реализация государственных функций, связанных с общегосударственным управлением. </w:t>
            </w:r>
          </w:p>
        </w:tc>
        <w:tc>
          <w:tcPr>
            <w:tcW w:w="850" w:type="dxa"/>
            <w:tcBorders>
              <w:top w:val="nil"/>
              <w:left w:val="nil"/>
              <w:bottom w:val="single" w:sz="4" w:space="0" w:color="auto"/>
              <w:right w:val="single" w:sz="4" w:space="0" w:color="auto"/>
            </w:tcBorders>
            <w:noWrap/>
            <w:vAlign w:val="bottom"/>
          </w:tcPr>
          <w:p w14:paraId="6A8B387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7A02900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4F5CA2C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34 4 01 00920</w:t>
            </w:r>
          </w:p>
        </w:tc>
        <w:tc>
          <w:tcPr>
            <w:tcW w:w="567" w:type="dxa"/>
            <w:tcBorders>
              <w:top w:val="nil"/>
              <w:left w:val="nil"/>
              <w:bottom w:val="single" w:sz="4" w:space="0" w:color="auto"/>
              <w:right w:val="single" w:sz="4" w:space="0" w:color="auto"/>
            </w:tcBorders>
            <w:noWrap/>
            <w:vAlign w:val="bottom"/>
          </w:tcPr>
          <w:p w14:paraId="2FDE844A"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685E15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130 000,00</w:t>
            </w:r>
          </w:p>
        </w:tc>
        <w:tc>
          <w:tcPr>
            <w:tcW w:w="1559" w:type="dxa"/>
            <w:tcBorders>
              <w:top w:val="nil"/>
              <w:left w:val="nil"/>
              <w:bottom w:val="single" w:sz="4" w:space="0" w:color="auto"/>
              <w:right w:val="single" w:sz="4" w:space="0" w:color="auto"/>
            </w:tcBorders>
            <w:noWrap/>
            <w:vAlign w:val="bottom"/>
          </w:tcPr>
          <w:p w14:paraId="592304B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126 750,00</w:t>
            </w:r>
          </w:p>
        </w:tc>
        <w:tc>
          <w:tcPr>
            <w:tcW w:w="1559" w:type="dxa"/>
            <w:tcBorders>
              <w:top w:val="nil"/>
              <w:left w:val="nil"/>
              <w:bottom w:val="single" w:sz="4" w:space="0" w:color="auto"/>
              <w:right w:val="single" w:sz="4" w:space="0" w:color="auto"/>
            </w:tcBorders>
            <w:noWrap/>
            <w:vAlign w:val="bottom"/>
          </w:tcPr>
          <w:p w14:paraId="2F781A0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123 500,00</w:t>
            </w:r>
          </w:p>
        </w:tc>
      </w:tr>
      <w:tr w:rsidR="00A354BA" w:rsidRPr="00823D18" w14:paraId="7F63AFF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4049D2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Иные бюджетные ассигнования</w:t>
            </w:r>
          </w:p>
        </w:tc>
        <w:tc>
          <w:tcPr>
            <w:tcW w:w="850" w:type="dxa"/>
            <w:tcBorders>
              <w:top w:val="nil"/>
              <w:left w:val="nil"/>
              <w:bottom w:val="single" w:sz="4" w:space="0" w:color="auto"/>
              <w:right w:val="single" w:sz="4" w:space="0" w:color="auto"/>
            </w:tcBorders>
            <w:noWrap/>
            <w:vAlign w:val="bottom"/>
          </w:tcPr>
          <w:p w14:paraId="700CCD7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3633E77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004281F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34 4 01 00920</w:t>
            </w:r>
          </w:p>
        </w:tc>
        <w:tc>
          <w:tcPr>
            <w:tcW w:w="567" w:type="dxa"/>
            <w:tcBorders>
              <w:top w:val="nil"/>
              <w:left w:val="nil"/>
              <w:bottom w:val="single" w:sz="4" w:space="0" w:color="auto"/>
              <w:right w:val="single" w:sz="4" w:space="0" w:color="auto"/>
            </w:tcBorders>
            <w:noWrap/>
            <w:vAlign w:val="bottom"/>
          </w:tcPr>
          <w:p w14:paraId="128199A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800</w:t>
            </w:r>
          </w:p>
        </w:tc>
        <w:tc>
          <w:tcPr>
            <w:tcW w:w="1560" w:type="dxa"/>
            <w:tcBorders>
              <w:top w:val="nil"/>
              <w:left w:val="nil"/>
              <w:bottom w:val="single" w:sz="4" w:space="0" w:color="auto"/>
              <w:right w:val="single" w:sz="4" w:space="0" w:color="auto"/>
            </w:tcBorders>
            <w:noWrap/>
            <w:vAlign w:val="bottom"/>
          </w:tcPr>
          <w:p w14:paraId="10EFA3B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130 000,00</w:t>
            </w:r>
          </w:p>
        </w:tc>
        <w:tc>
          <w:tcPr>
            <w:tcW w:w="1559" w:type="dxa"/>
            <w:tcBorders>
              <w:top w:val="nil"/>
              <w:left w:val="nil"/>
              <w:bottom w:val="single" w:sz="4" w:space="0" w:color="auto"/>
              <w:right w:val="single" w:sz="4" w:space="0" w:color="auto"/>
            </w:tcBorders>
            <w:noWrap/>
            <w:vAlign w:val="bottom"/>
          </w:tcPr>
          <w:p w14:paraId="5468466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126 750,00</w:t>
            </w:r>
          </w:p>
        </w:tc>
        <w:tc>
          <w:tcPr>
            <w:tcW w:w="1559" w:type="dxa"/>
            <w:tcBorders>
              <w:top w:val="nil"/>
              <w:left w:val="nil"/>
              <w:bottom w:val="single" w:sz="4" w:space="0" w:color="auto"/>
              <w:right w:val="single" w:sz="4" w:space="0" w:color="auto"/>
            </w:tcBorders>
            <w:noWrap/>
            <w:vAlign w:val="bottom"/>
          </w:tcPr>
          <w:p w14:paraId="3F60CB4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123 500,00</w:t>
            </w:r>
          </w:p>
        </w:tc>
      </w:tr>
      <w:tr w:rsidR="00A354BA" w:rsidRPr="00823D18" w14:paraId="51770C5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E61BD7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по исполнению отдельных обязательств</w:t>
            </w:r>
          </w:p>
        </w:tc>
        <w:tc>
          <w:tcPr>
            <w:tcW w:w="850" w:type="dxa"/>
            <w:tcBorders>
              <w:top w:val="nil"/>
              <w:left w:val="nil"/>
              <w:bottom w:val="single" w:sz="4" w:space="0" w:color="auto"/>
              <w:right w:val="single" w:sz="4" w:space="0" w:color="auto"/>
            </w:tcBorders>
            <w:noWrap/>
            <w:vAlign w:val="bottom"/>
          </w:tcPr>
          <w:p w14:paraId="76AF57D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3FCB02B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6A3323B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39 0 00 00000</w:t>
            </w:r>
          </w:p>
        </w:tc>
        <w:tc>
          <w:tcPr>
            <w:tcW w:w="567" w:type="dxa"/>
            <w:tcBorders>
              <w:top w:val="nil"/>
              <w:left w:val="nil"/>
              <w:bottom w:val="single" w:sz="4" w:space="0" w:color="auto"/>
              <w:right w:val="single" w:sz="4" w:space="0" w:color="auto"/>
            </w:tcBorders>
            <w:noWrap/>
            <w:vAlign w:val="bottom"/>
          </w:tcPr>
          <w:p w14:paraId="46EE983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A51992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734 400,00</w:t>
            </w:r>
          </w:p>
        </w:tc>
        <w:tc>
          <w:tcPr>
            <w:tcW w:w="1559" w:type="dxa"/>
            <w:tcBorders>
              <w:top w:val="nil"/>
              <w:left w:val="nil"/>
              <w:bottom w:val="single" w:sz="4" w:space="0" w:color="auto"/>
              <w:right w:val="single" w:sz="4" w:space="0" w:color="auto"/>
            </w:tcBorders>
            <w:noWrap/>
            <w:vAlign w:val="bottom"/>
          </w:tcPr>
          <w:p w14:paraId="376CF84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683 150,00</w:t>
            </w:r>
          </w:p>
        </w:tc>
        <w:tc>
          <w:tcPr>
            <w:tcW w:w="1559" w:type="dxa"/>
            <w:tcBorders>
              <w:top w:val="nil"/>
              <w:left w:val="nil"/>
              <w:bottom w:val="single" w:sz="4" w:space="0" w:color="auto"/>
              <w:right w:val="single" w:sz="4" w:space="0" w:color="auto"/>
            </w:tcBorders>
            <w:noWrap/>
            <w:vAlign w:val="bottom"/>
          </w:tcPr>
          <w:p w14:paraId="6A7CD15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681 900,00</w:t>
            </w:r>
          </w:p>
        </w:tc>
      </w:tr>
      <w:tr w:rsidR="00A354BA" w:rsidRPr="00823D18" w14:paraId="411D32E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F21E98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850" w:type="dxa"/>
            <w:tcBorders>
              <w:top w:val="nil"/>
              <w:left w:val="nil"/>
              <w:bottom w:val="single" w:sz="4" w:space="0" w:color="auto"/>
              <w:right w:val="single" w:sz="4" w:space="0" w:color="auto"/>
            </w:tcBorders>
            <w:noWrap/>
            <w:vAlign w:val="bottom"/>
          </w:tcPr>
          <w:p w14:paraId="3308E48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77337B2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0D09B51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39 4 00 00000</w:t>
            </w:r>
          </w:p>
        </w:tc>
        <w:tc>
          <w:tcPr>
            <w:tcW w:w="567" w:type="dxa"/>
            <w:tcBorders>
              <w:top w:val="nil"/>
              <w:left w:val="nil"/>
              <w:bottom w:val="single" w:sz="4" w:space="0" w:color="auto"/>
              <w:right w:val="single" w:sz="4" w:space="0" w:color="auto"/>
            </w:tcBorders>
            <w:noWrap/>
            <w:vAlign w:val="bottom"/>
          </w:tcPr>
          <w:p w14:paraId="4875B08A"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6026EE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734 400,00</w:t>
            </w:r>
          </w:p>
        </w:tc>
        <w:tc>
          <w:tcPr>
            <w:tcW w:w="1559" w:type="dxa"/>
            <w:tcBorders>
              <w:top w:val="nil"/>
              <w:left w:val="nil"/>
              <w:bottom w:val="single" w:sz="4" w:space="0" w:color="auto"/>
              <w:right w:val="single" w:sz="4" w:space="0" w:color="auto"/>
            </w:tcBorders>
            <w:noWrap/>
            <w:vAlign w:val="bottom"/>
          </w:tcPr>
          <w:p w14:paraId="06658CC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683 150,00</w:t>
            </w:r>
          </w:p>
        </w:tc>
        <w:tc>
          <w:tcPr>
            <w:tcW w:w="1559" w:type="dxa"/>
            <w:tcBorders>
              <w:top w:val="nil"/>
              <w:left w:val="nil"/>
              <w:bottom w:val="single" w:sz="4" w:space="0" w:color="auto"/>
              <w:right w:val="single" w:sz="4" w:space="0" w:color="auto"/>
            </w:tcBorders>
            <w:noWrap/>
            <w:vAlign w:val="bottom"/>
          </w:tcPr>
          <w:p w14:paraId="00D6879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681 900,00</w:t>
            </w:r>
          </w:p>
        </w:tc>
      </w:tr>
      <w:tr w:rsidR="00A354BA" w:rsidRPr="00823D18" w14:paraId="208D24C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837A45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Прочие внепрограммные мероприятия</w:t>
            </w:r>
          </w:p>
        </w:tc>
        <w:tc>
          <w:tcPr>
            <w:tcW w:w="850" w:type="dxa"/>
            <w:tcBorders>
              <w:top w:val="nil"/>
              <w:left w:val="nil"/>
              <w:bottom w:val="single" w:sz="4" w:space="0" w:color="auto"/>
              <w:right w:val="single" w:sz="4" w:space="0" w:color="auto"/>
            </w:tcBorders>
            <w:noWrap/>
            <w:vAlign w:val="bottom"/>
          </w:tcPr>
          <w:p w14:paraId="29A84E5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38D1091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4656696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39 4 04 00000</w:t>
            </w:r>
          </w:p>
        </w:tc>
        <w:tc>
          <w:tcPr>
            <w:tcW w:w="567" w:type="dxa"/>
            <w:tcBorders>
              <w:top w:val="nil"/>
              <w:left w:val="nil"/>
              <w:bottom w:val="single" w:sz="4" w:space="0" w:color="auto"/>
              <w:right w:val="single" w:sz="4" w:space="0" w:color="auto"/>
            </w:tcBorders>
            <w:noWrap/>
            <w:vAlign w:val="bottom"/>
          </w:tcPr>
          <w:p w14:paraId="7C16A18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B3ED33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734 400,00</w:t>
            </w:r>
          </w:p>
        </w:tc>
        <w:tc>
          <w:tcPr>
            <w:tcW w:w="1559" w:type="dxa"/>
            <w:tcBorders>
              <w:top w:val="nil"/>
              <w:left w:val="nil"/>
              <w:bottom w:val="single" w:sz="4" w:space="0" w:color="auto"/>
              <w:right w:val="single" w:sz="4" w:space="0" w:color="auto"/>
            </w:tcBorders>
            <w:noWrap/>
            <w:vAlign w:val="bottom"/>
          </w:tcPr>
          <w:p w14:paraId="0438C61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683 150,00</w:t>
            </w:r>
          </w:p>
        </w:tc>
        <w:tc>
          <w:tcPr>
            <w:tcW w:w="1559" w:type="dxa"/>
            <w:tcBorders>
              <w:top w:val="nil"/>
              <w:left w:val="nil"/>
              <w:bottom w:val="single" w:sz="4" w:space="0" w:color="auto"/>
              <w:right w:val="single" w:sz="4" w:space="0" w:color="auto"/>
            </w:tcBorders>
            <w:noWrap/>
            <w:vAlign w:val="bottom"/>
          </w:tcPr>
          <w:p w14:paraId="1112FD5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681 900,00</w:t>
            </w:r>
          </w:p>
        </w:tc>
      </w:tr>
      <w:tr w:rsidR="00A354BA" w:rsidRPr="00823D18" w14:paraId="499F485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1C7E48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Уплата налога на имущество и транспортного налога </w:t>
            </w:r>
          </w:p>
        </w:tc>
        <w:tc>
          <w:tcPr>
            <w:tcW w:w="850" w:type="dxa"/>
            <w:tcBorders>
              <w:top w:val="nil"/>
              <w:left w:val="nil"/>
              <w:bottom w:val="single" w:sz="4" w:space="0" w:color="auto"/>
              <w:right w:val="single" w:sz="4" w:space="0" w:color="auto"/>
            </w:tcBorders>
            <w:noWrap/>
            <w:vAlign w:val="bottom"/>
          </w:tcPr>
          <w:p w14:paraId="4C96851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457C240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467F49F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39 4 04 00620</w:t>
            </w:r>
          </w:p>
        </w:tc>
        <w:tc>
          <w:tcPr>
            <w:tcW w:w="567" w:type="dxa"/>
            <w:tcBorders>
              <w:top w:val="nil"/>
              <w:left w:val="nil"/>
              <w:bottom w:val="single" w:sz="4" w:space="0" w:color="auto"/>
              <w:right w:val="single" w:sz="4" w:space="0" w:color="auto"/>
            </w:tcBorders>
            <w:noWrap/>
            <w:vAlign w:val="bottom"/>
          </w:tcPr>
          <w:p w14:paraId="1C4509E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F9AC5B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50 000,00</w:t>
            </w:r>
          </w:p>
        </w:tc>
        <w:tc>
          <w:tcPr>
            <w:tcW w:w="1559" w:type="dxa"/>
            <w:tcBorders>
              <w:top w:val="nil"/>
              <w:left w:val="nil"/>
              <w:bottom w:val="single" w:sz="4" w:space="0" w:color="auto"/>
              <w:right w:val="single" w:sz="4" w:space="0" w:color="auto"/>
            </w:tcBorders>
            <w:noWrap/>
            <w:vAlign w:val="bottom"/>
          </w:tcPr>
          <w:p w14:paraId="0F9F66D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48 750,00</w:t>
            </w:r>
          </w:p>
        </w:tc>
        <w:tc>
          <w:tcPr>
            <w:tcW w:w="1559" w:type="dxa"/>
            <w:tcBorders>
              <w:top w:val="nil"/>
              <w:left w:val="nil"/>
              <w:bottom w:val="single" w:sz="4" w:space="0" w:color="auto"/>
              <w:right w:val="single" w:sz="4" w:space="0" w:color="auto"/>
            </w:tcBorders>
            <w:noWrap/>
            <w:vAlign w:val="bottom"/>
          </w:tcPr>
          <w:p w14:paraId="7139989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47 500,00</w:t>
            </w:r>
          </w:p>
        </w:tc>
      </w:tr>
      <w:tr w:rsidR="00A354BA" w:rsidRPr="00823D18" w14:paraId="7E9DD79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EA83FD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Иные бюджетные ассигнования</w:t>
            </w:r>
          </w:p>
        </w:tc>
        <w:tc>
          <w:tcPr>
            <w:tcW w:w="850" w:type="dxa"/>
            <w:tcBorders>
              <w:top w:val="nil"/>
              <w:left w:val="nil"/>
              <w:bottom w:val="single" w:sz="4" w:space="0" w:color="auto"/>
              <w:right w:val="single" w:sz="4" w:space="0" w:color="auto"/>
            </w:tcBorders>
            <w:noWrap/>
            <w:vAlign w:val="bottom"/>
          </w:tcPr>
          <w:p w14:paraId="17A651C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629C398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1E56C72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39 4 04 00620</w:t>
            </w:r>
          </w:p>
        </w:tc>
        <w:tc>
          <w:tcPr>
            <w:tcW w:w="567" w:type="dxa"/>
            <w:tcBorders>
              <w:top w:val="nil"/>
              <w:left w:val="nil"/>
              <w:bottom w:val="single" w:sz="4" w:space="0" w:color="auto"/>
              <w:right w:val="single" w:sz="4" w:space="0" w:color="auto"/>
            </w:tcBorders>
            <w:noWrap/>
            <w:vAlign w:val="bottom"/>
          </w:tcPr>
          <w:p w14:paraId="0223135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800</w:t>
            </w:r>
          </w:p>
        </w:tc>
        <w:tc>
          <w:tcPr>
            <w:tcW w:w="1560" w:type="dxa"/>
            <w:tcBorders>
              <w:top w:val="nil"/>
              <w:left w:val="nil"/>
              <w:bottom w:val="single" w:sz="4" w:space="0" w:color="auto"/>
              <w:right w:val="single" w:sz="4" w:space="0" w:color="auto"/>
            </w:tcBorders>
            <w:noWrap/>
            <w:vAlign w:val="bottom"/>
          </w:tcPr>
          <w:p w14:paraId="16A9A0D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50 000,00</w:t>
            </w:r>
          </w:p>
        </w:tc>
        <w:tc>
          <w:tcPr>
            <w:tcW w:w="1559" w:type="dxa"/>
            <w:tcBorders>
              <w:top w:val="nil"/>
              <w:left w:val="nil"/>
              <w:bottom w:val="single" w:sz="4" w:space="0" w:color="auto"/>
              <w:right w:val="single" w:sz="4" w:space="0" w:color="auto"/>
            </w:tcBorders>
            <w:noWrap/>
            <w:vAlign w:val="bottom"/>
          </w:tcPr>
          <w:p w14:paraId="048CF0D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48 750,00</w:t>
            </w:r>
          </w:p>
        </w:tc>
        <w:tc>
          <w:tcPr>
            <w:tcW w:w="1559" w:type="dxa"/>
            <w:tcBorders>
              <w:top w:val="nil"/>
              <w:left w:val="nil"/>
              <w:bottom w:val="single" w:sz="4" w:space="0" w:color="auto"/>
              <w:right w:val="single" w:sz="4" w:space="0" w:color="auto"/>
            </w:tcBorders>
            <w:noWrap/>
            <w:vAlign w:val="bottom"/>
          </w:tcPr>
          <w:p w14:paraId="2E01301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47 500,00</w:t>
            </w:r>
          </w:p>
        </w:tc>
      </w:tr>
      <w:tr w:rsidR="00A354BA" w:rsidRPr="00823D18" w14:paraId="14267F0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864866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Мероприятия по изготовлению и установке информационных стендов, размещение информации, прочие расходы.</w:t>
            </w:r>
          </w:p>
        </w:tc>
        <w:tc>
          <w:tcPr>
            <w:tcW w:w="850" w:type="dxa"/>
            <w:tcBorders>
              <w:top w:val="nil"/>
              <w:left w:val="nil"/>
              <w:bottom w:val="single" w:sz="4" w:space="0" w:color="auto"/>
              <w:right w:val="single" w:sz="4" w:space="0" w:color="auto"/>
            </w:tcBorders>
            <w:noWrap/>
            <w:vAlign w:val="bottom"/>
          </w:tcPr>
          <w:p w14:paraId="138539C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7906FDC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1C43B89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39 4 04 01100</w:t>
            </w:r>
          </w:p>
        </w:tc>
        <w:tc>
          <w:tcPr>
            <w:tcW w:w="567" w:type="dxa"/>
            <w:tcBorders>
              <w:top w:val="nil"/>
              <w:left w:val="nil"/>
              <w:bottom w:val="single" w:sz="4" w:space="0" w:color="auto"/>
              <w:right w:val="single" w:sz="4" w:space="0" w:color="auto"/>
            </w:tcBorders>
            <w:noWrap/>
            <w:vAlign w:val="bottom"/>
          </w:tcPr>
          <w:p w14:paraId="6D0DD40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68BA91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50 000,00</w:t>
            </w:r>
          </w:p>
        </w:tc>
        <w:tc>
          <w:tcPr>
            <w:tcW w:w="1559" w:type="dxa"/>
            <w:tcBorders>
              <w:top w:val="nil"/>
              <w:left w:val="nil"/>
              <w:bottom w:val="single" w:sz="4" w:space="0" w:color="auto"/>
              <w:right w:val="single" w:sz="4" w:space="0" w:color="auto"/>
            </w:tcBorders>
            <w:noWrap/>
            <w:vAlign w:val="bottom"/>
          </w:tcPr>
          <w:p w14:paraId="76E3D3E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1D45A70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CF0158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3E5140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263F1A0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5DD565B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5EAAFC2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39 4 04 01100</w:t>
            </w:r>
          </w:p>
        </w:tc>
        <w:tc>
          <w:tcPr>
            <w:tcW w:w="567" w:type="dxa"/>
            <w:tcBorders>
              <w:top w:val="nil"/>
              <w:left w:val="nil"/>
              <w:bottom w:val="single" w:sz="4" w:space="0" w:color="auto"/>
              <w:right w:val="single" w:sz="4" w:space="0" w:color="auto"/>
            </w:tcBorders>
            <w:noWrap/>
            <w:vAlign w:val="bottom"/>
          </w:tcPr>
          <w:p w14:paraId="609887F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56A4C4C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50 000,00</w:t>
            </w:r>
          </w:p>
        </w:tc>
        <w:tc>
          <w:tcPr>
            <w:tcW w:w="1559" w:type="dxa"/>
            <w:tcBorders>
              <w:top w:val="nil"/>
              <w:left w:val="nil"/>
              <w:bottom w:val="single" w:sz="4" w:space="0" w:color="auto"/>
              <w:right w:val="single" w:sz="4" w:space="0" w:color="auto"/>
            </w:tcBorders>
            <w:noWrap/>
            <w:vAlign w:val="bottom"/>
          </w:tcPr>
          <w:p w14:paraId="0A1CF88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147739C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910B55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176C98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Содействие в организации деятельности по военно-патриотическому воспитанию граждан</w:t>
            </w:r>
          </w:p>
        </w:tc>
        <w:tc>
          <w:tcPr>
            <w:tcW w:w="850" w:type="dxa"/>
            <w:tcBorders>
              <w:top w:val="nil"/>
              <w:left w:val="nil"/>
              <w:bottom w:val="single" w:sz="4" w:space="0" w:color="auto"/>
              <w:right w:val="single" w:sz="4" w:space="0" w:color="auto"/>
            </w:tcBorders>
            <w:noWrap/>
            <w:vAlign w:val="bottom"/>
          </w:tcPr>
          <w:p w14:paraId="251D8EE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79FF94A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5CF76E2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39 4 04 78760</w:t>
            </w:r>
          </w:p>
        </w:tc>
        <w:tc>
          <w:tcPr>
            <w:tcW w:w="567" w:type="dxa"/>
            <w:tcBorders>
              <w:top w:val="nil"/>
              <w:left w:val="nil"/>
              <w:bottom w:val="single" w:sz="4" w:space="0" w:color="auto"/>
              <w:right w:val="single" w:sz="4" w:space="0" w:color="auto"/>
            </w:tcBorders>
            <w:noWrap/>
            <w:vAlign w:val="bottom"/>
          </w:tcPr>
          <w:p w14:paraId="1B492509"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01E887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634 400,00</w:t>
            </w:r>
          </w:p>
        </w:tc>
        <w:tc>
          <w:tcPr>
            <w:tcW w:w="1559" w:type="dxa"/>
            <w:tcBorders>
              <w:top w:val="nil"/>
              <w:left w:val="nil"/>
              <w:bottom w:val="single" w:sz="4" w:space="0" w:color="auto"/>
              <w:right w:val="single" w:sz="4" w:space="0" w:color="auto"/>
            </w:tcBorders>
            <w:noWrap/>
            <w:vAlign w:val="bottom"/>
          </w:tcPr>
          <w:p w14:paraId="0E65E79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634 400,00</w:t>
            </w:r>
          </w:p>
        </w:tc>
        <w:tc>
          <w:tcPr>
            <w:tcW w:w="1559" w:type="dxa"/>
            <w:tcBorders>
              <w:top w:val="nil"/>
              <w:left w:val="nil"/>
              <w:bottom w:val="single" w:sz="4" w:space="0" w:color="auto"/>
              <w:right w:val="single" w:sz="4" w:space="0" w:color="auto"/>
            </w:tcBorders>
            <w:noWrap/>
            <w:vAlign w:val="bottom"/>
          </w:tcPr>
          <w:p w14:paraId="7671713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634 400,00</w:t>
            </w:r>
          </w:p>
        </w:tc>
      </w:tr>
      <w:tr w:rsidR="00A354BA" w:rsidRPr="00823D18" w14:paraId="63B80E8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1091E7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25E2E26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0C141FC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7B12C12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39 4 04 78760</w:t>
            </w:r>
          </w:p>
        </w:tc>
        <w:tc>
          <w:tcPr>
            <w:tcW w:w="567" w:type="dxa"/>
            <w:tcBorders>
              <w:top w:val="nil"/>
              <w:left w:val="nil"/>
              <w:bottom w:val="single" w:sz="4" w:space="0" w:color="auto"/>
              <w:right w:val="single" w:sz="4" w:space="0" w:color="auto"/>
            </w:tcBorders>
            <w:noWrap/>
            <w:vAlign w:val="bottom"/>
          </w:tcPr>
          <w:p w14:paraId="1989863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4BEE753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634 400,00</w:t>
            </w:r>
          </w:p>
        </w:tc>
        <w:tc>
          <w:tcPr>
            <w:tcW w:w="1559" w:type="dxa"/>
            <w:tcBorders>
              <w:top w:val="nil"/>
              <w:left w:val="nil"/>
              <w:bottom w:val="single" w:sz="4" w:space="0" w:color="auto"/>
              <w:right w:val="single" w:sz="4" w:space="0" w:color="auto"/>
            </w:tcBorders>
            <w:noWrap/>
            <w:vAlign w:val="bottom"/>
          </w:tcPr>
          <w:p w14:paraId="1612E61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634 400,00</w:t>
            </w:r>
          </w:p>
        </w:tc>
        <w:tc>
          <w:tcPr>
            <w:tcW w:w="1559" w:type="dxa"/>
            <w:tcBorders>
              <w:top w:val="nil"/>
              <w:left w:val="nil"/>
              <w:bottom w:val="single" w:sz="4" w:space="0" w:color="auto"/>
              <w:right w:val="single" w:sz="4" w:space="0" w:color="auto"/>
            </w:tcBorders>
            <w:noWrap/>
            <w:vAlign w:val="bottom"/>
          </w:tcPr>
          <w:p w14:paraId="6E12D66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634 400,00</w:t>
            </w:r>
          </w:p>
        </w:tc>
      </w:tr>
      <w:tr w:rsidR="00A354BA" w:rsidRPr="00823D18" w14:paraId="639436F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712141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Осуществление переданных полномочий по решению вопросов местного значения.</w:t>
            </w:r>
          </w:p>
        </w:tc>
        <w:tc>
          <w:tcPr>
            <w:tcW w:w="850" w:type="dxa"/>
            <w:tcBorders>
              <w:top w:val="nil"/>
              <w:left w:val="nil"/>
              <w:bottom w:val="single" w:sz="4" w:space="0" w:color="auto"/>
              <w:right w:val="single" w:sz="4" w:space="0" w:color="auto"/>
            </w:tcBorders>
            <w:noWrap/>
            <w:vAlign w:val="bottom"/>
          </w:tcPr>
          <w:p w14:paraId="7B9A191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61C1538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50AF647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42 0 00 00000</w:t>
            </w:r>
          </w:p>
        </w:tc>
        <w:tc>
          <w:tcPr>
            <w:tcW w:w="567" w:type="dxa"/>
            <w:tcBorders>
              <w:top w:val="nil"/>
              <w:left w:val="nil"/>
              <w:bottom w:val="single" w:sz="4" w:space="0" w:color="auto"/>
              <w:right w:val="single" w:sz="4" w:space="0" w:color="auto"/>
            </w:tcBorders>
            <w:noWrap/>
            <w:vAlign w:val="bottom"/>
          </w:tcPr>
          <w:p w14:paraId="73AD5EE6"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D1E969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900 000,00</w:t>
            </w:r>
          </w:p>
        </w:tc>
        <w:tc>
          <w:tcPr>
            <w:tcW w:w="1559" w:type="dxa"/>
            <w:tcBorders>
              <w:top w:val="nil"/>
              <w:left w:val="nil"/>
              <w:bottom w:val="single" w:sz="4" w:space="0" w:color="auto"/>
              <w:right w:val="single" w:sz="4" w:space="0" w:color="auto"/>
            </w:tcBorders>
            <w:noWrap/>
            <w:vAlign w:val="bottom"/>
          </w:tcPr>
          <w:p w14:paraId="7982F9A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1 030 848,00</w:t>
            </w:r>
          </w:p>
        </w:tc>
        <w:tc>
          <w:tcPr>
            <w:tcW w:w="1559" w:type="dxa"/>
            <w:tcBorders>
              <w:top w:val="nil"/>
              <w:left w:val="nil"/>
              <w:bottom w:val="single" w:sz="4" w:space="0" w:color="auto"/>
              <w:right w:val="single" w:sz="4" w:space="0" w:color="auto"/>
            </w:tcBorders>
            <w:noWrap/>
            <w:vAlign w:val="bottom"/>
          </w:tcPr>
          <w:p w14:paraId="30AFCE9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1 057 280,00</w:t>
            </w:r>
          </w:p>
        </w:tc>
      </w:tr>
      <w:tr w:rsidR="00A354BA" w:rsidRPr="00823D18" w14:paraId="68CB301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80D749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850" w:type="dxa"/>
            <w:tcBorders>
              <w:top w:val="nil"/>
              <w:left w:val="nil"/>
              <w:bottom w:val="single" w:sz="4" w:space="0" w:color="auto"/>
              <w:right w:val="single" w:sz="4" w:space="0" w:color="auto"/>
            </w:tcBorders>
            <w:noWrap/>
            <w:vAlign w:val="bottom"/>
          </w:tcPr>
          <w:p w14:paraId="473F0DB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58FEE4A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4597929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42 4 00 00000</w:t>
            </w:r>
          </w:p>
        </w:tc>
        <w:tc>
          <w:tcPr>
            <w:tcW w:w="567" w:type="dxa"/>
            <w:tcBorders>
              <w:top w:val="nil"/>
              <w:left w:val="nil"/>
              <w:bottom w:val="single" w:sz="4" w:space="0" w:color="auto"/>
              <w:right w:val="single" w:sz="4" w:space="0" w:color="auto"/>
            </w:tcBorders>
            <w:noWrap/>
            <w:vAlign w:val="bottom"/>
          </w:tcPr>
          <w:p w14:paraId="62DFB19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AAC44D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900 000,00</w:t>
            </w:r>
          </w:p>
        </w:tc>
        <w:tc>
          <w:tcPr>
            <w:tcW w:w="1559" w:type="dxa"/>
            <w:tcBorders>
              <w:top w:val="nil"/>
              <w:left w:val="nil"/>
              <w:bottom w:val="single" w:sz="4" w:space="0" w:color="auto"/>
              <w:right w:val="single" w:sz="4" w:space="0" w:color="auto"/>
            </w:tcBorders>
            <w:noWrap/>
            <w:vAlign w:val="bottom"/>
          </w:tcPr>
          <w:p w14:paraId="7DDAEB2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1 030 848,00</w:t>
            </w:r>
          </w:p>
        </w:tc>
        <w:tc>
          <w:tcPr>
            <w:tcW w:w="1559" w:type="dxa"/>
            <w:tcBorders>
              <w:top w:val="nil"/>
              <w:left w:val="nil"/>
              <w:bottom w:val="single" w:sz="4" w:space="0" w:color="auto"/>
              <w:right w:val="single" w:sz="4" w:space="0" w:color="auto"/>
            </w:tcBorders>
            <w:noWrap/>
            <w:vAlign w:val="bottom"/>
          </w:tcPr>
          <w:p w14:paraId="527B8C8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1 057 280,00</w:t>
            </w:r>
          </w:p>
        </w:tc>
      </w:tr>
      <w:tr w:rsidR="00A354BA" w:rsidRPr="00823D18" w14:paraId="70056BD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601F29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Осуществление переданных полномочий по решению вопросов местного значения на уровень муниципального района</w:t>
            </w:r>
          </w:p>
        </w:tc>
        <w:tc>
          <w:tcPr>
            <w:tcW w:w="850" w:type="dxa"/>
            <w:tcBorders>
              <w:top w:val="nil"/>
              <w:left w:val="nil"/>
              <w:bottom w:val="single" w:sz="4" w:space="0" w:color="auto"/>
              <w:right w:val="single" w:sz="4" w:space="0" w:color="auto"/>
            </w:tcBorders>
            <w:noWrap/>
            <w:vAlign w:val="bottom"/>
          </w:tcPr>
          <w:p w14:paraId="23C5A40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7032EB2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6C73F0A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42 4 01 00000</w:t>
            </w:r>
          </w:p>
        </w:tc>
        <w:tc>
          <w:tcPr>
            <w:tcW w:w="567" w:type="dxa"/>
            <w:tcBorders>
              <w:top w:val="nil"/>
              <w:left w:val="nil"/>
              <w:bottom w:val="single" w:sz="4" w:space="0" w:color="auto"/>
              <w:right w:val="single" w:sz="4" w:space="0" w:color="auto"/>
            </w:tcBorders>
            <w:noWrap/>
            <w:vAlign w:val="bottom"/>
          </w:tcPr>
          <w:p w14:paraId="36E38358"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132909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900 000,00</w:t>
            </w:r>
          </w:p>
        </w:tc>
        <w:tc>
          <w:tcPr>
            <w:tcW w:w="1559" w:type="dxa"/>
            <w:tcBorders>
              <w:top w:val="nil"/>
              <w:left w:val="nil"/>
              <w:bottom w:val="single" w:sz="4" w:space="0" w:color="auto"/>
              <w:right w:val="single" w:sz="4" w:space="0" w:color="auto"/>
            </w:tcBorders>
            <w:noWrap/>
            <w:vAlign w:val="bottom"/>
          </w:tcPr>
          <w:p w14:paraId="1BE312C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1 030 848,00</w:t>
            </w:r>
          </w:p>
        </w:tc>
        <w:tc>
          <w:tcPr>
            <w:tcW w:w="1559" w:type="dxa"/>
            <w:tcBorders>
              <w:top w:val="nil"/>
              <w:left w:val="nil"/>
              <w:bottom w:val="single" w:sz="4" w:space="0" w:color="auto"/>
              <w:right w:val="single" w:sz="4" w:space="0" w:color="auto"/>
            </w:tcBorders>
            <w:noWrap/>
            <w:vAlign w:val="bottom"/>
          </w:tcPr>
          <w:p w14:paraId="71554A0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1 057 280,00</w:t>
            </w:r>
          </w:p>
        </w:tc>
      </w:tr>
      <w:tr w:rsidR="00A354BA" w:rsidRPr="00823D18" w14:paraId="6622202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B0728F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Осуществление части полномочия по исполнению и составления отчета об исполнении бюджета поселения.</w:t>
            </w:r>
          </w:p>
        </w:tc>
        <w:tc>
          <w:tcPr>
            <w:tcW w:w="850" w:type="dxa"/>
            <w:tcBorders>
              <w:top w:val="nil"/>
              <w:left w:val="nil"/>
              <w:bottom w:val="single" w:sz="4" w:space="0" w:color="auto"/>
              <w:right w:val="single" w:sz="4" w:space="0" w:color="auto"/>
            </w:tcBorders>
            <w:noWrap/>
            <w:vAlign w:val="bottom"/>
          </w:tcPr>
          <w:p w14:paraId="7CBC64E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6278AAF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4A43C20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42 4 01 00130</w:t>
            </w:r>
          </w:p>
        </w:tc>
        <w:tc>
          <w:tcPr>
            <w:tcW w:w="567" w:type="dxa"/>
            <w:tcBorders>
              <w:top w:val="nil"/>
              <w:left w:val="nil"/>
              <w:bottom w:val="single" w:sz="4" w:space="0" w:color="auto"/>
              <w:right w:val="single" w:sz="4" w:space="0" w:color="auto"/>
            </w:tcBorders>
            <w:noWrap/>
            <w:vAlign w:val="bottom"/>
          </w:tcPr>
          <w:p w14:paraId="2477BA39"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02FE63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900 000,00</w:t>
            </w:r>
          </w:p>
        </w:tc>
        <w:tc>
          <w:tcPr>
            <w:tcW w:w="1559" w:type="dxa"/>
            <w:tcBorders>
              <w:top w:val="nil"/>
              <w:left w:val="nil"/>
              <w:bottom w:val="single" w:sz="4" w:space="0" w:color="auto"/>
              <w:right w:val="single" w:sz="4" w:space="0" w:color="auto"/>
            </w:tcBorders>
            <w:noWrap/>
            <w:vAlign w:val="bottom"/>
          </w:tcPr>
          <w:p w14:paraId="689F86B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1 030 848,00</w:t>
            </w:r>
          </w:p>
        </w:tc>
        <w:tc>
          <w:tcPr>
            <w:tcW w:w="1559" w:type="dxa"/>
            <w:tcBorders>
              <w:top w:val="nil"/>
              <w:left w:val="nil"/>
              <w:bottom w:val="single" w:sz="4" w:space="0" w:color="auto"/>
              <w:right w:val="single" w:sz="4" w:space="0" w:color="auto"/>
            </w:tcBorders>
            <w:noWrap/>
            <w:vAlign w:val="bottom"/>
          </w:tcPr>
          <w:p w14:paraId="4B0050A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1 057 280,00</w:t>
            </w:r>
          </w:p>
        </w:tc>
      </w:tr>
      <w:tr w:rsidR="00A354BA" w:rsidRPr="00823D18" w14:paraId="6A54AE0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637848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bottom"/>
          </w:tcPr>
          <w:p w14:paraId="5AE50B0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1FE43A4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119B59A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42 4 01 00130</w:t>
            </w:r>
          </w:p>
        </w:tc>
        <w:tc>
          <w:tcPr>
            <w:tcW w:w="567" w:type="dxa"/>
            <w:tcBorders>
              <w:top w:val="nil"/>
              <w:left w:val="nil"/>
              <w:bottom w:val="single" w:sz="4" w:space="0" w:color="auto"/>
              <w:right w:val="single" w:sz="4" w:space="0" w:color="auto"/>
            </w:tcBorders>
            <w:noWrap/>
            <w:vAlign w:val="bottom"/>
          </w:tcPr>
          <w:p w14:paraId="0FCB428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100</w:t>
            </w:r>
          </w:p>
        </w:tc>
        <w:tc>
          <w:tcPr>
            <w:tcW w:w="1560" w:type="dxa"/>
            <w:tcBorders>
              <w:top w:val="nil"/>
              <w:left w:val="nil"/>
              <w:bottom w:val="single" w:sz="4" w:space="0" w:color="auto"/>
              <w:right w:val="single" w:sz="4" w:space="0" w:color="auto"/>
            </w:tcBorders>
            <w:noWrap/>
            <w:vAlign w:val="bottom"/>
          </w:tcPr>
          <w:p w14:paraId="03C4B76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551 590,00</w:t>
            </w:r>
          </w:p>
        </w:tc>
        <w:tc>
          <w:tcPr>
            <w:tcW w:w="1559" w:type="dxa"/>
            <w:tcBorders>
              <w:top w:val="nil"/>
              <w:left w:val="nil"/>
              <w:bottom w:val="single" w:sz="4" w:space="0" w:color="auto"/>
              <w:right w:val="single" w:sz="4" w:space="0" w:color="auto"/>
            </w:tcBorders>
            <w:noWrap/>
            <w:vAlign w:val="bottom"/>
          </w:tcPr>
          <w:p w14:paraId="2CBC82E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537 800,25</w:t>
            </w:r>
          </w:p>
        </w:tc>
        <w:tc>
          <w:tcPr>
            <w:tcW w:w="1559" w:type="dxa"/>
            <w:tcBorders>
              <w:top w:val="nil"/>
              <w:left w:val="nil"/>
              <w:bottom w:val="single" w:sz="4" w:space="0" w:color="auto"/>
              <w:right w:val="single" w:sz="4" w:space="0" w:color="auto"/>
            </w:tcBorders>
            <w:noWrap/>
            <w:vAlign w:val="bottom"/>
          </w:tcPr>
          <w:p w14:paraId="56F75A6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551 590,00</w:t>
            </w:r>
          </w:p>
        </w:tc>
      </w:tr>
      <w:tr w:rsidR="00A354BA" w:rsidRPr="00823D18" w14:paraId="22DDD19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DA5701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5EC97CD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709" w:type="dxa"/>
            <w:tcBorders>
              <w:top w:val="nil"/>
              <w:left w:val="nil"/>
              <w:bottom w:val="single" w:sz="4" w:space="0" w:color="auto"/>
              <w:right w:val="single" w:sz="4" w:space="0" w:color="auto"/>
            </w:tcBorders>
            <w:noWrap/>
            <w:vAlign w:val="bottom"/>
          </w:tcPr>
          <w:p w14:paraId="72C637B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1559" w:type="dxa"/>
            <w:tcBorders>
              <w:top w:val="nil"/>
              <w:left w:val="nil"/>
              <w:bottom w:val="single" w:sz="4" w:space="0" w:color="auto"/>
              <w:right w:val="single" w:sz="4" w:space="0" w:color="auto"/>
            </w:tcBorders>
            <w:noWrap/>
            <w:vAlign w:val="bottom"/>
          </w:tcPr>
          <w:p w14:paraId="39534C0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42 4 01 00130</w:t>
            </w:r>
          </w:p>
        </w:tc>
        <w:tc>
          <w:tcPr>
            <w:tcW w:w="567" w:type="dxa"/>
            <w:tcBorders>
              <w:top w:val="nil"/>
              <w:left w:val="nil"/>
              <w:bottom w:val="single" w:sz="4" w:space="0" w:color="auto"/>
              <w:right w:val="single" w:sz="4" w:space="0" w:color="auto"/>
            </w:tcBorders>
            <w:noWrap/>
            <w:vAlign w:val="bottom"/>
          </w:tcPr>
          <w:p w14:paraId="4B979FF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12E0021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348 410,00</w:t>
            </w:r>
          </w:p>
        </w:tc>
        <w:tc>
          <w:tcPr>
            <w:tcW w:w="1559" w:type="dxa"/>
            <w:tcBorders>
              <w:top w:val="nil"/>
              <w:left w:val="nil"/>
              <w:bottom w:val="single" w:sz="4" w:space="0" w:color="auto"/>
              <w:right w:val="single" w:sz="4" w:space="0" w:color="auto"/>
            </w:tcBorders>
            <w:noWrap/>
            <w:vAlign w:val="bottom"/>
          </w:tcPr>
          <w:p w14:paraId="36BD443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493 047,75</w:t>
            </w:r>
          </w:p>
        </w:tc>
        <w:tc>
          <w:tcPr>
            <w:tcW w:w="1559" w:type="dxa"/>
            <w:tcBorders>
              <w:top w:val="nil"/>
              <w:left w:val="nil"/>
              <w:bottom w:val="single" w:sz="4" w:space="0" w:color="auto"/>
              <w:right w:val="single" w:sz="4" w:space="0" w:color="auto"/>
            </w:tcBorders>
            <w:noWrap/>
            <w:vAlign w:val="bottom"/>
          </w:tcPr>
          <w:p w14:paraId="15EF92C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505 690,00</w:t>
            </w:r>
          </w:p>
        </w:tc>
      </w:tr>
      <w:tr w:rsidR="00A354BA" w:rsidRPr="00823D18" w14:paraId="3DE628A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2BED278"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noWrap/>
            <w:vAlign w:val="bottom"/>
          </w:tcPr>
          <w:p w14:paraId="5D9D110C"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03</w:t>
            </w:r>
          </w:p>
        </w:tc>
        <w:tc>
          <w:tcPr>
            <w:tcW w:w="709" w:type="dxa"/>
            <w:tcBorders>
              <w:top w:val="nil"/>
              <w:left w:val="nil"/>
              <w:bottom w:val="single" w:sz="4" w:space="0" w:color="auto"/>
              <w:right w:val="single" w:sz="4" w:space="0" w:color="auto"/>
            </w:tcBorders>
            <w:noWrap/>
            <w:vAlign w:val="bottom"/>
          </w:tcPr>
          <w:p w14:paraId="6DA3CFD3" w14:textId="77777777" w:rsidR="00A354BA" w:rsidRPr="00823D18" w:rsidRDefault="00A354BA" w:rsidP="00A354BA">
            <w:pPr>
              <w:jc w:val="center"/>
              <w:rPr>
                <w:rFonts w:ascii="PT Astra Serif" w:hAnsi="PT Astra Serif"/>
                <w:b/>
                <w:bCs/>
                <w:sz w:val="21"/>
                <w:szCs w:val="21"/>
              </w:rPr>
            </w:pPr>
          </w:p>
        </w:tc>
        <w:tc>
          <w:tcPr>
            <w:tcW w:w="1559" w:type="dxa"/>
            <w:tcBorders>
              <w:top w:val="nil"/>
              <w:left w:val="nil"/>
              <w:bottom w:val="single" w:sz="4" w:space="0" w:color="auto"/>
              <w:right w:val="single" w:sz="4" w:space="0" w:color="auto"/>
            </w:tcBorders>
            <w:noWrap/>
            <w:vAlign w:val="bottom"/>
          </w:tcPr>
          <w:p w14:paraId="4068C305" w14:textId="77777777" w:rsidR="00A354BA" w:rsidRPr="00823D18" w:rsidRDefault="00A354BA" w:rsidP="00A354BA">
            <w:pPr>
              <w:jc w:val="center"/>
              <w:rPr>
                <w:rFonts w:ascii="PT Astra Serif" w:hAnsi="PT Astra Serif"/>
                <w:b/>
                <w:bCs/>
                <w:sz w:val="21"/>
                <w:szCs w:val="21"/>
              </w:rPr>
            </w:pPr>
          </w:p>
        </w:tc>
        <w:tc>
          <w:tcPr>
            <w:tcW w:w="567" w:type="dxa"/>
            <w:tcBorders>
              <w:top w:val="nil"/>
              <w:left w:val="nil"/>
              <w:bottom w:val="single" w:sz="4" w:space="0" w:color="auto"/>
              <w:right w:val="single" w:sz="4" w:space="0" w:color="auto"/>
            </w:tcBorders>
            <w:noWrap/>
            <w:vAlign w:val="bottom"/>
          </w:tcPr>
          <w:p w14:paraId="0E0E69EA" w14:textId="77777777" w:rsidR="00A354BA" w:rsidRPr="00823D18" w:rsidRDefault="00A354BA" w:rsidP="00A354BA">
            <w:pPr>
              <w:jc w:val="center"/>
              <w:rPr>
                <w:rFonts w:ascii="PT Astra Serif" w:hAnsi="PT Astra Serif"/>
                <w:b/>
                <w:bCs/>
                <w:sz w:val="21"/>
                <w:szCs w:val="21"/>
              </w:rPr>
            </w:pPr>
          </w:p>
        </w:tc>
        <w:tc>
          <w:tcPr>
            <w:tcW w:w="1560" w:type="dxa"/>
            <w:tcBorders>
              <w:top w:val="nil"/>
              <w:left w:val="nil"/>
              <w:bottom w:val="single" w:sz="4" w:space="0" w:color="auto"/>
              <w:right w:val="single" w:sz="4" w:space="0" w:color="auto"/>
            </w:tcBorders>
            <w:noWrap/>
            <w:vAlign w:val="bottom"/>
          </w:tcPr>
          <w:p w14:paraId="5A01FA57"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3 676 637,00</w:t>
            </w:r>
          </w:p>
        </w:tc>
        <w:tc>
          <w:tcPr>
            <w:tcW w:w="1559" w:type="dxa"/>
            <w:tcBorders>
              <w:top w:val="nil"/>
              <w:left w:val="nil"/>
              <w:bottom w:val="single" w:sz="4" w:space="0" w:color="auto"/>
              <w:right w:val="single" w:sz="4" w:space="0" w:color="auto"/>
            </w:tcBorders>
            <w:noWrap/>
            <w:vAlign w:val="bottom"/>
          </w:tcPr>
          <w:p w14:paraId="18EDCEA0"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3 632 496,06</w:t>
            </w:r>
          </w:p>
        </w:tc>
        <w:tc>
          <w:tcPr>
            <w:tcW w:w="1559" w:type="dxa"/>
            <w:tcBorders>
              <w:top w:val="nil"/>
              <w:left w:val="nil"/>
              <w:bottom w:val="single" w:sz="4" w:space="0" w:color="auto"/>
              <w:right w:val="single" w:sz="4" w:space="0" w:color="auto"/>
            </w:tcBorders>
            <w:noWrap/>
            <w:vAlign w:val="bottom"/>
          </w:tcPr>
          <w:p w14:paraId="761C7CA1"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3 705 637,00</w:t>
            </w:r>
          </w:p>
        </w:tc>
      </w:tr>
      <w:tr w:rsidR="00A354BA" w:rsidRPr="00823D18" w14:paraId="7366033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1B21B0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nil"/>
              <w:left w:val="nil"/>
              <w:bottom w:val="single" w:sz="4" w:space="0" w:color="auto"/>
              <w:right w:val="single" w:sz="4" w:space="0" w:color="auto"/>
            </w:tcBorders>
            <w:noWrap/>
            <w:vAlign w:val="bottom"/>
          </w:tcPr>
          <w:p w14:paraId="68C3DA9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709" w:type="dxa"/>
            <w:tcBorders>
              <w:top w:val="nil"/>
              <w:left w:val="nil"/>
              <w:bottom w:val="single" w:sz="4" w:space="0" w:color="auto"/>
              <w:right w:val="single" w:sz="4" w:space="0" w:color="auto"/>
            </w:tcBorders>
            <w:noWrap/>
            <w:vAlign w:val="bottom"/>
          </w:tcPr>
          <w:p w14:paraId="3CA6E20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1559" w:type="dxa"/>
            <w:tcBorders>
              <w:top w:val="nil"/>
              <w:left w:val="nil"/>
              <w:bottom w:val="single" w:sz="4" w:space="0" w:color="auto"/>
              <w:right w:val="single" w:sz="4" w:space="0" w:color="auto"/>
            </w:tcBorders>
            <w:noWrap/>
            <w:vAlign w:val="bottom"/>
          </w:tcPr>
          <w:p w14:paraId="6938E47A"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46A20B4A"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197F01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3 676 637,00</w:t>
            </w:r>
          </w:p>
        </w:tc>
        <w:tc>
          <w:tcPr>
            <w:tcW w:w="1559" w:type="dxa"/>
            <w:tcBorders>
              <w:top w:val="nil"/>
              <w:left w:val="nil"/>
              <w:bottom w:val="single" w:sz="4" w:space="0" w:color="auto"/>
              <w:right w:val="single" w:sz="4" w:space="0" w:color="auto"/>
            </w:tcBorders>
            <w:noWrap/>
            <w:vAlign w:val="bottom"/>
          </w:tcPr>
          <w:p w14:paraId="4CE2BD3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3 632 496,06</w:t>
            </w:r>
          </w:p>
        </w:tc>
        <w:tc>
          <w:tcPr>
            <w:tcW w:w="1559" w:type="dxa"/>
            <w:tcBorders>
              <w:top w:val="nil"/>
              <w:left w:val="nil"/>
              <w:bottom w:val="single" w:sz="4" w:space="0" w:color="auto"/>
              <w:right w:val="single" w:sz="4" w:space="0" w:color="auto"/>
            </w:tcBorders>
            <w:noWrap/>
            <w:vAlign w:val="bottom"/>
          </w:tcPr>
          <w:p w14:paraId="31826B9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3 705 637,00</w:t>
            </w:r>
          </w:p>
        </w:tc>
      </w:tr>
      <w:tr w:rsidR="00A354BA" w:rsidRPr="00823D18" w14:paraId="7050EB5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B96A89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«Обеспечение и содержание муниципального казенного учреждения «Единая  дежурно-диспетчерская  служба Лысогорского  муниципального района Саратовской области»</w:t>
            </w:r>
          </w:p>
        </w:tc>
        <w:tc>
          <w:tcPr>
            <w:tcW w:w="850" w:type="dxa"/>
            <w:tcBorders>
              <w:top w:val="nil"/>
              <w:left w:val="nil"/>
              <w:bottom w:val="single" w:sz="4" w:space="0" w:color="auto"/>
              <w:right w:val="single" w:sz="4" w:space="0" w:color="auto"/>
            </w:tcBorders>
            <w:noWrap/>
            <w:vAlign w:val="bottom"/>
          </w:tcPr>
          <w:p w14:paraId="4DCE0DC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709" w:type="dxa"/>
            <w:tcBorders>
              <w:top w:val="nil"/>
              <w:left w:val="nil"/>
              <w:bottom w:val="single" w:sz="4" w:space="0" w:color="auto"/>
              <w:right w:val="single" w:sz="4" w:space="0" w:color="auto"/>
            </w:tcBorders>
            <w:noWrap/>
            <w:vAlign w:val="bottom"/>
          </w:tcPr>
          <w:p w14:paraId="74F4821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1559" w:type="dxa"/>
            <w:tcBorders>
              <w:top w:val="nil"/>
              <w:left w:val="nil"/>
              <w:bottom w:val="single" w:sz="4" w:space="0" w:color="auto"/>
              <w:right w:val="single" w:sz="4" w:space="0" w:color="auto"/>
            </w:tcBorders>
            <w:noWrap/>
            <w:vAlign w:val="bottom"/>
          </w:tcPr>
          <w:p w14:paraId="632F4F3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12 0 00 00000</w:t>
            </w:r>
          </w:p>
        </w:tc>
        <w:tc>
          <w:tcPr>
            <w:tcW w:w="567" w:type="dxa"/>
            <w:tcBorders>
              <w:top w:val="nil"/>
              <w:left w:val="nil"/>
              <w:bottom w:val="single" w:sz="4" w:space="0" w:color="auto"/>
              <w:right w:val="single" w:sz="4" w:space="0" w:color="auto"/>
            </w:tcBorders>
            <w:noWrap/>
            <w:vAlign w:val="bottom"/>
          </w:tcPr>
          <w:p w14:paraId="28FE1CD6"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7A5184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3 276 637,00</w:t>
            </w:r>
          </w:p>
        </w:tc>
        <w:tc>
          <w:tcPr>
            <w:tcW w:w="1559" w:type="dxa"/>
            <w:tcBorders>
              <w:top w:val="nil"/>
              <w:left w:val="nil"/>
              <w:bottom w:val="single" w:sz="4" w:space="0" w:color="auto"/>
              <w:right w:val="single" w:sz="4" w:space="0" w:color="auto"/>
            </w:tcBorders>
            <w:noWrap/>
            <w:vAlign w:val="bottom"/>
          </w:tcPr>
          <w:p w14:paraId="53A05FA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3 242 496,06</w:t>
            </w:r>
          </w:p>
        </w:tc>
        <w:tc>
          <w:tcPr>
            <w:tcW w:w="1559" w:type="dxa"/>
            <w:tcBorders>
              <w:top w:val="nil"/>
              <w:left w:val="nil"/>
              <w:bottom w:val="single" w:sz="4" w:space="0" w:color="auto"/>
              <w:right w:val="single" w:sz="4" w:space="0" w:color="auto"/>
            </w:tcBorders>
            <w:noWrap/>
            <w:vAlign w:val="bottom"/>
          </w:tcPr>
          <w:p w14:paraId="4A81CAE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3 325 637,00</w:t>
            </w:r>
          </w:p>
        </w:tc>
      </w:tr>
      <w:tr w:rsidR="00A354BA" w:rsidRPr="00823D18" w14:paraId="434407C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B6114A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850" w:type="dxa"/>
            <w:tcBorders>
              <w:top w:val="nil"/>
              <w:left w:val="nil"/>
              <w:bottom w:val="single" w:sz="4" w:space="0" w:color="auto"/>
              <w:right w:val="single" w:sz="4" w:space="0" w:color="auto"/>
            </w:tcBorders>
            <w:noWrap/>
            <w:vAlign w:val="bottom"/>
          </w:tcPr>
          <w:p w14:paraId="0662901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709" w:type="dxa"/>
            <w:tcBorders>
              <w:top w:val="nil"/>
              <w:left w:val="nil"/>
              <w:bottom w:val="single" w:sz="4" w:space="0" w:color="auto"/>
              <w:right w:val="single" w:sz="4" w:space="0" w:color="auto"/>
            </w:tcBorders>
            <w:noWrap/>
            <w:vAlign w:val="bottom"/>
          </w:tcPr>
          <w:p w14:paraId="0E3F274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1559" w:type="dxa"/>
            <w:tcBorders>
              <w:top w:val="nil"/>
              <w:left w:val="nil"/>
              <w:bottom w:val="single" w:sz="4" w:space="0" w:color="auto"/>
              <w:right w:val="single" w:sz="4" w:space="0" w:color="auto"/>
            </w:tcBorders>
            <w:noWrap/>
            <w:vAlign w:val="bottom"/>
          </w:tcPr>
          <w:p w14:paraId="27D20BC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12 3 00 00000</w:t>
            </w:r>
          </w:p>
        </w:tc>
        <w:tc>
          <w:tcPr>
            <w:tcW w:w="567" w:type="dxa"/>
            <w:tcBorders>
              <w:top w:val="nil"/>
              <w:left w:val="nil"/>
              <w:bottom w:val="single" w:sz="4" w:space="0" w:color="auto"/>
              <w:right w:val="single" w:sz="4" w:space="0" w:color="auto"/>
            </w:tcBorders>
            <w:noWrap/>
            <w:vAlign w:val="bottom"/>
          </w:tcPr>
          <w:p w14:paraId="401BCF34"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5E8D0E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3 276 637,00</w:t>
            </w:r>
          </w:p>
        </w:tc>
        <w:tc>
          <w:tcPr>
            <w:tcW w:w="1559" w:type="dxa"/>
            <w:tcBorders>
              <w:top w:val="nil"/>
              <w:left w:val="nil"/>
              <w:bottom w:val="single" w:sz="4" w:space="0" w:color="auto"/>
              <w:right w:val="single" w:sz="4" w:space="0" w:color="auto"/>
            </w:tcBorders>
            <w:noWrap/>
            <w:vAlign w:val="bottom"/>
          </w:tcPr>
          <w:p w14:paraId="4FA35E6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3 242 496,06</w:t>
            </w:r>
          </w:p>
        </w:tc>
        <w:tc>
          <w:tcPr>
            <w:tcW w:w="1559" w:type="dxa"/>
            <w:tcBorders>
              <w:top w:val="nil"/>
              <w:left w:val="nil"/>
              <w:bottom w:val="single" w:sz="4" w:space="0" w:color="auto"/>
              <w:right w:val="single" w:sz="4" w:space="0" w:color="auto"/>
            </w:tcBorders>
            <w:noWrap/>
            <w:vAlign w:val="bottom"/>
          </w:tcPr>
          <w:p w14:paraId="496859A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3 325 637,00</w:t>
            </w:r>
          </w:p>
        </w:tc>
      </w:tr>
      <w:tr w:rsidR="00A354BA" w:rsidRPr="00823D18" w14:paraId="748A6B2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3EC1CC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"Обеспечение деятельности казенных учреждений (оказание муниципальных услуг, выполнение работ)"</w:t>
            </w:r>
          </w:p>
        </w:tc>
        <w:tc>
          <w:tcPr>
            <w:tcW w:w="850" w:type="dxa"/>
            <w:tcBorders>
              <w:top w:val="nil"/>
              <w:left w:val="nil"/>
              <w:bottom w:val="single" w:sz="4" w:space="0" w:color="auto"/>
              <w:right w:val="single" w:sz="4" w:space="0" w:color="auto"/>
            </w:tcBorders>
            <w:noWrap/>
            <w:vAlign w:val="bottom"/>
          </w:tcPr>
          <w:p w14:paraId="341938A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709" w:type="dxa"/>
            <w:tcBorders>
              <w:top w:val="nil"/>
              <w:left w:val="nil"/>
              <w:bottom w:val="single" w:sz="4" w:space="0" w:color="auto"/>
              <w:right w:val="single" w:sz="4" w:space="0" w:color="auto"/>
            </w:tcBorders>
            <w:noWrap/>
            <w:vAlign w:val="bottom"/>
          </w:tcPr>
          <w:p w14:paraId="469EBB7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1559" w:type="dxa"/>
            <w:tcBorders>
              <w:top w:val="nil"/>
              <w:left w:val="nil"/>
              <w:bottom w:val="single" w:sz="4" w:space="0" w:color="auto"/>
              <w:right w:val="single" w:sz="4" w:space="0" w:color="auto"/>
            </w:tcBorders>
            <w:noWrap/>
            <w:vAlign w:val="bottom"/>
          </w:tcPr>
          <w:p w14:paraId="528A1CB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12 3 01 00000</w:t>
            </w:r>
          </w:p>
        </w:tc>
        <w:tc>
          <w:tcPr>
            <w:tcW w:w="567" w:type="dxa"/>
            <w:tcBorders>
              <w:top w:val="nil"/>
              <w:left w:val="nil"/>
              <w:bottom w:val="single" w:sz="4" w:space="0" w:color="auto"/>
              <w:right w:val="single" w:sz="4" w:space="0" w:color="auto"/>
            </w:tcBorders>
            <w:noWrap/>
            <w:vAlign w:val="bottom"/>
          </w:tcPr>
          <w:p w14:paraId="177D896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60E03B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3 276 637,00</w:t>
            </w:r>
          </w:p>
        </w:tc>
        <w:tc>
          <w:tcPr>
            <w:tcW w:w="1559" w:type="dxa"/>
            <w:tcBorders>
              <w:top w:val="nil"/>
              <w:left w:val="nil"/>
              <w:bottom w:val="single" w:sz="4" w:space="0" w:color="auto"/>
              <w:right w:val="single" w:sz="4" w:space="0" w:color="auto"/>
            </w:tcBorders>
            <w:noWrap/>
            <w:vAlign w:val="bottom"/>
          </w:tcPr>
          <w:p w14:paraId="22B1A3F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3 242 496,06</w:t>
            </w:r>
          </w:p>
        </w:tc>
        <w:tc>
          <w:tcPr>
            <w:tcW w:w="1559" w:type="dxa"/>
            <w:tcBorders>
              <w:top w:val="nil"/>
              <w:left w:val="nil"/>
              <w:bottom w:val="single" w:sz="4" w:space="0" w:color="auto"/>
              <w:right w:val="single" w:sz="4" w:space="0" w:color="auto"/>
            </w:tcBorders>
            <w:noWrap/>
            <w:vAlign w:val="bottom"/>
          </w:tcPr>
          <w:p w14:paraId="13EC8A8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3 325 637,00</w:t>
            </w:r>
          </w:p>
        </w:tc>
      </w:tr>
      <w:tr w:rsidR="00A354BA" w:rsidRPr="00823D18" w14:paraId="0087FD7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D3D8D6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обеспечение деятельности муниципальных казенных учреждений.</w:t>
            </w:r>
          </w:p>
        </w:tc>
        <w:tc>
          <w:tcPr>
            <w:tcW w:w="850" w:type="dxa"/>
            <w:tcBorders>
              <w:top w:val="nil"/>
              <w:left w:val="nil"/>
              <w:bottom w:val="single" w:sz="4" w:space="0" w:color="auto"/>
              <w:right w:val="single" w:sz="4" w:space="0" w:color="auto"/>
            </w:tcBorders>
            <w:noWrap/>
            <w:vAlign w:val="bottom"/>
          </w:tcPr>
          <w:p w14:paraId="3D66D1A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709" w:type="dxa"/>
            <w:tcBorders>
              <w:top w:val="nil"/>
              <w:left w:val="nil"/>
              <w:bottom w:val="single" w:sz="4" w:space="0" w:color="auto"/>
              <w:right w:val="single" w:sz="4" w:space="0" w:color="auto"/>
            </w:tcBorders>
            <w:noWrap/>
            <w:vAlign w:val="bottom"/>
          </w:tcPr>
          <w:p w14:paraId="2C86E6A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1559" w:type="dxa"/>
            <w:tcBorders>
              <w:top w:val="nil"/>
              <w:left w:val="nil"/>
              <w:bottom w:val="single" w:sz="4" w:space="0" w:color="auto"/>
              <w:right w:val="single" w:sz="4" w:space="0" w:color="auto"/>
            </w:tcBorders>
            <w:noWrap/>
            <w:vAlign w:val="bottom"/>
          </w:tcPr>
          <w:p w14:paraId="4E4AE0A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12 3 01 00420</w:t>
            </w:r>
          </w:p>
        </w:tc>
        <w:tc>
          <w:tcPr>
            <w:tcW w:w="567" w:type="dxa"/>
            <w:tcBorders>
              <w:top w:val="nil"/>
              <w:left w:val="nil"/>
              <w:bottom w:val="single" w:sz="4" w:space="0" w:color="auto"/>
              <w:right w:val="single" w:sz="4" w:space="0" w:color="auto"/>
            </w:tcBorders>
            <w:noWrap/>
            <w:vAlign w:val="bottom"/>
          </w:tcPr>
          <w:p w14:paraId="2999D7B7"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DF547E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3 276 637,00</w:t>
            </w:r>
          </w:p>
        </w:tc>
        <w:tc>
          <w:tcPr>
            <w:tcW w:w="1559" w:type="dxa"/>
            <w:tcBorders>
              <w:top w:val="nil"/>
              <w:left w:val="nil"/>
              <w:bottom w:val="single" w:sz="4" w:space="0" w:color="auto"/>
              <w:right w:val="single" w:sz="4" w:space="0" w:color="auto"/>
            </w:tcBorders>
            <w:noWrap/>
            <w:vAlign w:val="bottom"/>
          </w:tcPr>
          <w:p w14:paraId="15D4E44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3 242 496,06</w:t>
            </w:r>
          </w:p>
        </w:tc>
        <w:tc>
          <w:tcPr>
            <w:tcW w:w="1559" w:type="dxa"/>
            <w:tcBorders>
              <w:top w:val="nil"/>
              <w:left w:val="nil"/>
              <w:bottom w:val="single" w:sz="4" w:space="0" w:color="auto"/>
              <w:right w:val="single" w:sz="4" w:space="0" w:color="auto"/>
            </w:tcBorders>
            <w:noWrap/>
            <w:vAlign w:val="bottom"/>
          </w:tcPr>
          <w:p w14:paraId="2347475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3 325 637,00</w:t>
            </w:r>
          </w:p>
        </w:tc>
      </w:tr>
      <w:tr w:rsidR="00A354BA" w:rsidRPr="00823D18" w14:paraId="7A68EF5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C138E8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bottom"/>
          </w:tcPr>
          <w:p w14:paraId="1550ACA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709" w:type="dxa"/>
            <w:tcBorders>
              <w:top w:val="nil"/>
              <w:left w:val="nil"/>
              <w:bottom w:val="single" w:sz="4" w:space="0" w:color="auto"/>
              <w:right w:val="single" w:sz="4" w:space="0" w:color="auto"/>
            </w:tcBorders>
            <w:noWrap/>
            <w:vAlign w:val="bottom"/>
          </w:tcPr>
          <w:p w14:paraId="52FBC08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1559" w:type="dxa"/>
            <w:tcBorders>
              <w:top w:val="nil"/>
              <w:left w:val="nil"/>
              <w:bottom w:val="single" w:sz="4" w:space="0" w:color="auto"/>
              <w:right w:val="single" w:sz="4" w:space="0" w:color="auto"/>
            </w:tcBorders>
            <w:noWrap/>
            <w:vAlign w:val="bottom"/>
          </w:tcPr>
          <w:p w14:paraId="1F15062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12 3 01 00420</w:t>
            </w:r>
          </w:p>
        </w:tc>
        <w:tc>
          <w:tcPr>
            <w:tcW w:w="567" w:type="dxa"/>
            <w:tcBorders>
              <w:top w:val="nil"/>
              <w:left w:val="nil"/>
              <w:bottom w:val="single" w:sz="4" w:space="0" w:color="auto"/>
              <w:right w:val="single" w:sz="4" w:space="0" w:color="auto"/>
            </w:tcBorders>
            <w:noWrap/>
            <w:vAlign w:val="bottom"/>
          </w:tcPr>
          <w:p w14:paraId="0499F89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100</w:t>
            </w:r>
          </w:p>
        </w:tc>
        <w:tc>
          <w:tcPr>
            <w:tcW w:w="1560" w:type="dxa"/>
            <w:tcBorders>
              <w:top w:val="nil"/>
              <w:left w:val="nil"/>
              <w:bottom w:val="single" w:sz="4" w:space="0" w:color="auto"/>
              <w:right w:val="single" w:sz="4" w:space="0" w:color="auto"/>
            </w:tcBorders>
            <w:noWrap/>
            <w:vAlign w:val="bottom"/>
          </w:tcPr>
          <w:p w14:paraId="21E253F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3 201 870,00</w:t>
            </w:r>
          </w:p>
        </w:tc>
        <w:tc>
          <w:tcPr>
            <w:tcW w:w="1559" w:type="dxa"/>
            <w:tcBorders>
              <w:top w:val="nil"/>
              <w:left w:val="nil"/>
              <w:bottom w:val="single" w:sz="4" w:space="0" w:color="auto"/>
              <w:right w:val="single" w:sz="4" w:space="0" w:color="auto"/>
            </w:tcBorders>
            <w:noWrap/>
            <w:vAlign w:val="bottom"/>
          </w:tcPr>
          <w:p w14:paraId="02BC949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3 121 823,24</w:t>
            </w:r>
          </w:p>
        </w:tc>
        <w:tc>
          <w:tcPr>
            <w:tcW w:w="1559" w:type="dxa"/>
            <w:tcBorders>
              <w:top w:val="nil"/>
              <w:left w:val="nil"/>
              <w:bottom w:val="single" w:sz="4" w:space="0" w:color="auto"/>
              <w:right w:val="single" w:sz="4" w:space="0" w:color="auto"/>
            </w:tcBorders>
            <w:noWrap/>
            <w:vAlign w:val="bottom"/>
          </w:tcPr>
          <w:p w14:paraId="179CEE2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3 201 870,00</w:t>
            </w:r>
          </w:p>
        </w:tc>
      </w:tr>
      <w:tr w:rsidR="00A354BA" w:rsidRPr="00823D18" w14:paraId="32CE4E7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6B39F2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53EE337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709" w:type="dxa"/>
            <w:tcBorders>
              <w:top w:val="nil"/>
              <w:left w:val="nil"/>
              <w:bottom w:val="single" w:sz="4" w:space="0" w:color="auto"/>
              <w:right w:val="single" w:sz="4" w:space="0" w:color="auto"/>
            </w:tcBorders>
            <w:noWrap/>
            <w:vAlign w:val="bottom"/>
          </w:tcPr>
          <w:p w14:paraId="743996A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1559" w:type="dxa"/>
            <w:tcBorders>
              <w:top w:val="nil"/>
              <w:left w:val="nil"/>
              <w:bottom w:val="single" w:sz="4" w:space="0" w:color="auto"/>
              <w:right w:val="single" w:sz="4" w:space="0" w:color="auto"/>
            </w:tcBorders>
            <w:noWrap/>
            <w:vAlign w:val="bottom"/>
          </w:tcPr>
          <w:p w14:paraId="60555B8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12 3 01 00420</w:t>
            </w:r>
          </w:p>
        </w:tc>
        <w:tc>
          <w:tcPr>
            <w:tcW w:w="567" w:type="dxa"/>
            <w:tcBorders>
              <w:top w:val="nil"/>
              <w:left w:val="nil"/>
              <w:bottom w:val="single" w:sz="4" w:space="0" w:color="auto"/>
              <w:right w:val="single" w:sz="4" w:space="0" w:color="auto"/>
            </w:tcBorders>
            <w:noWrap/>
            <w:vAlign w:val="bottom"/>
          </w:tcPr>
          <w:p w14:paraId="45A4782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51A20F3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74 767,00</w:t>
            </w:r>
          </w:p>
        </w:tc>
        <w:tc>
          <w:tcPr>
            <w:tcW w:w="1559" w:type="dxa"/>
            <w:tcBorders>
              <w:top w:val="nil"/>
              <w:left w:val="nil"/>
              <w:bottom w:val="single" w:sz="4" w:space="0" w:color="auto"/>
              <w:right w:val="single" w:sz="4" w:space="0" w:color="auto"/>
            </w:tcBorders>
            <w:noWrap/>
            <w:vAlign w:val="bottom"/>
          </w:tcPr>
          <w:p w14:paraId="512D85E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120 672,82</w:t>
            </w:r>
          </w:p>
        </w:tc>
        <w:tc>
          <w:tcPr>
            <w:tcW w:w="1559" w:type="dxa"/>
            <w:tcBorders>
              <w:top w:val="nil"/>
              <w:left w:val="nil"/>
              <w:bottom w:val="single" w:sz="4" w:space="0" w:color="auto"/>
              <w:right w:val="single" w:sz="4" w:space="0" w:color="auto"/>
            </w:tcBorders>
            <w:noWrap/>
            <w:vAlign w:val="bottom"/>
          </w:tcPr>
          <w:p w14:paraId="5A776E4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123 767,00</w:t>
            </w:r>
          </w:p>
        </w:tc>
      </w:tr>
      <w:tr w:rsidR="00A354BA" w:rsidRPr="00823D18" w14:paraId="497538D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FA51FA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«По предупреждению и ликвидации чрезвычайных ситуаций на территории Лысогорского муниципального района Саратовской области»</w:t>
            </w:r>
          </w:p>
        </w:tc>
        <w:tc>
          <w:tcPr>
            <w:tcW w:w="850" w:type="dxa"/>
            <w:tcBorders>
              <w:top w:val="nil"/>
              <w:left w:val="nil"/>
              <w:bottom w:val="single" w:sz="4" w:space="0" w:color="auto"/>
              <w:right w:val="single" w:sz="4" w:space="0" w:color="auto"/>
            </w:tcBorders>
            <w:noWrap/>
            <w:vAlign w:val="bottom"/>
          </w:tcPr>
          <w:p w14:paraId="6CBCC74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709" w:type="dxa"/>
            <w:tcBorders>
              <w:top w:val="nil"/>
              <w:left w:val="nil"/>
              <w:bottom w:val="single" w:sz="4" w:space="0" w:color="auto"/>
              <w:right w:val="single" w:sz="4" w:space="0" w:color="auto"/>
            </w:tcBorders>
            <w:noWrap/>
            <w:vAlign w:val="bottom"/>
          </w:tcPr>
          <w:p w14:paraId="2136A93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1559" w:type="dxa"/>
            <w:tcBorders>
              <w:top w:val="nil"/>
              <w:left w:val="nil"/>
              <w:bottom w:val="single" w:sz="4" w:space="0" w:color="auto"/>
              <w:right w:val="single" w:sz="4" w:space="0" w:color="auto"/>
            </w:tcBorders>
            <w:noWrap/>
            <w:vAlign w:val="bottom"/>
          </w:tcPr>
          <w:p w14:paraId="49059CE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16 0 00 00000</w:t>
            </w:r>
          </w:p>
        </w:tc>
        <w:tc>
          <w:tcPr>
            <w:tcW w:w="567" w:type="dxa"/>
            <w:tcBorders>
              <w:top w:val="nil"/>
              <w:left w:val="nil"/>
              <w:bottom w:val="single" w:sz="4" w:space="0" w:color="auto"/>
              <w:right w:val="single" w:sz="4" w:space="0" w:color="auto"/>
            </w:tcBorders>
            <w:noWrap/>
            <w:vAlign w:val="bottom"/>
          </w:tcPr>
          <w:p w14:paraId="7762586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2E5A67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400 000,00</w:t>
            </w:r>
          </w:p>
        </w:tc>
        <w:tc>
          <w:tcPr>
            <w:tcW w:w="1559" w:type="dxa"/>
            <w:tcBorders>
              <w:top w:val="nil"/>
              <w:left w:val="nil"/>
              <w:bottom w:val="single" w:sz="4" w:space="0" w:color="auto"/>
              <w:right w:val="single" w:sz="4" w:space="0" w:color="auto"/>
            </w:tcBorders>
            <w:noWrap/>
            <w:vAlign w:val="bottom"/>
          </w:tcPr>
          <w:p w14:paraId="0F2F9DE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390 000,00</w:t>
            </w:r>
          </w:p>
        </w:tc>
        <w:tc>
          <w:tcPr>
            <w:tcW w:w="1559" w:type="dxa"/>
            <w:tcBorders>
              <w:top w:val="nil"/>
              <w:left w:val="nil"/>
              <w:bottom w:val="single" w:sz="4" w:space="0" w:color="auto"/>
              <w:right w:val="single" w:sz="4" w:space="0" w:color="auto"/>
            </w:tcBorders>
            <w:noWrap/>
            <w:vAlign w:val="bottom"/>
          </w:tcPr>
          <w:p w14:paraId="30C9D17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380 000,00</w:t>
            </w:r>
          </w:p>
        </w:tc>
      </w:tr>
      <w:tr w:rsidR="00A354BA" w:rsidRPr="00823D18" w14:paraId="1EFD1DE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1135B7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850" w:type="dxa"/>
            <w:tcBorders>
              <w:top w:val="nil"/>
              <w:left w:val="nil"/>
              <w:bottom w:val="single" w:sz="4" w:space="0" w:color="auto"/>
              <w:right w:val="single" w:sz="4" w:space="0" w:color="auto"/>
            </w:tcBorders>
            <w:noWrap/>
            <w:vAlign w:val="bottom"/>
          </w:tcPr>
          <w:p w14:paraId="4EA7B9C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709" w:type="dxa"/>
            <w:tcBorders>
              <w:top w:val="nil"/>
              <w:left w:val="nil"/>
              <w:bottom w:val="single" w:sz="4" w:space="0" w:color="auto"/>
              <w:right w:val="single" w:sz="4" w:space="0" w:color="auto"/>
            </w:tcBorders>
            <w:noWrap/>
            <w:vAlign w:val="bottom"/>
          </w:tcPr>
          <w:p w14:paraId="138E8B7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1559" w:type="dxa"/>
            <w:tcBorders>
              <w:top w:val="nil"/>
              <w:left w:val="nil"/>
              <w:bottom w:val="single" w:sz="4" w:space="0" w:color="auto"/>
              <w:right w:val="single" w:sz="4" w:space="0" w:color="auto"/>
            </w:tcBorders>
            <w:noWrap/>
            <w:vAlign w:val="bottom"/>
          </w:tcPr>
          <w:p w14:paraId="5E8A1AD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16 3 00 00000</w:t>
            </w:r>
          </w:p>
        </w:tc>
        <w:tc>
          <w:tcPr>
            <w:tcW w:w="567" w:type="dxa"/>
            <w:tcBorders>
              <w:top w:val="nil"/>
              <w:left w:val="nil"/>
              <w:bottom w:val="single" w:sz="4" w:space="0" w:color="auto"/>
              <w:right w:val="single" w:sz="4" w:space="0" w:color="auto"/>
            </w:tcBorders>
            <w:noWrap/>
            <w:vAlign w:val="bottom"/>
          </w:tcPr>
          <w:p w14:paraId="7334A18A"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526198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400 000,00</w:t>
            </w:r>
          </w:p>
        </w:tc>
        <w:tc>
          <w:tcPr>
            <w:tcW w:w="1559" w:type="dxa"/>
            <w:tcBorders>
              <w:top w:val="nil"/>
              <w:left w:val="nil"/>
              <w:bottom w:val="single" w:sz="4" w:space="0" w:color="auto"/>
              <w:right w:val="single" w:sz="4" w:space="0" w:color="auto"/>
            </w:tcBorders>
            <w:noWrap/>
            <w:vAlign w:val="bottom"/>
          </w:tcPr>
          <w:p w14:paraId="61AD32C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390 000,00</w:t>
            </w:r>
          </w:p>
        </w:tc>
        <w:tc>
          <w:tcPr>
            <w:tcW w:w="1559" w:type="dxa"/>
            <w:tcBorders>
              <w:top w:val="nil"/>
              <w:left w:val="nil"/>
              <w:bottom w:val="single" w:sz="4" w:space="0" w:color="auto"/>
              <w:right w:val="single" w:sz="4" w:space="0" w:color="auto"/>
            </w:tcBorders>
            <w:noWrap/>
            <w:vAlign w:val="bottom"/>
          </w:tcPr>
          <w:p w14:paraId="4C817F4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380 000,00</w:t>
            </w:r>
          </w:p>
        </w:tc>
      </w:tr>
      <w:tr w:rsidR="00A354BA" w:rsidRPr="00823D18" w14:paraId="385971B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F71604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"Снижение рисков и смягчение последствий в период весеннего паводка"</w:t>
            </w:r>
          </w:p>
        </w:tc>
        <w:tc>
          <w:tcPr>
            <w:tcW w:w="850" w:type="dxa"/>
            <w:tcBorders>
              <w:top w:val="nil"/>
              <w:left w:val="nil"/>
              <w:bottom w:val="single" w:sz="4" w:space="0" w:color="auto"/>
              <w:right w:val="single" w:sz="4" w:space="0" w:color="auto"/>
            </w:tcBorders>
            <w:noWrap/>
            <w:vAlign w:val="bottom"/>
          </w:tcPr>
          <w:p w14:paraId="6B87DF4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709" w:type="dxa"/>
            <w:tcBorders>
              <w:top w:val="nil"/>
              <w:left w:val="nil"/>
              <w:bottom w:val="single" w:sz="4" w:space="0" w:color="auto"/>
              <w:right w:val="single" w:sz="4" w:space="0" w:color="auto"/>
            </w:tcBorders>
            <w:noWrap/>
            <w:vAlign w:val="bottom"/>
          </w:tcPr>
          <w:p w14:paraId="568CC1D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1559" w:type="dxa"/>
            <w:tcBorders>
              <w:top w:val="nil"/>
              <w:left w:val="nil"/>
              <w:bottom w:val="single" w:sz="4" w:space="0" w:color="auto"/>
              <w:right w:val="single" w:sz="4" w:space="0" w:color="auto"/>
            </w:tcBorders>
            <w:noWrap/>
            <w:vAlign w:val="bottom"/>
          </w:tcPr>
          <w:p w14:paraId="70F621D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16 3 01 00000</w:t>
            </w:r>
          </w:p>
        </w:tc>
        <w:tc>
          <w:tcPr>
            <w:tcW w:w="567" w:type="dxa"/>
            <w:tcBorders>
              <w:top w:val="nil"/>
              <w:left w:val="nil"/>
              <w:bottom w:val="single" w:sz="4" w:space="0" w:color="auto"/>
              <w:right w:val="single" w:sz="4" w:space="0" w:color="auto"/>
            </w:tcBorders>
            <w:noWrap/>
            <w:vAlign w:val="bottom"/>
          </w:tcPr>
          <w:p w14:paraId="2D7DE850"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246146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160 000,00</w:t>
            </w:r>
          </w:p>
        </w:tc>
        <w:tc>
          <w:tcPr>
            <w:tcW w:w="1559" w:type="dxa"/>
            <w:tcBorders>
              <w:top w:val="nil"/>
              <w:left w:val="nil"/>
              <w:bottom w:val="single" w:sz="4" w:space="0" w:color="auto"/>
              <w:right w:val="single" w:sz="4" w:space="0" w:color="auto"/>
            </w:tcBorders>
            <w:noWrap/>
            <w:vAlign w:val="bottom"/>
          </w:tcPr>
          <w:p w14:paraId="6589E7B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156 000,00</w:t>
            </w:r>
          </w:p>
        </w:tc>
        <w:tc>
          <w:tcPr>
            <w:tcW w:w="1559" w:type="dxa"/>
            <w:tcBorders>
              <w:top w:val="nil"/>
              <w:left w:val="nil"/>
              <w:bottom w:val="single" w:sz="4" w:space="0" w:color="auto"/>
              <w:right w:val="single" w:sz="4" w:space="0" w:color="auto"/>
            </w:tcBorders>
            <w:noWrap/>
            <w:vAlign w:val="bottom"/>
          </w:tcPr>
          <w:p w14:paraId="768A728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152 000,00</w:t>
            </w:r>
          </w:p>
        </w:tc>
      </w:tr>
      <w:tr w:rsidR="00A354BA" w:rsidRPr="00823D18" w14:paraId="28AF0C0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A6CB2A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Обязательное страхование гражданской ответственности ГТС р.п. Лысые Горы </w:t>
            </w:r>
          </w:p>
        </w:tc>
        <w:tc>
          <w:tcPr>
            <w:tcW w:w="850" w:type="dxa"/>
            <w:tcBorders>
              <w:top w:val="nil"/>
              <w:left w:val="nil"/>
              <w:bottom w:val="single" w:sz="4" w:space="0" w:color="auto"/>
              <w:right w:val="single" w:sz="4" w:space="0" w:color="auto"/>
            </w:tcBorders>
            <w:noWrap/>
            <w:vAlign w:val="bottom"/>
          </w:tcPr>
          <w:p w14:paraId="170D9DF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709" w:type="dxa"/>
            <w:tcBorders>
              <w:top w:val="nil"/>
              <w:left w:val="nil"/>
              <w:bottom w:val="single" w:sz="4" w:space="0" w:color="auto"/>
              <w:right w:val="single" w:sz="4" w:space="0" w:color="auto"/>
            </w:tcBorders>
            <w:noWrap/>
            <w:vAlign w:val="bottom"/>
          </w:tcPr>
          <w:p w14:paraId="0071A72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1559" w:type="dxa"/>
            <w:tcBorders>
              <w:top w:val="nil"/>
              <w:left w:val="nil"/>
              <w:bottom w:val="single" w:sz="4" w:space="0" w:color="auto"/>
              <w:right w:val="single" w:sz="4" w:space="0" w:color="auto"/>
            </w:tcBorders>
            <w:noWrap/>
            <w:vAlign w:val="bottom"/>
          </w:tcPr>
          <w:p w14:paraId="23276E1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16 3 01 00501</w:t>
            </w:r>
          </w:p>
        </w:tc>
        <w:tc>
          <w:tcPr>
            <w:tcW w:w="567" w:type="dxa"/>
            <w:tcBorders>
              <w:top w:val="nil"/>
              <w:left w:val="nil"/>
              <w:bottom w:val="single" w:sz="4" w:space="0" w:color="auto"/>
              <w:right w:val="single" w:sz="4" w:space="0" w:color="auto"/>
            </w:tcBorders>
            <w:noWrap/>
            <w:vAlign w:val="bottom"/>
          </w:tcPr>
          <w:p w14:paraId="3AB8700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0ADCC6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40 000,00</w:t>
            </w:r>
          </w:p>
        </w:tc>
        <w:tc>
          <w:tcPr>
            <w:tcW w:w="1559" w:type="dxa"/>
            <w:tcBorders>
              <w:top w:val="nil"/>
              <w:left w:val="nil"/>
              <w:bottom w:val="single" w:sz="4" w:space="0" w:color="auto"/>
              <w:right w:val="single" w:sz="4" w:space="0" w:color="auto"/>
            </w:tcBorders>
            <w:noWrap/>
            <w:vAlign w:val="bottom"/>
          </w:tcPr>
          <w:p w14:paraId="3687CBD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39 000,00</w:t>
            </w:r>
          </w:p>
        </w:tc>
        <w:tc>
          <w:tcPr>
            <w:tcW w:w="1559" w:type="dxa"/>
            <w:tcBorders>
              <w:top w:val="nil"/>
              <w:left w:val="nil"/>
              <w:bottom w:val="single" w:sz="4" w:space="0" w:color="auto"/>
              <w:right w:val="single" w:sz="4" w:space="0" w:color="auto"/>
            </w:tcBorders>
            <w:noWrap/>
            <w:vAlign w:val="bottom"/>
          </w:tcPr>
          <w:p w14:paraId="12A3959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38 000,00</w:t>
            </w:r>
          </w:p>
        </w:tc>
      </w:tr>
      <w:tr w:rsidR="00A354BA" w:rsidRPr="00823D18" w14:paraId="4801372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E6CAB7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09FB3FB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709" w:type="dxa"/>
            <w:tcBorders>
              <w:top w:val="nil"/>
              <w:left w:val="nil"/>
              <w:bottom w:val="single" w:sz="4" w:space="0" w:color="auto"/>
              <w:right w:val="single" w:sz="4" w:space="0" w:color="auto"/>
            </w:tcBorders>
            <w:noWrap/>
            <w:vAlign w:val="bottom"/>
          </w:tcPr>
          <w:p w14:paraId="06C8F60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1559" w:type="dxa"/>
            <w:tcBorders>
              <w:top w:val="nil"/>
              <w:left w:val="nil"/>
              <w:bottom w:val="single" w:sz="4" w:space="0" w:color="auto"/>
              <w:right w:val="single" w:sz="4" w:space="0" w:color="auto"/>
            </w:tcBorders>
            <w:noWrap/>
            <w:vAlign w:val="bottom"/>
          </w:tcPr>
          <w:p w14:paraId="66931F2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16 3 01 00501</w:t>
            </w:r>
          </w:p>
        </w:tc>
        <w:tc>
          <w:tcPr>
            <w:tcW w:w="567" w:type="dxa"/>
            <w:tcBorders>
              <w:top w:val="nil"/>
              <w:left w:val="nil"/>
              <w:bottom w:val="single" w:sz="4" w:space="0" w:color="auto"/>
              <w:right w:val="single" w:sz="4" w:space="0" w:color="auto"/>
            </w:tcBorders>
            <w:noWrap/>
            <w:vAlign w:val="bottom"/>
          </w:tcPr>
          <w:p w14:paraId="351E958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715C042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40 000,00</w:t>
            </w:r>
          </w:p>
        </w:tc>
        <w:tc>
          <w:tcPr>
            <w:tcW w:w="1559" w:type="dxa"/>
            <w:tcBorders>
              <w:top w:val="nil"/>
              <w:left w:val="nil"/>
              <w:bottom w:val="single" w:sz="4" w:space="0" w:color="auto"/>
              <w:right w:val="single" w:sz="4" w:space="0" w:color="auto"/>
            </w:tcBorders>
            <w:noWrap/>
            <w:vAlign w:val="bottom"/>
          </w:tcPr>
          <w:p w14:paraId="72186CB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39 000,00</w:t>
            </w:r>
          </w:p>
        </w:tc>
        <w:tc>
          <w:tcPr>
            <w:tcW w:w="1559" w:type="dxa"/>
            <w:tcBorders>
              <w:top w:val="nil"/>
              <w:left w:val="nil"/>
              <w:bottom w:val="single" w:sz="4" w:space="0" w:color="auto"/>
              <w:right w:val="single" w:sz="4" w:space="0" w:color="auto"/>
            </w:tcBorders>
            <w:noWrap/>
            <w:vAlign w:val="bottom"/>
          </w:tcPr>
          <w:p w14:paraId="2E10726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38 000,00</w:t>
            </w:r>
          </w:p>
        </w:tc>
      </w:tr>
      <w:tr w:rsidR="00A354BA" w:rsidRPr="00823D18" w14:paraId="278CD30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1AE92C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Предупреждение и ликвидация последствий чрезвычайных ситуаций и стихийных бедствий природного и техногенного характера.</w:t>
            </w:r>
          </w:p>
        </w:tc>
        <w:tc>
          <w:tcPr>
            <w:tcW w:w="850" w:type="dxa"/>
            <w:tcBorders>
              <w:top w:val="nil"/>
              <w:left w:val="nil"/>
              <w:bottom w:val="single" w:sz="4" w:space="0" w:color="auto"/>
              <w:right w:val="single" w:sz="4" w:space="0" w:color="auto"/>
            </w:tcBorders>
            <w:noWrap/>
            <w:vAlign w:val="bottom"/>
          </w:tcPr>
          <w:p w14:paraId="51430AC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709" w:type="dxa"/>
            <w:tcBorders>
              <w:top w:val="nil"/>
              <w:left w:val="nil"/>
              <w:bottom w:val="single" w:sz="4" w:space="0" w:color="auto"/>
              <w:right w:val="single" w:sz="4" w:space="0" w:color="auto"/>
            </w:tcBorders>
            <w:noWrap/>
            <w:vAlign w:val="bottom"/>
          </w:tcPr>
          <w:p w14:paraId="14007C3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1559" w:type="dxa"/>
            <w:tcBorders>
              <w:top w:val="nil"/>
              <w:left w:val="nil"/>
              <w:bottom w:val="single" w:sz="4" w:space="0" w:color="auto"/>
              <w:right w:val="single" w:sz="4" w:space="0" w:color="auto"/>
            </w:tcBorders>
            <w:noWrap/>
            <w:vAlign w:val="bottom"/>
          </w:tcPr>
          <w:p w14:paraId="71A8EA6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16 3 01 02180</w:t>
            </w:r>
          </w:p>
        </w:tc>
        <w:tc>
          <w:tcPr>
            <w:tcW w:w="567" w:type="dxa"/>
            <w:tcBorders>
              <w:top w:val="nil"/>
              <w:left w:val="nil"/>
              <w:bottom w:val="single" w:sz="4" w:space="0" w:color="auto"/>
              <w:right w:val="single" w:sz="4" w:space="0" w:color="auto"/>
            </w:tcBorders>
            <w:noWrap/>
            <w:vAlign w:val="bottom"/>
          </w:tcPr>
          <w:p w14:paraId="7834FDE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3FE7A3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120 000,00</w:t>
            </w:r>
          </w:p>
        </w:tc>
        <w:tc>
          <w:tcPr>
            <w:tcW w:w="1559" w:type="dxa"/>
            <w:tcBorders>
              <w:top w:val="nil"/>
              <w:left w:val="nil"/>
              <w:bottom w:val="single" w:sz="4" w:space="0" w:color="auto"/>
              <w:right w:val="single" w:sz="4" w:space="0" w:color="auto"/>
            </w:tcBorders>
            <w:noWrap/>
            <w:vAlign w:val="bottom"/>
          </w:tcPr>
          <w:p w14:paraId="74A25E7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117 000,00</w:t>
            </w:r>
          </w:p>
        </w:tc>
        <w:tc>
          <w:tcPr>
            <w:tcW w:w="1559" w:type="dxa"/>
            <w:tcBorders>
              <w:top w:val="nil"/>
              <w:left w:val="nil"/>
              <w:bottom w:val="single" w:sz="4" w:space="0" w:color="auto"/>
              <w:right w:val="single" w:sz="4" w:space="0" w:color="auto"/>
            </w:tcBorders>
            <w:noWrap/>
            <w:vAlign w:val="bottom"/>
          </w:tcPr>
          <w:p w14:paraId="140F3C6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114 000,00</w:t>
            </w:r>
          </w:p>
        </w:tc>
      </w:tr>
      <w:tr w:rsidR="00A354BA" w:rsidRPr="00823D18" w14:paraId="7CF8D1A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08848F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6764505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709" w:type="dxa"/>
            <w:tcBorders>
              <w:top w:val="nil"/>
              <w:left w:val="nil"/>
              <w:bottom w:val="single" w:sz="4" w:space="0" w:color="auto"/>
              <w:right w:val="single" w:sz="4" w:space="0" w:color="auto"/>
            </w:tcBorders>
            <w:noWrap/>
            <w:vAlign w:val="bottom"/>
          </w:tcPr>
          <w:p w14:paraId="0E6B42A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1559" w:type="dxa"/>
            <w:tcBorders>
              <w:top w:val="nil"/>
              <w:left w:val="nil"/>
              <w:bottom w:val="single" w:sz="4" w:space="0" w:color="auto"/>
              <w:right w:val="single" w:sz="4" w:space="0" w:color="auto"/>
            </w:tcBorders>
            <w:noWrap/>
            <w:vAlign w:val="bottom"/>
          </w:tcPr>
          <w:p w14:paraId="43E8856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16 3 01 02180</w:t>
            </w:r>
          </w:p>
        </w:tc>
        <w:tc>
          <w:tcPr>
            <w:tcW w:w="567" w:type="dxa"/>
            <w:tcBorders>
              <w:top w:val="nil"/>
              <w:left w:val="nil"/>
              <w:bottom w:val="single" w:sz="4" w:space="0" w:color="auto"/>
              <w:right w:val="single" w:sz="4" w:space="0" w:color="auto"/>
            </w:tcBorders>
            <w:noWrap/>
            <w:vAlign w:val="bottom"/>
          </w:tcPr>
          <w:p w14:paraId="4A5211D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4982332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120 000,00</w:t>
            </w:r>
          </w:p>
        </w:tc>
        <w:tc>
          <w:tcPr>
            <w:tcW w:w="1559" w:type="dxa"/>
            <w:tcBorders>
              <w:top w:val="nil"/>
              <w:left w:val="nil"/>
              <w:bottom w:val="single" w:sz="4" w:space="0" w:color="auto"/>
              <w:right w:val="single" w:sz="4" w:space="0" w:color="auto"/>
            </w:tcBorders>
            <w:noWrap/>
            <w:vAlign w:val="bottom"/>
          </w:tcPr>
          <w:p w14:paraId="22F129C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117 000,00</w:t>
            </w:r>
          </w:p>
        </w:tc>
        <w:tc>
          <w:tcPr>
            <w:tcW w:w="1559" w:type="dxa"/>
            <w:tcBorders>
              <w:top w:val="nil"/>
              <w:left w:val="nil"/>
              <w:bottom w:val="single" w:sz="4" w:space="0" w:color="auto"/>
              <w:right w:val="single" w:sz="4" w:space="0" w:color="auto"/>
            </w:tcBorders>
            <w:noWrap/>
            <w:vAlign w:val="bottom"/>
          </w:tcPr>
          <w:p w14:paraId="18DD4DA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114 000,00</w:t>
            </w:r>
          </w:p>
        </w:tc>
      </w:tr>
      <w:tr w:rsidR="00A354BA" w:rsidRPr="00823D18" w14:paraId="71D9484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08F4F7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"Мероприятия по обеспечению безопасности людей на водных объектах"</w:t>
            </w:r>
          </w:p>
        </w:tc>
        <w:tc>
          <w:tcPr>
            <w:tcW w:w="850" w:type="dxa"/>
            <w:tcBorders>
              <w:top w:val="nil"/>
              <w:left w:val="nil"/>
              <w:bottom w:val="single" w:sz="4" w:space="0" w:color="auto"/>
              <w:right w:val="single" w:sz="4" w:space="0" w:color="auto"/>
            </w:tcBorders>
            <w:noWrap/>
            <w:vAlign w:val="bottom"/>
          </w:tcPr>
          <w:p w14:paraId="44E8DF8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709" w:type="dxa"/>
            <w:tcBorders>
              <w:top w:val="nil"/>
              <w:left w:val="nil"/>
              <w:bottom w:val="single" w:sz="4" w:space="0" w:color="auto"/>
              <w:right w:val="single" w:sz="4" w:space="0" w:color="auto"/>
            </w:tcBorders>
            <w:noWrap/>
            <w:vAlign w:val="bottom"/>
          </w:tcPr>
          <w:p w14:paraId="34D305C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1559" w:type="dxa"/>
            <w:tcBorders>
              <w:top w:val="nil"/>
              <w:left w:val="nil"/>
              <w:bottom w:val="single" w:sz="4" w:space="0" w:color="auto"/>
              <w:right w:val="single" w:sz="4" w:space="0" w:color="auto"/>
            </w:tcBorders>
            <w:noWrap/>
            <w:vAlign w:val="bottom"/>
          </w:tcPr>
          <w:p w14:paraId="1E9223D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16 3 02 00000</w:t>
            </w:r>
          </w:p>
        </w:tc>
        <w:tc>
          <w:tcPr>
            <w:tcW w:w="567" w:type="dxa"/>
            <w:tcBorders>
              <w:top w:val="nil"/>
              <w:left w:val="nil"/>
              <w:bottom w:val="single" w:sz="4" w:space="0" w:color="auto"/>
              <w:right w:val="single" w:sz="4" w:space="0" w:color="auto"/>
            </w:tcBorders>
            <w:noWrap/>
            <w:vAlign w:val="bottom"/>
          </w:tcPr>
          <w:p w14:paraId="6776134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7CE3D4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90 000,00</w:t>
            </w:r>
          </w:p>
        </w:tc>
        <w:tc>
          <w:tcPr>
            <w:tcW w:w="1559" w:type="dxa"/>
            <w:tcBorders>
              <w:top w:val="nil"/>
              <w:left w:val="nil"/>
              <w:bottom w:val="single" w:sz="4" w:space="0" w:color="auto"/>
              <w:right w:val="single" w:sz="4" w:space="0" w:color="auto"/>
            </w:tcBorders>
            <w:noWrap/>
            <w:vAlign w:val="bottom"/>
          </w:tcPr>
          <w:p w14:paraId="7E12506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87 750,00</w:t>
            </w:r>
          </w:p>
        </w:tc>
        <w:tc>
          <w:tcPr>
            <w:tcW w:w="1559" w:type="dxa"/>
            <w:tcBorders>
              <w:top w:val="nil"/>
              <w:left w:val="nil"/>
              <w:bottom w:val="single" w:sz="4" w:space="0" w:color="auto"/>
              <w:right w:val="single" w:sz="4" w:space="0" w:color="auto"/>
            </w:tcBorders>
            <w:noWrap/>
            <w:vAlign w:val="bottom"/>
          </w:tcPr>
          <w:p w14:paraId="1FA4017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85 500,00</w:t>
            </w:r>
          </w:p>
        </w:tc>
      </w:tr>
      <w:tr w:rsidR="00A354BA" w:rsidRPr="00823D18" w14:paraId="6CF7718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7B7F83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Проведение водолазного обследования акваторий пляжа, отбор пробы воды, почвы, установка информационных стендов </w:t>
            </w:r>
          </w:p>
        </w:tc>
        <w:tc>
          <w:tcPr>
            <w:tcW w:w="850" w:type="dxa"/>
            <w:tcBorders>
              <w:top w:val="nil"/>
              <w:left w:val="nil"/>
              <w:bottom w:val="single" w:sz="4" w:space="0" w:color="auto"/>
              <w:right w:val="single" w:sz="4" w:space="0" w:color="auto"/>
            </w:tcBorders>
            <w:noWrap/>
            <w:vAlign w:val="bottom"/>
          </w:tcPr>
          <w:p w14:paraId="27BAE14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709" w:type="dxa"/>
            <w:tcBorders>
              <w:top w:val="nil"/>
              <w:left w:val="nil"/>
              <w:bottom w:val="single" w:sz="4" w:space="0" w:color="auto"/>
              <w:right w:val="single" w:sz="4" w:space="0" w:color="auto"/>
            </w:tcBorders>
            <w:noWrap/>
            <w:vAlign w:val="bottom"/>
          </w:tcPr>
          <w:p w14:paraId="47602AB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1559" w:type="dxa"/>
            <w:tcBorders>
              <w:top w:val="nil"/>
              <w:left w:val="nil"/>
              <w:bottom w:val="single" w:sz="4" w:space="0" w:color="auto"/>
              <w:right w:val="single" w:sz="4" w:space="0" w:color="auto"/>
            </w:tcBorders>
            <w:noWrap/>
            <w:vAlign w:val="bottom"/>
          </w:tcPr>
          <w:p w14:paraId="4F539FD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16 3 02 00561</w:t>
            </w:r>
          </w:p>
        </w:tc>
        <w:tc>
          <w:tcPr>
            <w:tcW w:w="567" w:type="dxa"/>
            <w:tcBorders>
              <w:top w:val="nil"/>
              <w:left w:val="nil"/>
              <w:bottom w:val="single" w:sz="4" w:space="0" w:color="auto"/>
              <w:right w:val="single" w:sz="4" w:space="0" w:color="auto"/>
            </w:tcBorders>
            <w:noWrap/>
            <w:vAlign w:val="bottom"/>
          </w:tcPr>
          <w:p w14:paraId="56281ADA"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B9B00E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90 000,00</w:t>
            </w:r>
          </w:p>
        </w:tc>
        <w:tc>
          <w:tcPr>
            <w:tcW w:w="1559" w:type="dxa"/>
            <w:tcBorders>
              <w:top w:val="nil"/>
              <w:left w:val="nil"/>
              <w:bottom w:val="single" w:sz="4" w:space="0" w:color="auto"/>
              <w:right w:val="single" w:sz="4" w:space="0" w:color="auto"/>
            </w:tcBorders>
            <w:noWrap/>
            <w:vAlign w:val="bottom"/>
          </w:tcPr>
          <w:p w14:paraId="647F54D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87 750,00</w:t>
            </w:r>
          </w:p>
        </w:tc>
        <w:tc>
          <w:tcPr>
            <w:tcW w:w="1559" w:type="dxa"/>
            <w:tcBorders>
              <w:top w:val="nil"/>
              <w:left w:val="nil"/>
              <w:bottom w:val="single" w:sz="4" w:space="0" w:color="auto"/>
              <w:right w:val="single" w:sz="4" w:space="0" w:color="auto"/>
            </w:tcBorders>
            <w:noWrap/>
            <w:vAlign w:val="bottom"/>
          </w:tcPr>
          <w:p w14:paraId="03E7C18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85 500,00</w:t>
            </w:r>
          </w:p>
        </w:tc>
      </w:tr>
      <w:tr w:rsidR="00A354BA" w:rsidRPr="00823D18" w14:paraId="174A26A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BCBA8C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7F15C40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709" w:type="dxa"/>
            <w:tcBorders>
              <w:top w:val="nil"/>
              <w:left w:val="nil"/>
              <w:bottom w:val="single" w:sz="4" w:space="0" w:color="auto"/>
              <w:right w:val="single" w:sz="4" w:space="0" w:color="auto"/>
            </w:tcBorders>
            <w:noWrap/>
            <w:vAlign w:val="bottom"/>
          </w:tcPr>
          <w:p w14:paraId="010F6C7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1559" w:type="dxa"/>
            <w:tcBorders>
              <w:top w:val="nil"/>
              <w:left w:val="nil"/>
              <w:bottom w:val="single" w:sz="4" w:space="0" w:color="auto"/>
              <w:right w:val="single" w:sz="4" w:space="0" w:color="auto"/>
            </w:tcBorders>
            <w:noWrap/>
            <w:vAlign w:val="bottom"/>
          </w:tcPr>
          <w:p w14:paraId="47C0ABD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16 3 02 00561</w:t>
            </w:r>
          </w:p>
        </w:tc>
        <w:tc>
          <w:tcPr>
            <w:tcW w:w="567" w:type="dxa"/>
            <w:tcBorders>
              <w:top w:val="nil"/>
              <w:left w:val="nil"/>
              <w:bottom w:val="single" w:sz="4" w:space="0" w:color="auto"/>
              <w:right w:val="single" w:sz="4" w:space="0" w:color="auto"/>
            </w:tcBorders>
            <w:noWrap/>
            <w:vAlign w:val="bottom"/>
          </w:tcPr>
          <w:p w14:paraId="458CD05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462257C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90 000,00</w:t>
            </w:r>
          </w:p>
        </w:tc>
        <w:tc>
          <w:tcPr>
            <w:tcW w:w="1559" w:type="dxa"/>
            <w:tcBorders>
              <w:top w:val="nil"/>
              <w:left w:val="nil"/>
              <w:bottom w:val="single" w:sz="4" w:space="0" w:color="auto"/>
              <w:right w:val="single" w:sz="4" w:space="0" w:color="auto"/>
            </w:tcBorders>
            <w:noWrap/>
            <w:vAlign w:val="bottom"/>
          </w:tcPr>
          <w:p w14:paraId="2E8D440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87 750,00</w:t>
            </w:r>
          </w:p>
        </w:tc>
        <w:tc>
          <w:tcPr>
            <w:tcW w:w="1559" w:type="dxa"/>
            <w:tcBorders>
              <w:top w:val="nil"/>
              <w:left w:val="nil"/>
              <w:bottom w:val="single" w:sz="4" w:space="0" w:color="auto"/>
              <w:right w:val="single" w:sz="4" w:space="0" w:color="auto"/>
            </w:tcBorders>
            <w:noWrap/>
            <w:vAlign w:val="bottom"/>
          </w:tcPr>
          <w:p w14:paraId="7C77B43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85 500,00</w:t>
            </w:r>
          </w:p>
        </w:tc>
      </w:tr>
      <w:tr w:rsidR="00A354BA" w:rsidRPr="00823D18" w14:paraId="5E62BEE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2B9D22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"Резерв материальных ресурсов для ликвидации чрезвычайных ситуаций"</w:t>
            </w:r>
          </w:p>
        </w:tc>
        <w:tc>
          <w:tcPr>
            <w:tcW w:w="850" w:type="dxa"/>
            <w:tcBorders>
              <w:top w:val="nil"/>
              <w:left w:val="nil"/>
              <w:bottom w:val="single" w:sz="4" w:space="0" w:color="auto"/>
              <w:right w:val="single" w:sz="4" w:space="0" w:color="auto"/>
            </w:tcBorders>
            <w:noWrap/>
            <w:vAlign w:val="bottom"/>
          </w:tcPr>
          <w:p w14:paraId="7DC0C55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709" w:type="dxa"/>
            <w:tcBorders>
              <w:top w:val="nil"/>
              <w:left w:val="nil"/>
              <w:bottom w:val="single" w:sz="4" w:space="0" w:color="auto"/>
              <w:right w:val="single" w:sz="4" w:space="0" w:color="auto"/>
            </w:tcBorders>
            <w:noWrap/>
            <w:vAlign w:val="bottom"/>
          </w:tcPr>
          <w:p w14:paraId="675F6EE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1559" w:type="dxa"/>
            <w:tcBorders>
              <w:top w:val="nil"/>
              <w:left w:val="nil"/>
              <w:bottom w:val="single" w:sz="4" w:space="0" w:color="auto"/>
              <w:right w:val="single" w:sz="4" w:space="0" w:color="auto"/>
            </w:tcBorders>
            <w:noWrap/>
            <w:vAlign w:val="bottom"/>
          </w:tcPr>
          <w:p w14:paraId="532E54B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16 3 04 00000</w:t>
            </w:r>
          </w:p>
        </w:tc>
        <w:tc>
          <w:tcPr>
            <w:tcW w:w="567" w:type="dxa"/>
            <w:tcBorders>
              <w:top w:val="nil"/>
              <w:left w:val="nil"/>
              <w:bottom w:val="single" w:sz="4" w:space="0" w:color="auto"/>
              <w:right w:val="single" w:sz="4" w:space="0" w:color="auto"/>
            </w:tcBorders>
            <w:noWrap/>
            <w:vAlign w:val="bottom"/>
          </w:tcPr>
          <w:p w14:paraId="33756858"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A30CCB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120 000,00</w:t>
            </w:r>
          </w:p>
        </w:tc>
        <w:tc>
          <w:tcPr>
            <w:tcW w:w="1559" w:type="dxa"/>
            <w:tcBorders>
              <w:top w:val="nil"/>
              <w:left w:val="nil"/>
              <w:bottom w:val="single" w:sz="4" w:space="0" w:color="auto"/>
              <w:right w:val="single" w:sz="4" w:space="0" w:color="auto"/>
            </w:tcBorders>
            <w:noWrap/>
            <w:vAlign w:val="bottom"/>
          </w:tcPr>
          <w:p w14:paraId="7D2A4CA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117 000,00</w:t>
            </w:r>
          </w:p>
        </w:tc>
        <w:tc>
          <w:tcPr>
            <w:tcW w:w="1559" w:type="dxa"/>
            <w:tcBorders>
              <w:top w:val="nil"/>
              <w:left w:val="nil"/>
              <w:bottom w:val="single" w:sz="4" w:space="0" w:color="auto"/>
              <w:right w:val="single" w:sz="4" w:space="0" w:color="auto"/>
            </w:tcBorders>
            <w:noWrap/>
            <w:vAlign w:val="bottom"/>
          </w:tcPr>
          <w:p w14:paraId="5ACBFAD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114 000,00</w:t>
            </w:r>
          </w:p>
        </w:tc>
      </w:tr>
      <w:tr w:rsidR="00A354BA" w:rsidRPr="00823D18" w14:paraId="7D4D44C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D438C7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Резерв материальных ресурсов для ликвидации чрезвычайных ситуаций </w:t>
            </w:r>
          </w:p>
        </w:tc>
        <w:tc>
          <w:tcPr>
            <w:tcW w:w="850" w:type="dxa"/>
            <w:tcBorders>
              <w:top w:val="nil"/>
              <w:left w:val="nil"/>
              <w:bottom w:val="single" w:sz="4" w:space="0" w:color="auto"/>
              <w:right w:val="single" w:sz="4" w:space="0" w:color="auto"/>
            </w:tcBorders>
            <w:noWrap/>
            <w:vAlign w:val="bottom"/>
          </w:tcPr>
          <w:p w14:paraId="7370D9E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709" w:type="dxa"/>
            <w:tcBorders>
              <w:top w:val="nil"/>
              <w:left w:val="nil"/>
              <w:bottom w:val="single" w:sz="4" w:space="0" w:color="auto"/>
              <w:right w:val="single" w:sz="4" w:space="0" w:color="auto"/>
            </w:tcBorders>
            <w:noWrap/>
            <w:vAlign w:val="bottom"/>
          </w:tcPr>
          <w:p w14:paraId="4B63FB2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1559" w:type="dxa"/>
            <w:tcBorders>
              <w:top w:val="nil"/>
              <w:left w:val="nil"/>
              <w:bottom w:val="single" w:sz="4" w:space="0" w:color="auto"/>
              <w:right w:val="single" w:sz="4" w:space="0" w:color="auto"/>
            </w:tcBorders>
            <w:noWrap/>
            <w:vAlign w:val="bottom"/>
          </w:tcPr>
          <w:p w14:paraId="55A72D2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16 3 04 00540</w:t>
            </w:r>
          </w:p>
        </w:tc>
        <w:tc>
          <w:tcPr>
            <w:tcW w:w="567" w:type="dxa"/>
            <w:tcBorders>
              <w:top w:val="nil"/>
              <w:left w:val="nil"/>
              <w:bottom w:val="single" w:sz="4" w:space="0" w:color="auto"/>
              <w:right w:val="single" w:sz="4" w:space="0" w:color="auto"/>
            </w:tcBorders>
            <w:noWrap/>
            <w:vAlign w:val="bottom"/>
          </w:tcPr>
          <w:p w14:paraId="097B580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BEBF25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120 000,00</w:t>
            </w:r>
          </w:p>
        </w:tc>
        <w:tc>
          <w:tcPr>
            <w:tcW w:w="1559" w:type="dxa"/>
            <w:tcBorders>
              <w:top w:val="nil"/>
              <w:left w:val="nil"/>
              <w:bottom w:val="single" w:sz="4" w:space="0" w:color="auto"/>
              <w:right w:val="single" w:sz="4" w:space="0" w:color="auto"/>
            </w:tcBorders>
            <w:noWrap/>
            <w:vAlign w:val="bottom"/>
          </w:tcPr>
          <w:p w14:paraId="05BD7EA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117 000,00</w:t>
            </w:r>
          </w:p>
        </w:tc>
        <w:tc>
          <w:tcPr>
            <w:tcW w:w="1559" w:type="dxa"/>
            <w:tcBorders>
              <w:top w:val="nil"/>
              <w:left w:val="nil"/>
              <w:bottom w:val="single" w:sz="4" w:space="0" w:color="auto"/>
              <w:right w:val="single" w:sz="4" w:space="0" w:color="auto"/>
            </w:tcBorders>
            <w:noWrap/>
            <w:vAlign w:val="bottom"/>
          </w:tcPr>
          <w:p w14:paraId="51B08E3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114 000,00</w:t>
            </w:r>
          </w:p>
        </w:tc>
      </w:tr>
      <w:tr w:rsidR="00A354BA" w:rsidRPr="00823D18" w14:paraId="0568032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8553E5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19468A8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709" w:type="dxa"/>
            <w:tcBorders>
              <w:top w:val="nil"/>
              <w:left w:val="nil"/>
              <w:bottom w:val="single" w:sz="4" w:space="0" w:color="auto"/>
              <w:right w:val="single" w:sz="4" w:space="0" w:color="auto"/>
            </w:tcBorders>
            <w:noWrap/>
            <w:vAlign w:val="bottom"/>
          </w:tcPr>
          <w:p w14:paraId="423CD92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1559" w:type="dxa"/>
            <w:tcBorders>
              <w:top w:val="nil"/>
              <w:left w:val="nil"/>
              <w:bottom w:val="single" w:sz="4" w:space="0" w:color="auto"/>
              <w:right w:val="single" w:sz="4" w:space="0" w:color="auto"/>
            </w:tcBorders>
            <w:noWrap/>
            <w:vAlign w:val="bottom"/>
          </w:tcPr>
          <w:p w14:paraId="33634F9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16 3 04 00540</w:t>
            </w:r>
          </w:p>
        </w:tc>
        <w:tc>
          <w:tcPr>
            <w:tcW w:w="567" w:type="dxa"/>
            <w:tcBorders>
              <w:top w:val="nil"/>
              <w:left w:val="nil"/>
              <w:bottom w:val="single" w:sz="4" w:space="0" w:color="auto"/>
              <w:right w:val="single" w:sz="4" w:space="0" w:color="auto"/>
            </w:tcBorders>
            <w:noWrap/>
            <w:vAlign w:val="bottom"/>
          </w:tcPr>
          <w:p w14:paraId="03F0091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2A99F05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120 000,00</w:t>
            </w:r>
          </w:p>
        </w:tc>
        <w:tc>
          <w:tcPr>
            <w:tcW w:w="1559" w:type="dxa"/>
            <w:tcBorders>
              <w:top w:val="nil"/>
              <w:left w:val="nil"/>
              <w:bottom w:val="single" w:sz="4" w:space="0" w:color="auto"/>
              <w:right w:val="single" w:sz="4" w:space="0" w:color="auto"/>
            </w:tcBorders>
            <w:noWrap/>
            <w:vAlign w:val="bottom"/>
          </w:tcPr>
          <w:p w14:paraId="6EA6989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117 000,00</w:t>
            </w:r>
          </w:p>
        </w:tc>
        <w:tc>
          <w:tcPr>
            <w:tcW w:w="1559" w:type="dxa"/>
            <w:tcBorders>
              <w:top w:val="nil"/>
              <w:left w:val="nil"/>
              <w:bottom w:val="single" w:sz="4" w:space="0" w:color="auto"/>
              <w:right w:val="single" w:sz="4" w:space="0" w:color="auto"/>
            </w:tcBorders>
            <w:noWrap/>
            <w:vAlign w:val="bottom"/>
          </w:tcPr>
          <w:p w14:paraId="0838C84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114 000,00</w:t>
            </w:r>
          </w:p>
        </w:tc>
      </w:tr>
      <w:tr w:rsidR="00A354BA" w:rsidRPr="00823D18" w14:paraId="5F4438E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24E450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"Защитные сооружения"</w:t>
            </w:r>
          </w:p>
        </w:tc>
        <w:tc>
          <w:tcPr>
            <w:tcW w:w="850" w:type="dxa"/>
            <w:tcBorders>
              <w:top w:val="nil"/>
              <w:left w:val="nil"/>
              <w:bottom w:val="single" w:sz="4" w:space="0" w:color="auto"/>
              <w:right w:val="single" w:sz="4" w:space="0" w:color="auto"/>
            </w:tcBorders>
            <w:noWrap/>
            <w:vAlign w:val="bottom"/>
          </w:tcPr>
          <w:p w14:paraId="0FBA6D5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709" w:type="dxa"/>
            <w:tcBorders>
              <w:top w:val="nil"/>
              <w:left w:val="nil"/>
              <w:bottom w:val="single" w:sz="4" w:space="0" w:color="auto"/>
              <w:right w:val="single" w:sz="4" w:space="0" w:color="auto"/>
            </w:tcBorders>
            <w:noWrap/>
            <w:vAlign w:val="bottom"/>
          </w:tcPr>
          <w:p w14:paraId="7E026A7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1559" w:type="dxa"/>
            <w:tcBorders>
              <w:top w:val="nil"/>
              <w:left w:val="nil"/>
              <w:bottom w:val="single" w:sz="4" w:space="0" w:color="auto"/>
              <w:right w:val="single" w:sz="4" w:space="0" w:color="auto"/>
            </w:tcBorders>
            <w:noWrap/>
            <w:vAlign w:val="bottom"/>
          </w:tcPr>
          <w:p w14:paraId="3DBC4F3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16 3 05 00000</w:t>
            </w:r>
          </w:p>
        </w:tc>
        <w:tc>
          <w:tcPr>
            <w:tcW w:w="567" w:type="dxa"/>
            <w:tcBorders>
              <w:top w:val="nil"/>
              <w:left w:val="nil"/>
              <w:bottom w:val="single" w:sz="4" w:space="0" w:color="auto"/>
              <w:right w:val="single" w:sz="4" w:space="0" w:color="auto"/>
            </w:tcBorders>
            <w:noWrap/>
            <w:vAlign w:val="bottom"/>
          </w:tcPr>
          <w:p w14:paraId="7C380376"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BE9CA3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30 000,00</w:t>
            </w:r>
          </w:p>
        </w:tc>
        <w:tc>
          <w:tcPr>
            <w:tcW w:w="1559" w:type="dxa"/>
            <w:tcBorders>
              <w:top w:val="nil"/>
              <w:left w:val="nil"/>
              <w:bottom w:val="single" w:sz="4" w:space="0" w:color="auto"/>
              <w:right w:val="single" w:sz="4" w:space="0" w:color="auto"/>
            </w:tcBorders>
            <w:noWrap/>
            <w:vAlign w:val="bottom"/>
          </w:tcPr>
          <w:p w14:paraId="22FE8B4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29 250,00</w:t>
            </w:r>
          </w:p>
        </w:tc>
        <w:tc>
          <w:tcPr>
            <w:tcW w:w="1559" w:type="dxa"/>
            <w:tcBorders>
              <w:top w:val="nil"/>
              <w:left w:val="nil"/>
              <w:bottom w:val="single" w:sz="4" w:space="0" w:color="auto"/>
              <w:right w:val="single" w:sz="4" w:space="0" w:color="auto"/>
            </w:tcBorders>
            <w:noWrap/>
            <w:vAlign w:val="bottom"/>
          </w:tcPr>
          <w:p w14:paraId="1A30DAB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28 500,00</w:t>
            </w:r>
          </w:p>
        </w:tc>
      </w:tr>
      <w:tr w:rsidR="00A354BA" w:rsidRPr="00823D18" w14:paraId="6919828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747271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Приобретение и монтаж металлических дверей на вход в подвальные помещения зданий: Дворца Культуры р.п. Лысые Горы и кинотеатра "Луч" р.п. Лысые Горы</w:t>
            </w:r>
          </w:p>
        </w:tc>
        <w:tc>
          <w:tcPr>
            <w:tcW w:w="850" w:type="dxa"/>
            <w:tcBorders>
              <w:top w:val="nil"/>
              <w:left w:val="nil"/>
              <w:bottom w:val="single" w:sz="4" w:space="0" w:color="auto"/>
              <w:right w:val="single" w:sz="4" w:space="0" w:color="auto"/>
            </w:tcBorders>
            <w:noWrap/>
            <w:vAlign w:val="bottom"/>
          </w:tcPr>
          <w:p w14:paraId="5FB39A4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709" w:type="dxa"/>
            <w:tcBorders>
              <w:top w:val="nil"/>
              <w:left w:val="nil"/>
              <w:bottom w:val="single" w:sz="4" w:space="0" w:color="auto"/>
              <w:right w:val="single" w:sz="4" w:space="0" w:color="auto"/>
            </w:tcBorders>
            <w:noWrap/>
            <w:vAlign w:val="bottom"/>
          </w:tcPr>
          <w:p w14:paraId="0831CE5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1559" w:type="dxa"/>
            <w:tcBorders>
              <w:top w:val="nil"/>
              <w:left w:val="nil"/>
              <w:bottom w:val="single" w:sz="4" w:space="0" w:color="auto"/>
              <w:right w:val="single" w:sz="4" w:space="0" w:color="auto"/>
            </w:tcBorders>
            <w:noWrap/>
            <w:vAlign w:val="bottom"/>
          </w:tcPr>
          <w:p w14:paraId="79C4A1F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16 3 05 00503</w:t>
            </w:r>
          </w:p>
        </w:tc>
        <w:tc>
          <w:tcPr>
            <w:tcW w:w="567" w:type="dxa"/>
            <w:tcBorders>
              <w:top w:val="nil"/>
              <w:left w:val="nil"/>
              <w:bottom w:val="single" w:sz="4" w:space="0" w:color="auto"/>
              <w:right w:val="single" w:sz="4" w:space="0" w:color="auto"/>
            </w:tcBorders>
            <w:noWrap/>
            <w:vAlign w:val="bottom"/>
          </w:tcPr>
          <w:p w14:paraId="07863E7A"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417753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30 000,00</w:t>
            </w:r>
          </w:p>
        </w:tc>
        <w:tc>
          <w:tcPr>
            <w:tcW w:w="1559" w:type="dxa"/>
            <w:tcBorders>
              <w:top w:val="nil"/>
              <w:left w:val="nil"/>
              <w:bottom w:val="single" w:sz="4" w:space="0" w:color="auto"/>
              <w:right w:val="single" w:sz="4" w:space="0" w:color="auto"/>
            </w:tcBorders>
            <w:noWrap/>
            <w:vAlign w:val="bottom"/>
          </w:tcPr>
          <w:p w14:paraId="52F8568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29 250,00</w:t>
            </w:r>
          </w:p>
        </w:tc>
        <w:tc>
          <w:tcPr>
            <w:tcW w:w="1559" w:type="dxa"/>
            <w:tcBorders>
              <w:top w:val="nil"/>
              <w:left w:val="nil"/>
              <w:bottom w:val="single" w:sz="4" w:space="0" w:color="auto"/>
              <w:right w:val="single" w:sz="4" w:space="0" w:color="auto"/>
            </w:tcBorders>
            <w:noWrap/>
            <w:vAlign w:val="bottom"/>
          </w:tcPr>
          <w:p w14:paraId="1C1B946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28 500,00</w:t>
            </w:r>
          </w:p>
        </w:tc>
      </w:tr>
      <w:tr w:rsidR="00A354BA" w:rsidRPr="00823D18" w14:paraId="219BB51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2B1044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2BFD069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709" w:type="dxa"/>
            <w:tcBorders>
              <w:top w:val="nil"/>
              <w:left w:val="nil"/>
              <w:bottom w:val="single" w:sz="4" w:space="0" w:color="auto"/>
              <w:right w:val="single" w:sz="4" w:space="0" w:color="auto"/>
            </w:tcBorders>
            <w:noWrap/>
            <w:vAlign w:val="bottom"/>
          </w:tcPr>
          <w:p w14:paraId="24F25B3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1559" w:type="dxa"/>
            <w:tcBorders>
              <w:top w:val="nil"/>
              <w:left w:val="nil"/>
              <w:bottom w:val="single" w:sz="4" w:space="0" w:color="auto"/>
              <w:right w:val="single" w:sz="4" w:space="0" w:color="auto"/>
            </w:tcBorders>
            <w:noWrap/>
            <w:vAlign w:val="bottom"/>
          </w:tcPr>
          <w:p w14:paraId="00A24C1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16 3 05 00503</w:t>
            </w:r>
          </w:p>
        </w:tc>
        <w:tc>
          <w:tcPr>
            <w:tcW w:w="567" w:type="dxa"/>
            <w:tcBorders>
              <w:top w:val="nil"/>
              <w:left w:val="nil"/>
              <w:bottom w:val="single" w:sz="4" w:space="0" w:color="auto"/>
              <w:right w:val="single" w:sz="4" w:space="0" w:color="auto"/>
            </w:tcBorders>
            <w:noWrap/>
            <w:vAlign w:val="bottom"/>
          </w:tcPr>
          <w:p w14:paraId="6D4CB7A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332FA56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30 000,00</w:t>
            </w:r>
          </w:p>
        </w:tc>
        <w:tc>
          <w:tcPr>
            <w:tcW w:w="1559" w:type="dxa"/>
            <w:tcBorders>
              <w:top w:val="nil"/>
              <w:left w:val="nil"/>
              <w:bottom w:val="single" w:sz="4" w:space="0" w:color="auto"/>
              <w:right w:val="single" w:sz="4" w:space="0" w:color="auto"/>
            </w:tcBorders>
            <w:noWrap/>
            <w:vAlign w:val="bottom"/>
          </w:tcPr>
          <w:p w14:paraId="45E9CE0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29 250,00</w:t>
            </w:r>
          </w:p>
        </w:tc>
        <w:tc>
          <w:tcPr>
            <w:tcW w:w="1559" w:type="dxa"/>
            <w:tcBorders>
              <w:top w:val="nil"/>
              <w:left w:val="nil"/>
              <w:bottom w:val="single" w:sz="4" w:space="0" w:color="auto"/>
              <w:right w:val="single" w:sz="4" w:space="0" w:color="auto"/>
            </w:tcBorders>
            <w:noWrap/>
            <w:vAlign w:val="bottom"/>
          </w:tcPr>
          <w:p w14:paraId="3591489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28 500,00</w:t>
            </w:r>
          </w:p>
        </w:tc>
      </w:tr>
      <w:tr w:rsidR="00A354BA" w:rsidRPr="00823D18" w14:paraId="0A2929A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D7EBEBE"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НАЦИОНАЛЬНАЯ ЭКОНОМИКА</w:t>
            </w:r>
          </w:p>
        </w:tc>
        <w:tc>
          <w:tcPr>
            <w:tcW w:w="850" w:type="dxa"/>
            <w:tcBorders>
              <w:top w:val="nil"/>
              <w:left w:val="nil"/>
              <w:bottom w:val="single" w:sz="4" w:space="0" w:color="auto"/>
              <w:right w:val="single" w:sz="4" w:space="0" w:color="auto"/>
            </w:tcBorders>
            <w:noWrap/>
            <w:vAlign w:val="bottom"/>
          </w:tcPr>
          <w:p w14:paraId="3268703E"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04</w:t>
            </w:r>
          </w:p>
        </w:tc>
        <w:tc>
          <w:tcPr>
            <w:tcW w:w="709" w:type="dxa"/>
            <w:tcBorders>
              <w:top w:val="nil"/>
              <w:left w:val="nil"/>
              <w:bottom w:val="single" w:sz="4" w:space="0" w:color="auto"/>
              <w:right w:val="single" w:sz="4" w:space="0" w:color="auto"/>
            </w:tcBorders>
            <w:noWrap/>
            <w:vAlign w:val="bottom"/>
          </w:tcPr>
          <w:p w14:paraId="6BA6BFAE" w14:textId="77777777" w:rsidR="00A354BA" w:rsidRPr="00823D18" w:rsidRDefault="00A354BA" w:rsidP="00A354BA">
            <w:pPr>
              <w:jc w:val="center"/>
              <w:rPr>
                <w:rFonts w:ascii="PT Astra Serif" w:hAnsi="PT Astra Serif"/>
                <w:b/>
                <w:bCs/>
                <w:sz w:val="21"/>
                <w:szCs w:val="21"/>
              </w:rPr>
            </w:pPr>
          </w:p>
        </w:tc>
        <w:tc>
          <w:tcPr>
            <w:tcW w:w="1559" w:type="dxa"/>
            <w:tcBorders>
              <w:top w:val="nil"/>
              <w:left w:val="nil"/>
              <w:bottom w:val="single" w:sz="4" w:space="0" w:color="auto"/>
              <w:right w:val="single" w:sz="4" w:space="0" w:color="auto"/>
            </w:tcBorders>
            <w:noWrap/>
            <w:vAlign w:val="bottom"/>
          </w:tcPr>
          <w:p w14:paraId="77146926" w14:textId="77777777" w:rsidR="00A354BA" w:rsidRPr="00823D18" w:rsidRDefault="00A354BA" w:rsidP="00A354BA">
            <w:pPr>
              <w:jc w:val="center"/>
              <w:rPr>
                <w:rFonts w:ascii="PT Astra Serif" w:hAnsi="PT Astra Serif"/>
                <w:b/>
                <w:bCs/>
                <w:sz w:val="21"/>
                <w:szCs w:val="21"/>
              </w:rPr>
            </w:pPr>
          </w:p>
        </w:tc>
        <w:tc>
          <w:tcPr>
            <w:tcW w:w="567" w:type="dxa"/>
            <w:tcBorders>
              <w:top w:val="nil"/>
              <w:left w:val="nil"/>
              <w:bottom w:val="single" w:sz="4" w:space="0" w:color="auto"/>
              <w:right w:val="single" w:sz="4" w:space="0" w:color="auto"/>
            </w:tcBorders>
            <w:noWrap/>
            <w:vAlign w:val="bottom"/>
          </w:tcPr>
          <w:p w14:paraId="6512C938" w14:textId="77777777" w:rsidR="00A354BA" w:rsidRPr="00823D18" w:rsidRDefault="00A354BA" w:rsidP="00A354BA">
            <w:pPr>
              <w:jc w:val="center"/>
              <w:rPr>
                <w:rFonts w:ascii="PT Astra Serif" w:hAnsi="PT Astra Serif"/>
                <w:b/>
                <w:bCs/>
                <w:sz w:val="21"/>
                <w:szCs w:val="21"/>
              </w:rPr>
            </w:pPr>
          </w:p>
        </w:tc>
        <w:tc>
          <w:tcPr>
            <w:tcW w:w="1560" w:type="dxa"/>
            <w:tcBorders>
              <w:top w:val="nil"/>
              <w:left w:val="nil"/>
              <w:bottom w:val="single" w:sz="4" w:space="0" w:color="auto"/>
              <w:right w:val="single" w:sz="4" w:space="0" w:color="auto"/>
            </w:tcBorders>
            <w:noWrap/>
            <w:vAlign w:val="bottom"/>
          </w:tcPr>
          <w:p w14:paraId="1CBE5146"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19 908 260,00</w:t>
            </w:r>
          </w:p>
        </w:tc>
        <w:tc>
          <w:tcPr>
            <w:tcW w:w="1559" w:type="dxa"/>
            <w:tcBorders>
              <w:top w:val="nil"/>
              <w:left w:val="nil"/>
              <w:bottom w:val="single" w:sz="4" w:space="0" w:color="auto"/>
              <w:right w:val="single" w:sz="4" w:space="0" w:color="auto"/>
            </w:tcBorders>
            <w:noWrap/>
            <w:vAlign w:val="bottom"/>
          </w:tcPr>
          <w:p w14:paraId="4C409B6F"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20 707 871,50</w:t>
            </w:r>
          </w:p>
        </w:tc>
        <w:tc>
          <w:tcPr>
            <w:tcW w:w="1559" w:type="dxa"/>
            <w:tcBorders>
              <w:top w:val="nil"/>
              <w:left w:val="nil"/>
              <w:bottom w:val="single" w:sz="4" w:space="0" w:color="auto"/>
              <w:right w:val="single" w:sz="4" w:space="0" w:color="auto"/>
            </w:tcBorders>
            <w:noWrap/>
            <w:vAlign w:val="bottom"/>
          </w:tcPr>
          <w:p w14:paraId="6597C338"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20 189 342,00</w:t>
            </w:r>
          </w:p>
        </w:tc>
      </w:tr>
      <w:tr w:rsidR="00A354BA" w:rsidRPr="00823D18" w14:paraId="40184F3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82F3A7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Сельское хозяйство и рыболовство</w:t>
            </w:r>
          </w:p>
        </w:tc>
        <w:tc>
          <w:tcPr>
            <w:tcW w:w="850" w:type="dxa"/>
            <w:tcBorders>
              <w:top w:val="nil"/>
              <w:left w:val="nil"/>
              <w:bottom w:val="single" w:sz="4" w:space="0" w:color="auto"/>
              <w:right w:val="single" w:sz="4" w:space="0" w:color="auto"/>
            </w:tcBorders>
            <w:noWrap/>
            <w:vAlign w:val="bottom"/>
          </w:tcPr>
          <w:p w14:paraId="76E1CDE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4FA5E4D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1559" w:type="dxa"/>
            <w:tcBorders>
              <w:top w:val="nil"/>
              <w:left w:val="nil"/>
              <w:bottom w:val="single" w:sz="4" w:space="0" w:color="auto"/>
              <w:right w:val="single" w:sz="4" w:space="0" w:color="auto"/>
            </w:tcBorders>
            <w:noWrap/>
            <w:vAlign w:val="bottom"/>
          </w:tcPr>
          <w:p w14:paraId="2A4A2EE2"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7AF54ED8"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FDE9DE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278 400,00</w:t>
            </w:r>
          </w:p>
        </w:tc>
        <w:tc>
          <w:tcPr>
            <w:tcW w:w="1559" w:type="dxa"/>
            <w:tcBorders>
              <w:top w:val="nil"/>
              <w:left w:val="nil"/>
              <w:bottom w:val="single" w:sz="4" w:space="0" w:color="auto"/>
              <w:right w:val="single" w:sz="4" w:space="0" w:color="auto"/>
            </w:tcBorders>
            <w:noWrap/>
            <w:vAlign w:val="bottom"/>
          </w:tcPr>
          <w:p w14:paraId="0A5C238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278 400,00</w:t>
            </w:r>
          </w:p>
        </w:tc>
        <w:tc>
          <w:tcPr>
            <w:tcW w:w="1559" w:type="dxa"/>
            <w:tcBorders>
              <w:top w:val="nil"/>
              <w:left w:val="nil"/>
              <w:bottom w:val="single" w:sz="4" w:space="0" w:color="auto"/>
              <w:right w:val="single" w:sz="4" w:space="0" w:color="auto"/>
            </w:tcBorders>
            <w:noWrap/>
            <w:vAlign w:val="bottom"/>
          </w:tcPr>
          <w:p w14:paraId="0BCC850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278 600,00</w:t>
            </w:r>
          </w:p>
        </w:tc>
      </w:tr>
      <w:tr w:rsidR="00A354BA" w:rsidRPr="00823D18" w14:paraId="1DA64ED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FA3932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Осуществление переданных полномочий Российской Федерации и субъектов Российской Федерации.</w:t>
            </w:r>
          </w:p>
        </w:tc>
        <w:tc>
          <w:tcPr>
            <w:tcW w:w="850" w:type="dxa"/>
            <w:tcBorders>
              <w:top w:val="nil"/>
              <w:left w:val="nil"/>
              <w:bottom w:val="single" w:sz="4" w:space="0" w:color="auto"/>
              <w:right w:val="single" w:sz="4" w:space="0" w:color="auto"/>
            </w:tcBorders>
            <w:noWrap/>
            <w:vAlign w:val="bottom"/>
          </w:tcPr>
          <w:p w14:paraId="4150EC0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587C811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1559" w:type="dxa"/>
            <w:tcBorders>
              <w:top w:val="nil"/>
              <w:left w:val="nil"/>
              <w:bottom w:val="single" w:sz="4" w:space="0" w:color="auto"/>
              <w:right w:val="single" w:sz="4" w:space="0" w:color="auto"/>
            </w:tcBorders>
            <w:noWrap/>
            <w:vAlign w:val="bottom"/>
          </w:tcPr>
          <w:p w14:paraId="3B705AE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45 0 00 00000</w:t>
            </w:r>
          </w:p>
        </w:tc>
        <w:tc>
          <w:tcPr>
            <w:tcW w:w="567" w:type="dxa"/>
            <w:tcBorders>
              <w:top w:val="nil"/>
              <w:left w:val="nil"/>
              <w:bottom w:val="single" w:sz="4" w:space="0" w:color="auto"/>
              <w:right w:val="single" w:sz="4" w:space="0" w:color="auto"/>
            </w:tcBorders>
            <w:noWrap/>
            <w:vAlign w:val="bottom"/>
          </w:tcPr>
          <w:p w14:paraId="605CB8D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02D122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278 400,00</w:t>
            </w:r>
          </w:p>
        </w:tc>
        <w:tc>
          <w:tcPr>
            <w:tcW w:w="1559" w:type="dxa"/>
            <w:tcBorders>
              <w:top w:val="nil"/>
              <w:left w:val="nil"/>
              <w:bottom w:val="single" w:sz="4" w:space="0" w:color="auto"/>
              <w:right w:val="single" w:sz="4" w:space="0" w:color="auto"/>
            </w:tcBorders>
            <w:noWrap/>
            <w:vAlign w:val="bottom"/>
          </w:tcPr>
          <w:p w14:paraId="3C1D9B5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278 400,00</w:t>
            </w:r>
          </w:p>
        </w:tc>
        <w:tc>
          <w:tcPr>
            <w:tcW w:w="1559" w:type="dxa"/>
            <w:tcBorders>
              <w:top w:val="nil"/>
              <w:left w:val="nil"/>
              <w:bottom w:val="single" w:sz="4" w:space="0" w:color="auto"/>
              <w:right w:val="single" w:sz="4" w:space="0" w:color="auto"/>
            </w:tcBorders>
            <w:noWrap/>
            <w:vAlign w:val="bottom"/>
          </w:tcPr>
          <w:p w14:paraId="56DDFFA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278 600,00</w:t>
            </w:r>
          </w:p>
        </w:tc>
      </w:tr>
      <w:tr w:rsidR="00A354BA" w:rsidRPr="00823D18" w14:paraId="50507D6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02C44E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850" w:type="dxa"/>
            <w:tcBorders>
              <w:top w:val="nil"/>
              <w:left w:val="nil"/>
              <w:bottom w:val="single" w:sz="4" w:space="0" w:color="auto"/>
              <w:right w:val="single" w:sz="4" w:space="0" w:color="auto"/>
            </w:tcBorders>
            <w:noWrap/>
            <w:vAlign w:val="bottom"/>
          </w:tcPr>
          <w:p w14:paraId="0D5C633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2C56A37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1559" w:type="dxa"/>
            <w:tcBorders>
              <w:top w:val="nil"/>
              <w:left w:val="nil"/>
              <w:bottom w:val="single" w:sz="4" w:space="0" w:color="auto"/>
              <w:right w:val="single" w:sz="4" w:space="0" w:color="auto"/>
            </w:tcBorders>
            <w:noWrap/>
            <w:vAlign w:val="bottom"/>
          </w:tcPr>
          <w:p w14:paraId="12C9394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45 4 00 00000</w:t>
            </w:r>
          </w:p>
        </w:tc>
        <w:tc>
          <w:tcPr>
            <w:tcW w:w="567" w:type="dxa"/>
            <w:tcBorders>
              <w:top w:val="nil"/>
              <w:left w:val="nil"/>
              <w:bottom w:val="single" w:sz="4" w:space="0" w:color="auto"/>
              <w:right w:val="single" w:sz="4" w:space="0" w:color="auto"/>
            </w:tcBorders>
            <w:noWrap/>
            <w:vAlign w:val="bottom"/>
          </w:tcPr>
          <w:p w14:paraId="4CA77C70"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05DA32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278 400,00</w:t>
            </w:r>
          </w:p>
        </w:tc>
        <w:tc>
          <w:tcPr>
            <w:tcW w:w="1559" w:type="dxa"/>
            <w:tcBorders>
              <w:top w:val="nil"/>
              <w:left w:val="nil"/>
              <w:bottom w:val="single" w:sz="4" w:space="0" w:color="auto"/>
              <w:right w:val="single" w:sz="4" w:space="0" w:color="auto"/>
            </w:tcBorders>
            <w:noWrap/>
            <w:vAlign w:val="bottom"/>
          </w:tcPr>
          <w:p w14:paraId="3348566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278 400,00</w:t>
            </w:r>
          </w:p>
        </w:tc>
        <w:tc>
          <w:tcPr>
            <w:tcW w:w="1559" w:type="dxa"/>
            <w:tcBorders>
              <w:top w:val="nil"/>
              <w:left w:val="nil"/>
              <w:bottom w:val="single" w:sz="4" w:space="0" w:color="auto"/>
              <w:right w:val="single" w:sz="4" w:space="0" w:color="auto"/>
            </w:tcBorders>
            <w:noWrap/>
            <w:vAlign w:val="bottom"/>
          </w:tcPr>
          <w:p w14:paraId="7926607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278 600,00</w:t>
            </w:r>
          </w:p>
        </w:tc>
      </w:tr>
      <w:tr w:rsidR="00A354BA" w:rsidRPr="00823D18" w14:paraId="71C1E7A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AE83BD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возникающие при выполнении государственных полномочий РФ, субъектов РФ, переданных для осуществления органам местного самоуправления в установленном порядке</w:t>
            </w:r>
          </w:p>
        </w:tc>
        <w:tc>
          <w:tcPr>
            <w:tcW w:w="850" w:type="dxa"/>
            <w:tcBorders>
              <w:top w:val="nil"/>
              <w:left w:val="nil"/>
              <w:bottom w:val="single" w:sz="4" w:space="0" w:color="auto"/>
              <w:right w:val="single" w:sz="4" w:space="0" w:color="auto"/>
            </w:tcBorders>
            <w:noWrap/>
            <w:vAlign w:val="bottom"/>
          </w:tcPr>
          <w:p w14:paraId="7A4BF23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4E97ABF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1559" w:type="dxa"/>
            <w:tcBorders>
              <w:top w:val="nil"/>
              <w:left w:val="nil"/>
              <w:bottom w:val="single" w:sz="4" w:space="0" w:color="auto"/>
              <w:right w:val="single" w:sz="4" w:space="0" w:color="auto"/>
            </w:tcBorders>
            <w:noWrap/>
            <w:vAlign w:val="bottom"/>
          </w:tcPr>
          <w:p w14:paraId="2BAC7B3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45 4 01 00000</w:t>
            </w:r>
          </w:p>
        </w:tc>
        <w:tc>
          <w:tcPr>
            <w:tcW w:w="567" w:type="dxa"/>
            <w:tcBorders>
              <w:top w:val="nil"/>
              <w:left w:val="nil"/>
              <w:bottom w:val="single" w:sz="4" w:space="0" w:color="auto"/>
              <w:right w:val="single" w:sz="4" w:space="0" w:color="auto"/>
            </w:tcBorders>
            <w:noWrap/>
            <w:vAlign w:val="bottom"/>
          </w:tcPr>
          <w:p w14:paraId="1300DDE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34EB63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278 400,00</w:t>
            </w:r>
          </w:p>
        </w:tc>
        <w:tc>
          <w:tcPr>
            <w:tcW w:w="1559" w:type="dxa"/>
            <w:tcBorders>
              <w:top w:val="nil"/>
              <w:left w:val="nil"/>
              <w:bottom w:val="single" w:sz="4" w:space="0" w:color="auto"/>
              <w:right w:val="single" w:sz="4" w:space="0" w:color="auto"/>
            </w:tcBorders>
            <w:noWrap/>
            <w:vAlign w:val="bottom"/>
          </w:tcPr>
          <w:p w14:paraId="1DB17C7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278 400,00</w:t>
            </w:r>
          </w:p>
        </w:tc>
        <w:tc>
          <w:tcPr>
            <w:tcW w:w="1559" w:type="dxa"/>
            <w:tcBorders>
              <w:top w:val="nil"/>
              <w:left w:val="nil"/>
              <w:bottom w:val="single" w:sz="4" w:space="0" w:color="auto"/>
              <w:right w:val="single" w:sz="4" w:space="0" w:color="auto"/>
            </w:tcBorders>
            <w:noWrap/>
            <w:vAlign w:val="bottom"/>
          </w:tcPr>
          <w:p w14:paraId="3D01310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278 600,00</w:t>
            </w:r>
          </w:p>
        </w:tc>
      </w:tr>
      <w:tr w:rsidR="00A354BA" w:rsidRPr="00823D18" w14:paraId="54F707C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6E0C7E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850" w:type="dxa"/>
            <w:tcBorders>
              <w:top w:val="nil"/>
              <w:left w:val="nil"/>
              <w:bottom w:val="single" w:sz="4" w:space="0" w:color="auto"/>
              <w:right w:val="single" w:sz="4" w:space="0" w:color="auto"/>
            </w:tcBorders>
            <w:noWrap/>
            <w:vAlign w:val="bottom"/>
          </w:tcPr>
          <w:p w14:paraId="6862122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1560551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1559" w:type="dxa"/>
            <w:tcBorders>
              <w:top w:val="nil"/>
              <w:left w:val="nil"/>
              <w:bottom w:val="single" w:sz="4" w:space="0" w:color="auto"/>
              <w:right w:val="single" w:sz="4" w:space="0" w:color="auto"/>
            </w:tcBorders>
            <w:noWrap/>
            <w:vAlign w:val="bottom"/>
          </w:tcPr>
          <w:p w14:paraId="2BAC254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45 4 01 77130</w:t>
            </w:r>
          </w:p>
        </w:tc>
        <w:tc>
          <w:tcPr>
            <w:tcW w:w="567" w:type="dxa"/>
            <w:tcBorders>
              <w:top w:val="nil"/>
              <w:left w:val="nil"/>
              <w:bottom w:val="single" w:sz="4" w:space="0" w:color="auto"/>
              <w:right w:val="single" w:sz="4" w:space="0" w:color="auto"/>
            </w:tcBorders>
            <w:noWrap/>
            <w:vAlign w:val="bottom"/>
          </w:tcPr>
          <w:p w14:paraId="061FB05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8BC203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278 400,00</w:t>
            </w:r>
          </w:p>
        </w:tc>
        <w:tc>
          <w:tcPr>
            <w:tcW w:w="1559" w:type="dxa"/>
            <w:tcBorders>
              <w:top w:val="nil"/>
              <w:left w:val="nil"/>
              <w:bottom w:val="single" w:sz="4" w:space="0" w:color="auto"/>
              <w:right w:val="single" w:sz="4" w:space="0" w:color="auto"/>
            </w:tcBorders>
            <w:noWrap/>
            <w:vAlign w:val="bottom"/>
          </w:tcPr>
          <w:p w14:paraId="342CC36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278 400,00</w:t>
            </w:r>
          </w:p>
        </w:tc>
        <w:tc>
          <w:tcPr>
            <w:tcW w:w="1559" w:type="dxa"/>
            <w:tcBorders>
              <w:top w:val="nil"/>
              <w:left w:val="nil"/>
              <w:bottom w:val="single" w:sz="4" w:space="0" w:color="auto"/>
              <w:right w:val="single" w:sz="4" w:space="0" w:color="auto"/>
            </w:tcBorders>
            <w:noWrap/>
            <w:vAlign w:val="bottom"/>
          </w:tcPr>
          <w:p w14:paraId="345250E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278 600,00</w:t>
            </w:r>
          </w:p>
        </w:tc>
      </w:tr>
      <w:tr w:rsidR="00A354BA" w:rsidRPr="00823D18" w14:paraId="37D6911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3F3722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4D6E455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1A66DCE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1559" w:type="dxa"/>
            <w:tcBorders>
              <w:top w:val="nil"/>
              <w:left w:val="nil"/>
              <w:bottom w:val="single" w:sz="4" w:space="0" w:color="auto"/>
              <w:right w:val="single" w:sz="4" w:space="0" w:color="auto"/>
            </w:tcBorders>
            <w:noWrap/>
            <w:vAlign w:val="bottom"/>
          </w:tcPr>
          <w:p w14:paraId="7735F3B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45 4 01 77130</w:t>
            </w:r>
          </w:p>
        </w:tc>
        <w:tc>
          <w:tcPr>
            <w:tcW w:w="567" w:type="dxa"/>
            <w:tcBorders>
              <w:top w:val="nil"/>
              <w:left w:val="nil"/>
              <w:bottom w:val="single" w:sz="4" w:space="0" w:color="auto"/>
              <w:right w:val="single" w:sz="4" w:space="0" w:color="auto"/>
            </w:tcBorders>
            <w:noWrap/>
            <w:vAlign w:val="bottom"/>
          </w:tcPr>
          <w:p w14:paraId="6BD2C2B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0F84B23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278 400,00</w:t>
            </w:r>
          </w:p>
        </w:tc>
        <w:tc>
          <w:tcPr>
            <w:tcW w:w="1559" w:type="dxa"/>
            <w:tcBorders>
              <w:top w:val="nil"/>
              <w:left w:val="nil"/>
              <w:bottom w:val="single" w:sz="4" w:space="0" w:color="auto"/>
              <w:right w:val="single" w:sz="4" w:space="0" w:color="auto"/>
            </w:tcBorders>
            <w:noWrap/>
            <w:vAlign w:val="bottom"/>
          </w:tcPr>
          <w:p w14:paraId="70B673D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278 400,00</w:t>
            </w:r>
          </w:p>
        </w:tc>
        <w:tc>
          <w:tcPr>
            <w:tcW w:w="1559" w:type="dxa"/>
            <w:tcBorders>
              <w:top w:val="nil"/>
              <w:left w:val="nil"/>
              <w:bottom w:val="single" w:sz="4" w:space="0" w:color="auto"/>
              <w:right w:val="single" w:sz="4" w:space="0" w:color="auto"/>
            </w:tcBorders>
            <w:noWrap/>
            <w:vAlign w:val="bottom"/>
          </w:tcPr>
          <w:p w14:paraId="228733A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278 600,00</w:t>
            </w:r>
          </w:p>
        </w:tc>
      </w:tr>
      <w:tr w:rsidR="00A354BA" w:rsidRPr="00823D18" w14:paraId="7974095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D8A363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Транспорт</w:t>
            </w:r>
          </w:p>
        </w:tc>
        <w:tc>
          <w:tcPr>
            <w:tcW w:w="850" w:type="dxa"/>
            <w:tcBorders>
              <w:top w:val="nil"/>
              <w:left w:val="nil"/>
              <w:bottom w:val="single" w:sz="4" w:space="0" w:color="auto"/>
              <w:right w:val="single" w:sz="4" w:space="0" w:color="auto"/>
            </w:tcBorders>
            <w:noWrap/>
            <w:vAlign w:val="bottom"/>
          </w:tcPr>
          <w:p w14:paraId="7A4EC1A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3A68368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1559" w:type="dxa"/>
            <w:tcBorders>
              <w:top w:val="nil"/>
              <w:left w:val="nil"/>
              <w:bottom w:val="single" w:sz="4" w:space="0" w:color="auto"/>
              <w:right w:val="single" w:sz="4" w:space="0" w:color="auto"/>
            </w:tcBorders>
            <w:noWrap/>
            <w:vAlign w:val="bottom"/>
          </w:tcPr>
          <w:p w14:paraId="4B00B37B"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74F258BC"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043297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645 960,00</w:t>
            </w:r>
          </w:p>
        </w:tc>
        <w:tc>
          <w:tcPr>
            <w:tcW w:w="1559" w:type="dxa"/>
            <w:tcBorders>
              <w:top w:val="nil"/>
              <w:left w:val="nil"/>
              <w:bottom w:val="single" w:sz="4" w:space="0" w:color="auto"/>
              <w:right w:val="single" w:sz="4" w:space="0" w:color="auto"/>
            </w:tcBorders>
            <w:noWrap/>
            <w:vAlign w:val="bottom"/>
          </w:tcPr>
          <w:p w14:paraId="7B99CBB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629 811,00</w:t>
            </w:r>
          </w:p>
        </w:tc>
        <w:tc>
          <w:tcPr>
            <w:tcW w:w="1559" w:type="dxa"/>
            <w:tcBorders>
              <w:top w:val="nil"/>
              <w:left w:val="nil"/>
              <w:bottom w:val="single" w:sz="4" w:space="0" w:color="auto"/>
              <w:right w:val="single" w:sz="4" w:space="0" w:color="auto"/>
            </w:tcBorders>
            <w:noWrap/>
            <w:vAlign w:val="bottom"/>
          </w:tcPr>
          <w:p w14:paraId="5628E20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613 662,00</w:t>
            </w:r>
          </w:p>
        </w:tc>
      </w:tr>
      <w:tr w:rsidR="00A354BA" w:rsidRPr="00823D18" w14:paraId="5BEEA79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39871C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w:t>
            </w:r>
          </w:p>
        </w:tc>
        <w:tc>
          <w:tcPr>
            <w:tcW w:w="850" w:type="dxa"/>
            <w:tcBorders>
              <w:top w:val="nil"/>
              <w:left w:val="nil"/>
              <w:bottom w:val="single" w:sz="4" w:space="0" w:color="auto"/>
              <w:right w:val="single" w:sz="4" w:space="0" w:color="auto"/>
            </w:tcBorders>
            <w:noWrap/>
            <w:vAlign w:val="bottom"/>
          </w:tcPr>
          <w:p w14:paraId="3A50D6D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4A4F25A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1559" w:type="dxa"/>
            <w:tcBorders>
              <w:top w:val="nil"/>
              <w:left w:val="nil"/>
              <w:bottom w:val="single" w:sz="4" w:space="0" w:color="auto"/>
              <w:right w:val="single" w:sz="4" w:space="0" w:color="auto"/>
            </w:tcBorders>
            <w:noWrap/>
            <w:vAlign w:val="bottom"/>
          </w:tcPr>
          <w:p w14:paraId="5964B4A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20 0 00 00000</w:t>
            </w:r>
          </w:p>
        </w:tc>
        <w:tc>
          <w:tcPr>
            <w:tcW w:w="567" w:type="dxa"/>
            <w:tcBorders>
              <w:top w:val="nil"/>
              <w:left w:val="nil"/>
              <w:bottom w:val="single" w:sz="4" w:space="0" w:color="auto"/>
              <w:right w:val="single" w:sz="4" w:space="0" w:color="auto"/>
            </w:tcBorders>
            <w:noWrap/>
            <w:vAlign w:val="bottom"/>
          </w:tcPr>
          <w:p w14:paraId="0772AEC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5A8C34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645 960,00</w:t>
            </w:r>
          </w:p>
        </w:tc>
        <w:tc>
          <w:tcPr>
            <w:tcW w:w="1559" w:type="dxa"/>
            <w:tcBorders>
              <w:top w:val="nil"/>
              <w:left w:val="nil"/>
              <w:bottom w:val="single" w:sz="4" w:space="0" w:color="auto"/>
              <w:right w:val="single" w:sz="4" w:space="0" w:color="auto"/>
            </w:tcBorders>
            <w:noWrap/>
            <w:vAlign w:val="bottom"/>
          </w:tcPr>
          <w:p w14:paraId="4658DF6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629 811,00</w:t>
            </w:r>
          </w:p>
        </w:tc>
        <w:tc>
          <w:tcPr>
            <w:tcW w:w="1559" w:type="dxa"/>
            <w:tcBorders>
              <w:top w:val="nil"/>
              <w:left w:val="nil"/>
              <w:bottom w:val="single" w:sz="4" w:space="0" w:color="auto"/>
              <w:right w:val="single" w:sz="4" w:space="0" w:color="auto"/>
            </w:tcBorders>
            <w:noWrap/>
            <w:vAlign w:val="bottom"/>
          </w:tcPr>
          <w:p w14:paraId="5A7F2D0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613 662,00</w:t>
            </w:r>
          </w:p>
        </w:tc>
      </w:tr>
      <w:tr w:rsidR="00A354BA" w:rsidRPr="00823D18" w14:paraId="65DD080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D9FAA4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850" w:type="dxa"/>
            <w:tcBorders>
              <w:top w:val="nil"/>
              <w:left w:val="nil"/>
              <w:bottom w:val="single" w:sz="4" w:space="0" w:color="auto"/>
              <w:right w:val="single" w:sz="4" w:space="0" w:color="auto"/>
            </w:tcBorders>
            <w:noWrap/>
            <w:vAlign w:val="bottom"/>
          </w:tcPr>
          <w:p w14:paraId="2154A45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47314DC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1559" w:type="dxa"/>
            <w:tcBorders>
              <w:top w:val="nil"/>
              <w:left w:val="nil"/>
              <w:bottom w:val="single" w:sz="4" w:space="0" w:color="auto"/>
              <w:right w:val="single" w:sz="4" w:space="0" w:color="auto"/>
            </w:tcBorders>
            <w:noWrap/>
            <w:vAlign w:val="bottom"/>
          </w:tcPr>
          <w:p w14:paraId="4981E9F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20 3 00 00000</w:t>
            </w:r>
          </w:p>
        </w:tc>
        <w:tc>
          <w:tcPr>
            <w:tcW w:w="567" w:type="dxa"/>
            <w:tcBorders>
              <w:top w:val="nil"/>
              <w:left w:val="nil"/>
              <w:bottom w:val="single" w:sz="4" w:space="0" w:color="auto"/>
              <w:right w:val="single" w:sz="4" w:space="0" w:color="auto"/>
            </w:tcBorders>
            <w:noWrap/>
            <w:vAlign w:val="bottom"/>
          </w:tcPr>
          <w:p w14:paraId="17FA842D"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0AD701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645 960,00</w:t>
            </w:r>
          </w:p>
        </w:tc>
        <w:tc>
          <w:tcPr>
            <w:tcW w:w="1559" w:type="dxa"/>
            <w:tcBorders>
              <w:top w:val="nil"/>
              <w:left w:val="nil"/>
              <w:bottom w:val="single" w:sz="4" w:space="0" w:color="auto"/>
              <w:right w:val="single" w:sz="4" w:space="0" w:color="auto"/>
            </w:tcBorders>
            <w:noWrap/>
            <w:vAlign w:val="bottom"/>
          </w:tcPr>
          <w:p w14:paraId="18B1EF9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629 811,00</w:t>
            </w:r>
          </w:p>
        </w:tc>
        <w:tc>
          <w:tcPr>
            <w:tcW w:w="1559" w:type="dxa"/>
            <w:tcBorders>
              <w:top w:val="nil"/>
              <w:left w:val="nil"/>
              <w:bottom w:val="single" w:sz="4" w:space="0" w:color="auto"/>
              <w:right w:val="single" w:sz="4" w:space="0" w:color="auto"/>
            </w:tcBorders>
            <w:noWrap/>
            <w:vAlign w:val="bottom"/>
          </w:tcPr>
          <w:p w14:paraId="7D41F18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613 662,00</w:t>
            </w:r>
          </w:p>
        </w:tc>
      </w:tr>
      <w:tr w:rsidR="00A354BA" w:rsidRPr="00823D18" w14:paraId="29C235E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B88D2C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мероприятия "Предоставление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 "</w:t>
            </w:r>
          </w:p>
        </w:tc>
        <w:tc>
          <w:tcPr>
            <w:tcW w:w="850" w:type="dxa"/>
            <w:tcBorders>
              <w:top w:val="nil"/>
              <w:left w:val="nil"/>
              <w:bottom w:val="single" w:sz="4" w:space="0" w:color="auto"/>
              <w:right w:val="single" w:sz="4" w:space="0" w:color="auto"/>
            </w:tcBorders>
            <w:noWrap/>
            <w:vAlign w:val="bottom"/>
          </w:tcPr>
          <w:p w14:paraId="7B0AC98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67E2F4F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1559" w:type="dxa"/>
            <w:tcBorders>
              <w:top w:val="nil"/>
              <w:left w:val="nil"/>
              <w:bottom w:val="single" w:sz="4" w:space="0" w:color="auto"/>
              <w:right w:val="single" w:sz="4" w:space="0" w:color="auto"/>
            </w:tcBorders>
            <w:noWrap/>
            <w:vAlign w:val="bottom"/>
          </w:tcPr>
          <w:p w14:paraId="08DCCAB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20 3 01 00000</w:t>
            </w:r>
          </w:p>
        </w:tc>
        <w:tc>
          <w:tcPr>
            <w:tcW w:w="567" w:type="dxa"/>
            <w:tcBorders>
              <w:top w:val="nil"/>
              <w:left w:val="nil"/>
              <w:bottom w:val="single" w:sz="4" w:space="0" w:color="auto"/>
              <w:right w:val="single" w:sz="4" w:space="0" w:color="auto"/>
            </w:tcBorders>
            <w:noWrap/>
            <w:vAlign w:val="bottom"/>
          </w:tcPr>
          <w:p w14:paraId="1959117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900C7C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645 960,00</w:t>
            </w:r>
          </w:p>
        </w:tc>
        <w:tc>
          <w:tcPr>
            <w:tcW w:w="1559" w:type="dxa"/>
            <w:tcBorders>
              <w:top w:val="nil"/>
              <w:left w:val="nil"/>
              <w:bottom w:val="single" w:sz="4" w:space="0" w:color="auto"/>
              <w:right w:val="single" w:sz="4" w:space="0" w:color="auto"/>
            </w:tcBorders>
            <w:noWrap/>
            <w:vAlign w:val="bottom"/>
          </w:tcPr>
          <w:p w14:paraId="7DFD995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629 811,00</w:t>
            </w:r>
          </w:p>
        </w:tc>
        <w:tc>
          <w:tcPr>
            <w:tcW w:w="1559" w:type="dxa"/>
            <w:tcBorders>
              <w:top w:val="nil"/>
              <w:left w:val="nil"/>
              <w:bottom w:val="single" w:sz="4" w:space="0" w:color="auto"/>
              <w:right w:val="single" w:sz="4" w:space="0" w:color="auto"/>
            </w:tcBorders>
            <w:noWrap/>
            <w:vAlign w:val="bottom"/>
          </w:tcPr>
          <w:p w14:paraId="04F0ED0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613 662,00</w:t>
            </w:r>
          </w:p>
        </w:tc>
      </w:tr>
      <w:tr w:rsidR="00A354BA" w:rsidRPr="00823D18" w14:paraId="15D6521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A9BC62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Обслуживание пригородного муниципального маршрута регулярных перевозок пассажиров автомобильным транспортом общего пользования Лысогорского муниципального района Саратовской области "Лысые Горы - Ключи"</w:t>
            </w:r>
          </w:p>
        </w:tc>
        <w:tc>
          <w:tcPr>
            <w:tcW w:w="850" w:type="dxa"/>
            <w:tcBorders>
              <w:top w:val="nil"/>
              <w:left w:val="nil"/>
              <w:bottom w:val="single" w:sz="4" w:space="0" w:color="auto"/>
              <w:right w:val="single" w:sz="4" w:space="0" w:color="auto"/>
            </w:tcBorders>
            <w:noWrap/>
            <w:vAlign w:val="bottom"/>
          </w:tcPr>
          <w:p w14:paraId="650C8B3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2D45DC2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1559" w:type="dxa"/>
            <w:tcBorders>
              <w:top w:val="nil"/>
              <w:left w:val="nil"/>
              <w:bottom w:val="single" w:sz="4" w:space="0" w:color="auto"/>
              <w:right w:val="single" w:sz="4" w:space="0" w:color="auto"/>
            </w:tcBorders>
            <w:noWrap/>
            <w:vAlign w:val="bottom"/>
          </w:tcPr>
          <w:p w14:paraId="6C1AB05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20 3 01 07010</w:t>
            </w:r>
          </w:p>
        </w:tc>
        <w:tc>
          <w:tcPr>
            <w:tcW w:w="567" w:type="dxa"/>
            <w:tcBorders>
              <w:top w:val="nil"/>
              <w:left w:val="nil"/>
              <w:bottom w:val="single" w:sz="4" w:space="0" w:color="auto"/>
              <w:right w:val="single" w:sz="4" w:space="0" w:color="auto"/>
            </w:tcBorders>
            <w:noWrap/>
            <w:vAlign w:val="bottom"/>
          </w:tcPr>
          <w:p w14:paraId="56EB9E9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831096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645 960,00</w:t>
            </w:r>
          </w:p>
        </w:tc>
        <w:tc>
          <w:tcPr>
            <w:tcW w:w="1559" w:type="dxa"/>
            <w:tcBorders>
              <w:top w:val="nil"/>
              <w:left w:val="nil"/>
              <w:bottom w:val="single" w:sz="4" w:space="0" w:color="auto"/>
              <w:right w:val="single" w:sz="4" w:space="0" w:color="auto"/>
            </w:tcBorders>
            <w:noWrap/>
            <w:vAlign w:val="bottom"/>
          </w:tcPr>
          <w:p w14:paraId="7C42DE3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629 811,00</w:t>
            </w:r>
          </w:p>
        </w:tc>
        <w:tc>
          <w:tcPr>
            <w:tcW w:w="1559" w:type="dxa"/>
            <w:tcBorders>
              <w:top w:val="nil"/>
              <w:left w:val="nil"/>
              <w:bottom w:val="single" w:sz="4" w:space="0" w:color="auto"/>
              <w:right w:val="single" w:sz="4" w:space="0" w:color="auto"/>
            </w:tcBorders>
            <w:noWrap/>
            <w:vAlign w:val="bottom"/>
          </w:tcPr>
          <w:p w14:paraId="2C5361A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613 662,00</w:t>
            </w:r>
          </w:p>
        </w:tc>
      </w:tr>
      <w:tr w:rsidR="00A354BA" w:rsidRPr="00823D18" w14:paraId="756FBCF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A18BB1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01CF113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7FD34D7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1559" w:type="dxa"/>
            <w:tcBorders>
              <w:top w:val="nil"/>
              <w:left w:val="nil"/>
              <w:bottom w:val="single" w:sz="4" w:space="0" w:color="auto"/>
              <w:right w:val="single" w:sz="4" w:space="0" w:color="auto"/>
            </w:tcBorders>
            <w:noWrap/>
            <w:vAlign w:val="bottom"/>
          </w:tcPr>
          <w:p w14:paraId="685048D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20 3 01 07010</w:t>
            </w:r>
          </w:p>
        </w:tc>
        <w:tc>
          <w:tcPr>
            <w:tcW w:w="567" w:type="dxa"/>
            <w:tcBorders>
              <w:top w:val="nil"/>
              <w:left w:val="nil"/>
              <w:bottom w:val="single" w:sz="4" w:space="0" w:color="auto"/>
              <w:right w:val="single" w:sz="4" w:space="0" w:color="auto"/>
            </w:tcBorders>
            <w:noWrap/>
            <w:vAlign w:val="bottom"/>
          </w:tcPr>
          <w:p w14:paraId="6B084DA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3898EEA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645 960,00</w:t>
            </w:r>
          </w:p>
        </w:tc>
        <w:tc>
          <w:tcPr>
            <w:tcW w:w="1559" w:type="dxa"/>
            <w:tcBorders>
              <w:top w:val="nil"/>
              <w:left w:val="nil"/>
              <w:bottom w:val="single" w:sz="4" w:space="0" w:color="auto"/>
              <w:right w:val="single" w:sz="4" w:space="0" w:color="auto"/>
            </w:tcBorders>
            <w:noWrap/>
            <w:vAlign w:val="bottom"/>
          </w:tcPr>
          <w:p w14:paraId="5E08E3A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629 811,00</w:t>
            </w:r>
          </w:p>
        </w:tc>
        <w:tc>
          <w:tcPr>
            <w:tcW w:w="1559" w:type="dxa"/>
            <w:tcBorders>
              <w:top w:val="nil"/>
              <w:left w:val="nil"/>
              <w:bottom w:val="single" w:sz="4" w:space="0" w:color="auto"/>
              <w:right w:val="single" w:sz="4" w:space="0" w:color="auto"/>
            </w:tcBorders>
            <w:noWrap/>
            <w:vAlign w:val="bottom"/>
          </w:tcPr>
          <w:p w14:paraId="1613174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613 662,00</w:t>
            </w:r>
          </w:p>
        </w:tc>
      </w:tr>
      <w:tr w:rsidR="00A354BA" w:rsidRPr="00823D18" w14:paraId="10B04BF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AB0BA2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Дорожное хозяйство(дорожные фонды)</w:t>
            </w:r>
          </w:p>
        </w:tc>
        <w:tc>
          <w:tcPr>
            <w:tcW w:w="850" w:type="dxa"/>
            <w:tcBorders>
              <w:top w:val="nil"/>
              <w:left w:val="nil"/>
              <w:bottom w:val="single" w:sz="4" w:space="0" w:color="auto"/>
              <w:right w:val="single" w:sz="4" w:space="0" w:color="auto"/>
            </w:tcBorders>
            <w:noWrap/>
            <w:vAlign w:val="bottom"/>
          </w:tcPr>
          <w:p w14:paraId="48E2380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298BE71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772D3DEF"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1DADFF3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724074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18 683 900,00</w:t>
            </w:r>
          </w:p>
        </w:tc>
        <w:tc>
          <w:tcPr>
            <w:tcW w:w="1559" w:type="dxa"/>
            <w:tcBorders>
              <w:top w:val="nil"/>
              <w:left w:val="nil"/>
              <w:bottom w:val="single" w:sz="4" w:space="0" w:color="auto"/>
              <w:right w:val="single" w:sz="4" w:space="0" w:color="auto"/>
            </w:tcBorders>
            <w:noWrap/>
            <w:vAlign w:val="bottom"/>
          </w:tcPr>
          <w:p w14:paraId="7C3891D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19 653 410,50</w:t>
            </w:r>
          </w:p>
        </w:tc>
        <w:tc>
          <w:tcPr>
            <w:tcW w:w="1559" w:type="dxa"/>
            <w:tcBorders>
              <w:top w:val="nil"/>
              <w:left w:val="nil"/>
              <w:bottom w:val="single" w:sz="4" w:space="0" w:color="auto"/>
              <w:right w:val="single" w:sz="4" w:space="0" w:color="auto"/>
            </w:tcBorders>
            <w:noWrap/>
            <w:vAlign w:val="bottom"/>
          </w:tcPr>
          <w:p w14:paraId="213F33B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19 154 580,00</w:t>
            </w:r>
          </w:p>
        </w:tc>
      </w:tr>
      <w:tr w:rsidR="00A354BA" w:rsidRPr="00823D18" w14:paraId="7708D89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65E79E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«Капитальный ремонт, ремонт и содержание автомобильных дорог общего пользования местного значения  Лысогорского муниципального района»</w:t>
            </w:r>
          </w:p>
        </w:tc>
        <w:tc>
          <w:tcPr>
            <w:tcW w:w="850" w:type="dxa"/>
            <w:tcBorders>
              <w:top w:val="nil"/>
              <w:left w:val="nil"/>
              <w:bottom w:val="single" w:sz="4" w:space="0" w:color="auto"/>
              <w:right w:val="single" w:sz="4" w:space="0" w:color="auto"/>
            </w:tcBorders>
            <w:noWrap/>
            <w:vAlign w:val="bottom"/>
          </w:tcPr>
          <w:p w14:paraId="0177577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5A63C4E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4084B23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71 0 00 00000</w:t>
            </w:r>
          </w:p>
        </w:tc>
        <w:tc>
          <w:tcPr>
            <w:tcW w:w="567" w:type="dxa"/>
            <w:tcBorders>
              <w:top w:val="nil"/>
              <w:left w:val="nil"/>
              <w:bottom w:val="single" w:sz="4" w:space="0" w:color="auto"/>
              <w:right w:val="single" w:sz="4" w:space="0" w:color="auto"/>
            </w:tcBorders>
            <w:noWrap/>
            <w:vAlign w:val="bottom"/>
          </w:tcPr>
          <w:p w14:paraId="3DB6FD4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01F068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18 683 900,00</w:t>
            </w:r>
          </w:p>
        </w:tc>
        <w:tc>
          <w:tcPr>
            <w:tcW w:w="1559" w:type="dxa"/>
            <w:tcBorders>
              <w:top w:val="nil"/>
              <w:left w:val="nil"/>
              <w:bottom w:val="single" w:sz="4" w:space="0" w:color="auto"/>
              <w:right w:val="single" w:sz="4" w:space="0" w:color="auto"/>
            </w:tcBorders>
            <w:noWrap/>
            <w:vAlign w:val="bottom"/>
          </w:tcPr>
          <w:p w14:paraId="31492C7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19 653 410,50</w:t>
            </w:r>
          </w:p>
        </w:tc>
        <w:tc>
          <w:tcPr>
            <w:tcW w:w="1559" w:type="dxa"/>
            <w:tcBorders>
              <w:top w:val="nil"/>
              <w:left w:val="nil"/>
              <w:bottom w:val="single" w:sz="4" w:space="0" w:color="auto"/>
              <w:right w:val="single" w:sz="4" w:space="0" w:color="auto"/>
            </w:tcBorders>
            <w:noWrap/>
            <w:vAlign w:val="bottom"/>
          </w:tcPr>
          <w:p w14:paraId="5F3B0A5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19 154 580,00</w:t>
            </w:r>
          </w:p>
        </w:tc>
      </w:tr>
      <w:tr w:rsidR="00A354BA" w:rsidRPr="00823D18" w14:paraId="11929C6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96AE88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Муниципальный проект </w:t>
            </w:r>
          </w:p>
        </w:tc>
        <w:tc>
          <w:tcPr>
            <w:tcW w:w="850" w:type="dxa"/>
            <w:tcBorders>
              <w:top w:val="nil"/>
              <w:left w:val="nil"/>
              <w:bottom w:val="single" w:sz="4" w:space="0" w:color="auto"/>
              <w:right w:val="single" w:sz="4" w:space="0" w:color="auto"/>
            </w:tcBorders>
            <w:noWrap/>
            <w:vAlign w:val="bottom"/>
          </w:tcPr>
          <w:p w14:paraId="0567A00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7372A7E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109FF25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71 1 00 00000</w:t>
            </w:r>
          </w:p>
        </w:tc>
        <w:tc>
          <w:tcPr>
            <w:tcW w:w="567" w:type="dxa"/>
            <w:tcBorders>
              <w:top w:val="nil"/>
              <w:left w:val="nil"/>
              <w:bottom w:val="single" w:sz="4" w:space="0" w:color="auto"/>
              <w:right w:val="single" w:sz="4" w:space="0" w:color="auto"/>
            </w:tcBorders>
            <w:noWrap/>
            <w:vAlign w:val="bottom"/>
          </w:tcPr>
          <w:p w14:paraId="632151C4"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04ABBB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1 000 000,00</w:t>
            </w:r>
          </w:p>
        </w:tc>
        <w:tc>
          <w:tcPr>
            <w:tcW w:w="1559" w:type="dxa"/>
            <w:tcBorders>
              <w:top w:val="nil"/>
              <w:left w:val="nil"/>
              <w:bottom w:val="single" w:sz="4" w:space="0" w:color="auto"/>
              <w:right w:val="single" w:sz="4" w:space="0" w:color="auto"/>
            </w:tcBorders>
            <w:noWrap/>
            <w:vAlign w:val="bottom"/>
          </w:tcPr>
          <w:p w14:paraId="1E0F804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53B994E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5C6B0FA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0876C5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"Содействие развитию автомобильных дорог регионального, межмуниципального и местного значения"</w:t>
            </w:r>
          </w:p>
        </w:tc>
        <w:tc>
          <w:tcPr>
            <w:tcW w:w="850" w:type="dxa"/>
            <w:tcBorders>
              <w:top w:val="nil"/>
              <w:left w:val="nil"/>
              <w:bottom w:val="single" w:sz="4" w:space="0" w:color="auto"/>
              <w:right w:val="single" w:sz="4" w:space="0" w:color="auto"/>
            </w:tcBorders>
            <w:noWrap/>
            <w:vAlign w:val="bottom"/>
          </w:tcPr>
          <w:p w14:paraId="2653492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642A1BF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3E7F681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71 1 01 00000</w:t>
            </w:r>
          </w:p>
        </w:tc>
        <w:tc>
          <w:tcPr>
            <w:tcW w:w="567" w:type="dxa"/>
            <w:tcBorders>
              <w:top w:val="nil"/>
              <w:left w:val="nil"/>
              <w:bottom w:val="single" w:sz="4" w:space="0" w:color="auto"/>
              <w:right w:val="single" w:sz="4" w:space="0" w:color="auto"/>
            </w:tcBorders>
            <w:noWrap/>
            <w:vAlign w:val="bottom"/>
          </w:tcPr>
          <w:p w14:paraId="38C8E4EA"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E02C57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1 000 000,00</w:t>
            </w:r>
          </w:p>
        </w:tc>
        <w:tc>
          <w:tcPr>
            <w:tcW w:w="1559" w:type="dxa"/>
            <w:tcBorders>
              <w:top w:val="nil"/>
              <w:left w:val="nil"/>
              <w:bottom w:val="single" w:sz="4" w:space="0" w:color="auto"/>
              <w:right w:val="single" w:sz="4" w:space="0" w:color="auto"/>
            </w:tcBorders>
            <w:noWrap/>
            <w:vAlign w:val="bottom"/>
          </w:tcPr>
          <w:p w14:paraId="1B5D512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65FE00A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34B132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245755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дорожно-эксплуатационной техникой муниципальных районов, муниципальных округов и городских округов области</w:t>
            </w:r>
          </w:p>
        </w:tc>
        <w:tc>
          <w:tcPr>
            <w:tcW w:w="850" w:type="dxa"/>
            <w:tcBorders>
              <w:top w:val="nil"/>
              <w:left w:val="nil"/>
              <w:bottom w:val="single" w:sz="4" w:space="0" w:color="auto"/>
              <w:right w:val="single" w:sz="4" w:space="0" w:color="auto"/>
            </w:tcBorders>
            <w:noWrap/>
            <w:vAlign w:val="bottom"/>
          </w:tcPr>
          <w:p w14:paraId="0DB2FFA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2707090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53F23D7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71 1 01 9Д807</w:t>
            </w:r>
          </w:p>
        </w:tc>
        <w:tc>
          <w:tcPr>
            <w:tcW w:w="567" w:type="dxa"/>
            <w:tcBorders>
              <w:top w:val="nil"/>
              <w:left w:val="nil"/>
              <w:bottom w:val="single" w:sz="4" w:space="0" w:color="auto"/>
              <w:right w:val="single" w:sz="4" w:space="0" w:color="auto"/>
            </w:tcBorders>
            <w:noWrap/>
            <w:vAlign w:val="bottom"/>
          </w:tcPr>
          <w:p w14:paraId="0F2BE11C"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167A67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1 000 000,00</w:t>
            </w:r>
          </w:p>
        </w:tc>
        <w:tc>
          <w:tcPr>
            <w:tcW w:w="1559" w:type="dxa"/>
            <w:tcBorders>
              <w:top w:val="nil"/>
              <w:left w:val="nil"/>
              <w:bottom w:val="single" w:sz="4" w:space="0" w:color="auto"/>
              <w:right w:val="single" w:sz="4" w:space="0" w:color="auto"/>
            </w:tcBorders>
            <w:noWrap/>
            <w:vAlign w:val="bottom"/>
          </w:tcPr>
          <w:p w14:paraId="206A256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2328E7A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55AB330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22BCA0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04F2C51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707ED21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4C4E05E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71 1 01 9Д807</w:t>
            </w:r>
          </w:p>
        </w:tc>
        <w:tc>
          <w:tcPr>
            <w:tcW w:w="567" w:type="dxa"/>
            <w:tcBorders>
              <w:top w:val="nil"/>
              <w:left w:val="nil"/>
              <w:bottom w:val="single" w:sz="4" w:space="0" w:color="auto"/>
              <w:right w:val="single" w:sz="4" w:space="0" w:color="auto"/>
            </w:tcBorders>
            <w:noWrap/>
            <w:vAlign w:val="bottom"/>
          </w:tcPr>
          <w:p w14:paraId="684486F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27FB9A9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1 000 000,00</w:t>
            </w:r>
          </w:p>
        </w:tc>
        <w:tc>
          <w:tcPr>
            <w:tcW w:w="1559" w:type="dxa"/>
            <w:tcBorders>
              <w:top w:val="nil"/>
              <w:left w:val="nil"/>
              <w:bottom w:val="single" w:sz="4" w:space="0" w:color="auto"/>
              <w:right w:val="single" w:sz="4" w:space="0" w:color="auto"/>
            </w:tcBorders>
            <w:noWrap/>
            <w:vAlign w:val="bottom"/>
          </w:tcPr>
          <w:p w14:paraId="7A663DF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3F630B0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D3E6BF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3D0AC4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850" w:type="dxa"/>
            <w:tcBorders>
              <w:top w:val="nil"/>
              <w:left w:val="nil"/>
              <w:bottom w:val="single" w:sz="4" w:space="0" w:color="auto"/>
              <w:right w:val="single" w:sz="4" w:space="0" w:color="auto"/>
            </w:tcBorders>
            <w:noWrap/>
            <w:vAlign w:val="bottom"/>
          </w:tcPr>
          <w:p w14:paraId="176E878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0652D89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334B93F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71 3 00 00000</w:t>
            </w:r>
          </w:p>
        </w:tc>
        <w:tc>
          <w:tcPr>
            <w:tcW w:w="567" w:type="dxa"/>
            <w:tcBorders>
              <w:top w:val="nil"/>
              <w:left w:val="nil"/>
              <w:bottom w:val="single" w:sz="4" w:space="0" w:color="auto"/>
              <w:right w:val="single" w:sz="4" w:space="0" w:color="auto"/>
            </w:tcBorders>
            <w:noWrap/>
            <w:vAlign w:val="bottom"/>
          </w:tcPr>
          <w:p w14:paraId="75790BCD"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FC6AED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17 683 900,00</w:t>
            </w:r>
          </w:p>
        </w:tc>
        <w:tc>
          <w:tcPr>
            <w:tcW w:w="1559" w:type="dxa"/>
            <w:tcBorders>
              <w:top w:val="nil"/>
              <w:left w:val="nil"/>
              <w:bottom w:val="single" w:sz="4" w:space="0" w:color="auto"/>
              <w:right w:val="single" w:sz="4" w:space="0" w:color="auto"/>
            </w:tcBorders>
            <w:noWrap/>
            <w:vAlign w:val="bottom"/>
          </w:tcPr>
          <w:p w14:paraId="442E08D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19 653 410,50</w:t>
            </w:r>
          </w:p>
        </w:tc>
        <w:tc>
          <w:tcPr>
            <w:tcW w:w="1559" w:type="dxa"/>
            <w:tcBorders>
              <w:top w:val="nil"/>
              <w:left w:val="nil"/>
              <w:bottom w:val="single" w:sz="4" w:space="0" w:color="auto"/>
              <w:right w:val="single" w:sz="4" w:space="0" w:color="auto"/>
            </w:tcBorders>
            <w:noWrap/>
            <w:vAlign w:val="bottom"/>
          </w:tcPr>
          <w:p w14:paraId="35168D7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19 154 580,00</w:t>
            </w:r>
          </w:p>
        </w:tc>
      </w:tr>
      <w:tr w:rsidR="00A354BA" w:rsidRPr="00823D18" w14:paraId="66871A4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EBFE89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"Развитие автомобильных дорог общего пользования местного значения "</w:t>
            </w:r>
          </w:p>
        </w:tc>
        <w:tc>
          <w:tcPr>
            <w:tcW w:w="850" w:type="dxa"/>
            <w:tcBorders>
              <w:top w:val="nil"/>
              <w:left w:val="nil"/>
              <w:bottom w:val="single" w:sz="4" w:space="0" w:color="auto"/>
              <w:right w:val="single" w:sz="4" w:space="0" w:color="auto"/>
            </w:tcBorders>
            <w:noWrap/>
            <w:vAlign w:val="bottom"/>
          </w:tcPr>
          <w:p w14:paraId="434B0C9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312E38D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5546ACD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71 3 01 00000</w:t>
            </w:r>
          </w:p>
        </w:tc>
        <w:tc>
          <w:tcPr>
            <w:tcW w:w="567" w:type="dxa"/>
            <w:tcBorders>
              <w:top w:val="nil"/>
              <w:left w:val="nil"/>
              <w:bottom w:val="single" w:sz="4" w:space="0" w:color="auto"/>
              <w:right w:val="single" w:sz="4" w:space="0" w:color="auto"/>
            </w:tcBorders>
            <w:noWrap/>
            <w:vAlign w:val="bottom"/>
          </w:tcPr>
          <w:p w14:paraId="1361010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B7061D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17 683 900,00</w:t>
            </w:r>
          </w:p>
        </w:tc>
        <w:tc>
          <w:tcPr>
            <w:tcW w:w="1559" w:type="dxa"/>
            <w:tcBorders>
              <w:top w:val="nil"/>
              <w:left w:val="nil"/>
              <w:bottom w:val="single" w:sz="4" w:space="0" w:color="auto"/>
              <w:right w:val="single" w:sz="4" w:space="0" w:color="auto"/>
            </w:tcBorders>
            <w:noWrap/>
            <w:vAlign w:val="bottom"/>
          </w:tcPr>
          <w:p w14:paraId="71669D8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19 653 410,50</w:t>
            </w:r>
          </w:p>
        </w:tc>
        <w:tc>
          <w:tcPr>
            <w:tcW w:w="1559" w:type="dxa"/>
            <w:tcBorders>
              <w:top w:val="nil"/>
              <w:left w:val="nil"/>
              <w:bottom w:val="single" w:sz="4" w:space="0" w:color="auto"/>
              <w:right w:val="single" w:sz="4" w:space="0" w:color="auto"/>
            </w:tcBorders>
            <w:noWrap/>
            <w:vAlign w:val="bottom"/>
          </w:tcPr>
          <w:p w14:paraId="08B6C3E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19 154 580,00</w:t>
            </w:r>
          </w:p>
        </w:tc>
      </w:tr>
      <w:tr w:rsidR="00A354BA" w:rsidRPr="00823D18" w14:paraId="1239549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8075AE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Инвентаризация, паспортизация, диагностика, обследование, разработка проектов организации дорожного движения автомобильных дорог общего пользования местного значения и искусственных сооружений на них, проведение кадастровых работ, государственной регистрации прав в отношении земельных участков, занимаемых автомобильными дорогами общего пользования местного значения, искусственными сооружениями и другими объектами недвижимости на них, используемыми в дорожной деятельности. </w:t>
            </w:r>
          </w:p>
        </w:tc>
        <w:tc>
          <w:tcPr>
            <w:tcW w:w="850" w:type="dxa"/>
            <w:tcBorders>
              <w:top w:val="nil"/>
              <w:left w:val="nil"/>
              <w:bottom w:val="single" w:sz="4" w:space="0" w:color="auto"/>
              <w:right w:val="single" w:sz="4" w:space="0" w:color="auto"/>
            </w:tcBorders>
            <w:noWrap/>
            <w:vAlign w:val="bottom"/>
          </w:tcPr>
          <w:p w14:paraId="7D370C3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43DD3C1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1957974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71 3 01 9Д002</w:t>
            </w:r>
          </w:p>
        </w:tc>
        <w:tc>
          <w:tcPr>
            <w:tcW w:w="567" w:type="dxa"/>
            <w:tcBorders>
              <w:top w:val="nil"/>
              <w:left w:val="nil"/>
              <w:bottom w:val="single" w:sz="4" w:space="0" w:color="auto"/>
              <w:right w:val="single" w:sz="4" w:space="0" w:color="auto"/>
            </w:tcBorders>
            <w:noWrap/>
            <w:vAlign w:val="bottom"/>
          </w:tcPr>
          <w:p w14:paraId="50532C80"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1DEFCB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500 000,00</w:t>
            </w:r>
          </w:p>
        </w:tc>
        <w:tc>
          <w:tcPr>
            <w:tcW w:w="1559" w:type="dxa"/>
            <w:tcBorders>
              <w:top w:val="nil"/>
              <w:left w:val="nil"/>
              <w:bottom w:val="single" w:sz="4" w:space="0" w:color="auto"/>
              <w:right w:val="single" w:sz="4" w:space="0" w:color="auto"/>
            </w:tcBorders>
            <w:noWrap/>
            <w:vAlign w:val="bottom"/>
          </w:tcPr>
          <w:p w14:paraId="02911C7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487 500,00</w:t>
            </w:r>
          </w:p>
        </w:tc>
        <w:tc>
          <w:tcPr>
            <w:tcW w:w="1559" w:type="dxa"/>
            <w:tcBorders>
              <w:top w:val="nil"/>
              <w:left w:val="nil"/>
              <w:bottom w:val="single" w:sz="4" w:space="0" w:color="auto"/>
              <w:right w:val="single" w:sz="4" w:space="0" w:color="auto"/>
            </w:tcBorders>
            <w:noWrap/>
            <w:vAlign w:val="bottom"/>
          </w:tcPr>
          <w:p w14:paraId="13FDFF5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500 000,00</w:t>
            </w:r>
          </w:p>
        </w:tc>
      </w:tr>
      <w:tr w:rsidR="00A354BA" w:rsidRPr="00823D18" w14:paraId="5283CD5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C70221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34D8AD6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7780916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1A57A9A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71 3 01 9Д002</w:t>
            </w:r>
          </w:p>
        </w:tc>
        <w:tc>
          <w:tcPr>
            <w:tcW w:w="567" w:type="dxa"/>
            <w:tcBorders>
              <w:top w:val="nil"/>
              <w:left w:val="nil"/>
              <w:bottom w:val="single" w:sz="4" w:space="0" w:color="auto"/>
              <w:right w:val="single" w:sz="4" w:space="0" w:color="auto"/>
            </w:tcBorders>
            <w:noWrap/>
            <w:vAlign w:val="bottom"/>
          </w:tcPr>
          <w:p w14:paraId="30139E1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7BA5BEC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500 000,00</w:t>
            </w:r>
          </w:p>
        </w:tc>
        <w:tc>
          <w:tcPr>
            <w:tcW w:w="1559" w:type="dxa"/>
            <w:tcBorders>
              <w:top w:val="nil"/>
              <w:left w:val="nil"/>
              <w:bottom w:val="single" w:sz="4" w:space="0" w:color="auto"/>
              <w:right w:val="single" w:sz="4" w:space="0" w:color="auto"/>
            </w:tcBorders>
            <w:noWrap/>
            <w:vAlign w:val="bottom"/>
          </w:tcPr>
          <w:p w14:paraId="20960A3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487 500,00</w:t>
            </w:r>
          </w:p>
        </w:tc>
        <w:tc>
          <w:tcPr>
            <w:tcW w:w="1559" w:type="dxa"/>
            <w:tcBorders>
              <w:top w:val="nil"/>
              <w:left w:val="nil"/>
              <w:bottom w:val="single" w:sz="4" w:space="0" w:color="auto"/>
              <w:right w:val="single" w:sz="4" w:space="0" w:color="auto"/>
            </w:tcBorders>
            <w:noWrap/>
            <w:vAlign w:val="bottom"/>
          </w:tcPr>
          <w:p w14:paraId="3712423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500 000,00</w:t>
            </w:r>
          </w:p>
        </w:tc>
      </w:tr>
      <w:tr w:rsidR="00A354BA" w:rsidRPr="00823D18" w14:paraId="10AB351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56A534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Содержание автомобильных дорог общего пользования и искусственных сооружений на них</w:t>
            </w:r>
          </w:p>
        </w:tc>
        <w:tc>
          <w:tcPr>
            <w:tcW w:w="850" w:type="dxa"/>
            <w:tcBorders>
              <w:top w:val="nil"/>
              <w:left w:val="nil"/>
              <w:bottom w:val="single" w:sz="4" w:space="0" w:color="auto"/>
              <w:right w:val="single" w:sz="4" w:space="0" w:color="auto"/>
            </w:tcBorders>
            <w:noWrap/>
            <w:vAlign w:val="bottom"/>
          </w:tcPr>
          <w:p w14:paraId="7B08E91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1FE2D03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5B5B15D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71 3 01 9Д004</w:t>
            </w:r>
          </w:p>
        </w:tc>
        <w:tc>
          <w:tcPr>
            <w:tcW w:w="567" w:type="dxa"/>
            <w:tcBorders>
              <w:top w:val="nil"/>
              <w:left w:val="nil"/>
              <w:bottom w:val="single" w:sz="4" w:space="0" w:color="auto"/>
              <w:right w:val="single" w:sz="4" w:space="0" w:color="auto"/>
            </w:tcBorders>
            <w:noWrap/>
            <w:vAlign w:val="bottom"/>
          </w:tcPr>
          <w:p w14:paraId="5060B71C"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95D924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17 183 900,00</w:t>
            </w:r>
          </w:p>
        </w:tc>
        <w:tc>
          <w:tcPr>
            <w:tcW w:w="1559" w:type="dxa"/>
            <w:tcBorders>
              <w:top w:val="nil"/>
              <w:left w:val="nil"/>
              <w:bottom w:val="single" w:sz="4" w:space="0" w:color="auto"/>
              <w:right w:val="single" w:sz="4" w:space="0" w:color="auto"/>
            </w:tcBorders>
            <w:noWrap/>
            <w:vAlign w:val="bottom"/>
          </w:tcPr>
          <w:p w14:paraId="05C07C5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19 165 910,50</w:t>
            </w:r>
          </w:p>
        </w:tc>
        <w:tc>
          <w:tcPr>
            <w:tcW w:w="1559" w:type="dxa"/>
            <w:tcBorders>
              <w:top w:val="nil"/>
              <w:left w:val="nil"/>
              <w:bottom w:val="single" w:sz="4" w:space="0" w:color="auto"/>
              <w:right w:val="single" w:sz="4" w:space="0" w:color="auto"/>
            </w:tcBorders>
            <w:noWrap/>
            <w:vAlign w:val="bottom"/>
          </w:tcPr>
          <w:p w14:paraId="446FD0D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18 654 580,00</w:t>
            </w:r>
          </w:p>
        </w:tc>
      </w:tr>
      <w:tr w:rsidR="00A354BA" w:rsidRPr="00823D18" w14:paraId="0072891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31FEE8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4B0D5AB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5A5F3EB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12F5801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71 3 01 9Д004</w:t>
            </w:r>
          </w:p>
        </w:tc>
        <w:tc>
          <w:tcPr>
            <w:tcW w:w="567" w:type="dxa"/>
            <w:tcBorders>
              <w:top w:val="nil"/>
              <w:left w:val="nil"/>
              <w:bottom w:val="single" w:sz="4" w:space="0" w:color="auto"/>
              <w:right w:val="single" w:sz="4" w:space="0" w:color="auto"/>
            </w:tcBorders>
            <w:noWrap/>
            <w:vAlign w:val="bottom"/>
          </w:tcPr>
          <w:p w14:paraId="6F40DAF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261DD87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17 183 900,00</w:t>
            </w:r>
          </w:p>
        </w:tc>
        <w:tc>
          <w:tcPr>
            <w:tcW w:w="1559" w:type="dxa"/>
            <w:tcBorders>
              <w:top w:val="nil"/>
              <w:left w:val="nil"/>
              <w:bottom w:val="single" w:sz="4" w:space="0" w:color="auto"/>
              <w:right w:val="single" w:sz="4" w:space="0" w:color="auto"/>
            </w:tcBorders>
            <w:noWrap/>
            <w:vAlign w:val="bottom"/>
          </w:tcPr>
          <w:p w14:paraId="6205AAF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19 165 910,50</w:t>
            </w:r>
          </w:p>
        </w:tc>
        <w:tc>
          <w:tcPr>
            <w:tcW w:w="1559" w:type="dxa"/>
            <w:tcBorders>
              <w:top w:val="nil"/>
              <w:left w:val="nil"/>
              <w:bottom w:val="single" w:sz="4" w:space="0" w:color="auto"/>
              <w:right w:val="single" w:sz="4" w:space="0" w:color="auto"/>
            </w:tcBorders>
            <w:noWrap/>
            <w:vAlign w:val="bottom"/>
          </w:tcPr>
          <w:p w14:paraId="0E7D856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18 654 580,00</w:t>
            </w:r>
          </w:p>
        </w:tc>
      </w:tr>
      <w:tr w:rsidR="00A354BA" w:rsidRPr="00823D18" w14:paraId="76BC2FE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5013F2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Другие вопросы в области национальной экономики</w:t>
            </w:r>
          </w:p>
        </w:tc>
        <w:tc>
          <w:tcPr>
            <w:tcW w:w="850" w:type="dxa"/>
            <w:tcBorders>
              <w:top w:val="nil"/>
              <w:left w:val="nil"/>
              <w:bottom w:val="single" w:sz="4" w:space="0" w:color="auto"/>
              <w:right w:val="single" w:sz="4" w:space="0" w:color="auto"/>
            </w:tcBorders>
            <w:noWrap/>
            <w:vAlign w:val="bottom"/>
          </w:tcPr>
          <w:p w14:paraId="5BE1475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6C7A971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w:t>
            </w:r>
          </w:p>
        </w:tc>
        <w:tc>
          <w:tcPr>
            <w:tcW w:w="1559" w:type="dxa"/>
            <w:tcBorders>
              <w:top w:val="nil"/>
              <w:left w:val="nil"/>
              <w:bottom w:val="single" w:sz="4" w:space="0" w:color="auto"/>
              <w:right w:val="single" w:sz="4" w:space="0" w:color="auto"/>
            </w:tcBorders>
            <w:noWrap/>
            <w:vAlign w:val="bottom"/>
          </w:tcPr>
          <w:p w14:paraId="36024570"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102EA0A6"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7D5B44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300 000,00</w:t>
            </w:r>
          </w:p>
        </w:tc>
        <w:tc>
          <w:tcPr>
            <w:tcW w:w="1559" w:type="dxa"/>
            <w:tcBorders>
              <w:top w:val="nil"/>
              <w:left w:val="nil"/>
              <w:bottom w:val="single" w:sz="4" w:space="0" w:color="auto"/>
              <w:right w:val="single" w:sz="4" w:space="0" w:color="auto"/>
            </w:tcBorders>
            <w:noWrap/>
            <w:vAlign w:val="bottom"/>
          </w:tcPr>
          <w:p w14:paraId="0C72F06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146 250,00</w:t>
            </w:r>
          </w:p>
        </w:tc>
        <w:tc>
          <w:tcPr>
            <w:tcW w:w="1559" w:type="dxa"/>
            <w:tcBorders>
              <w:top w:val="nil"/>
              <w:left w:val="nil"/>
              <w:bottom w:val="single" w:sz="4" w:space="0" w:color="auto"/>
              <w:right w:val="single" w:sz="4" w:space="0" w:color="auto"/>
            </w:tcBorders>
            <w:noWrap/>
            <w:vAlign w:val="bottom"/>
          </w:tcPr>
          <w:p w14:paraId="307E422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142 500,00</w:t>
            </w:r>
          </w:p>
        </w:tc>
      </w:tr>
      <w:tr w:rsidR="00A354BA" w:rsidRPr="00823D18" w14:paraId="1488921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C87709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Мероприятия в сфере регулирования имущественных и земельных отношений</w:t>
            </w:r>
          </w:p>
        </w:tc>
        <w:tc>
          <w:tcPr>
            <w:tcW w:w="850" w:type="dxa"/>
            <w:tcBorders>
              <w:top w:val="nil"/>
              <w:left w:val="nil"/>
              <w:bottom w:val="single" w:sz="4" w:space="0" w:color="auto"/>
              <w:right w:val="single" w:sz="4" w:space="0" w:color="auto"/>
            </w:tcBorders>
            <w:noWrap/>
            <w:vAlign w:val="bottom"/>
          </w:tcPr>
          <w:p w14:paraId="62F619A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1643179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w:t>
            </w:r>
          </w:p>
        </w:tc>
        <w:tc>
          <w:tcPr>
            <w:tcW w:w="1559" w:type="dxa"/>
            <w:tcBorders>
              <w:top w:val="nil"/>
              <w:left w:val="nil"/>
              <w:bottom w:val="single" w:sz="4" w:space="0" w:color="auto"/>
              <w:right w:val="single" w:sz="4" w:space="0" w:color="auto"/>
            </w:tcBorders>
            <w:noWrap/>
            <w:vAlign w:val="bottom"/>
          </w:tcPr>
          <w:p w14:paraId="26ED330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33 0 00 00000</w:t>
            </w:r>
          </w:p>
        </w:tc>
        <w:tc>
          <w:tcPr>
            <w:tcW w:w="567" w:type="dxa"/>
            <w:tcBorders>
              <w:top w:val="nil"/>
              <w:left w:val="nil"/>
              <w:bottom w:val="single" w:sz="4" w:space="0" w:color="auto"/>
              <w:right w:val="single" w:sz="4" w:space="0" w:color="auto"/>
            </w:tcBorders>
            <w:noWrap/>
            <w:vAlign w:val="bottom"/>
          </w:tcPr>
          <w:p w14:paraId="74CC7E3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412236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300 000,00</w:t>
            </w:r>
          </w:p>
        </w:tc>
        <w:tc>
          <w:tcPr>
            <w:tcW w:w="1559" w:type="dxa"/>
            <w:tcBorders>
              <w:top w:val="nil"/>
              <w:left w:val="nil"/>
              <w:bottom w:val="single" w:sz="4" w:space="0" w:color="auto"/>
              <w:right w:val="single" w:sz="4" w:space="0" w:color="auto"/>
            </w:tcBorders>
            <w:noWrap/>
            <w:vAlign w:val="bottom"/>
          </w:tcPr>
          <w:p w14:paraId="26E4D4C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146 250,00</w:t>
            </w:r>
          </w:p>
        </w:tc>
        <w:tc>
          <w:tcPr>
            <w:tcW w:w="1559" w:type="dxa"/>
            <w:tcBorders>
              <w:top w:val="nil"/>
              <w:left w:val="nil"/>
              <w:bottom w:val="single" w:sz="4" w:space="0" w:color="auto"/>
              <w:right w:val="single" w:sz="4" w:space="0" w:color="auto"/>
            </w:tcBorders>
            <w:noWrap/>
            <w:vAlign w:val="bottom"/>
          </w:tcPr>
          <w:p w14:paraId="33C480A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142 500,00</w:t>
            </w:r>
          </w:p>
        </w:tc>
      </w:tr>
      <w:tr w:rsidR="00A354BA" w:rsidRPr="00823D18" w14:paraId="681F1E1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65A174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850" w:type="dxa"/>
            <w:tcBorders>
              <w:top w:val="nil"/>
              <w:left w:val="nil"/>
              <w:bottom w:val="single" w:sz="4" w:space="0" w:color="auto"/>
              <w:right w:val="single" w:sz="4" w:space="0" w:color="auto"/>
            </w:tcBorders>
            <w:noWrap/>
            <w:vAlign w:val="bottom"/>
          </w:tcPr>
          <w:p w14:paraId="593C209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72BA145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w:t>
            </w:r>
          </w:p>
        </w:tc>
        <w:tc>
          <w:tcPr>
            <w:tcW w:w="1559" w:type="dxa"/>
            <w:tcBorders>
              <w:top w:val="nil"/>
              <w:left w:val="nil"/>
              <w:bottom w:val="single" w:sz="4" w:space="0" w:color="auto"/>
              <w:right w:val="single" w:sz="4" w:space="0" w:color="auto"/>
            </w:tcBorders>
            <w:noWrap/>
            <w:vAlign w:val="bottom"/>
          </w:tcPr>
          <w:p w14:paraId="67AC551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33 4 00 00000</w:t>
            </w:r>
          </w:p>
        </w:tc>
        <w:tc>
          <w:tcPr>
            <w:tcW w:w="567" w:type="dxa"/>
            <w:tcBorders>
              <w:top w:val="nil"/>
              <w:left w:val="nil"/>
              <w:bottom w:val="single" w:sz="4" w:space="0" w:color="auto"/>
              <w:right w:val="single" w:sz="4" w:space="0" w:color="auto"/>
            </w:tcBorders>
            <w:noWrap/>
            <w:vAlign w:val="bottom"/>
          </w:tcPr>
          <w:p w14:paraId="5949C97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EC3DB0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300 000,00</w:t>
            </w:r>
          </w:p>
        </w:tc>
        <w:tc>
          <w:tcPr>
            <w:tcW w:w="1559" w:type="dxa"/>
            <w:tcBorders>
              <w:top w:val="nil"/>
              <w:left w:val="nil"/>
              <w:bottom w:val="single" w:sz="4" w:space="0" w:color="auto"/>
              <w:right w:val="single" w:sz="4" w:space="0" w:color="auto"/>
            </w:tcBorders>
            <w:noWrap/>
            <w:vAlign w:val="bottom"/>
          </w:tcPr>
          <w:p w14:paraId="3AB7CB0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146 250,00</w:t>
            </w:r>
          </w:p>
        </w:tc>
        <w:tc>
          <w:tcPr>
            <w:tcW w:w="1559" w:type="dxa"/>
            <w:tcBorders>
              <w:top w:val="nil"/>
              <w:left w:val="nil"/>
              <w:bottom w:val="single" w:sz="4" w:space="0" w:color="auto"/>
              <w:right w:val="single" w:sz="4" w:space="0" w:color="auto"/>
            </w:tcBorders>
            <w:noWrap/>
            <w:vAlign w:val="bottom"/>
          </w:tcPr>
          <w:p w14:paraId="37F5B4A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142 500,00</w:t>
            </w:r>
          </w:p>
        </w:tc>
      </w:tr>
      <w:tr w:rsidR="00A354BA" w:rsidRPr="00823D18" w14:paraId="1B3DC04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CD31D0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Прочие внепрограммные мероприятия</w:t>
            </w:r>
          </w:p>
        </w:tc>
        <w:tc>
          <w:tcPr>
            <w:tcW w:w="850" w:type="dxa"/>
            <w:tcBorders>
              <w:top w:val="nil"/>
              <w:left w:val="nil"/>
              <w:bottom w:val="single" w:sz="4" w:space="0" w:color="auto"/>
              <w:right w:val="single" w:sz="4" w:space="0" w:color="auto"/>
            </w:tcBorders>
            <w:noWrap/>
            <w:vAlign w:val="bottom"/>
          </w:tcPr>
          <w:p w14:paraId="1A0D248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053F357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w:t>
            </w:r>
          </w:p>
        </w:tc>
        <w:tc>
          <w:tcPr>
            <w:tcW w:w="1559" w:type="dxa"/>
            <w:tcBorders>
              <w:top w:val="nil"/>
              <w:left w:val="nil"/>
              <w:bottom w:val="single" w:sz="4" w:space="0" w:color="auto"/>
              <w:right w:val="single" w:sz="4" w:space="0" w:color="auto"/>
            </w:tcBorders>
            <w:noWrap/>
            <w:vAlign w:val="bottom"/>
          </w:tcPr>
          <w:p w14:paraId="64F3220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33 4 01 00000</w:t>
            </w:r>
          </w:p>
        </w:tc>
        <w:tc>
          <w:tcPr>
            <w:tcW w:w="567" w:type="dxa"/>
            <w:tcBorders>
              <w:top w:val="nil"/>
              <w:left w:val="nil"/>
              <w:bottom w:val="single" w:sz="4" w:space="0" w:color="auto"/>
              <w:right w:val="single" w:sz="4" w:space="0" w:color="auto"/>
            </w:tcBorders>
            <w:noWrap/>
            <w:vAlign w:val="bottom"/>
          </w:tcPr>
          <w:p w14:paraId="5E6DFDF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CB43A1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300 000,00</w:t>
            </w:r>
          </w:p>
        </w:tc>
        <w:tc>
          <w:tcPr>
            <w:tcW w:w="1559" w:type="dxa"/>
            <w:tcBorders>
              <w:top w:val="nil"/>
              <w:left w:val="nil"/>
              <w:bottom w:val="single" w:sz="4" w:space="0" w:color="auto"/>
              <w:right w:val="single" w:sz="4" w:space="0" w:color="auto"/>
            </w:tcBorders>
            <w:noWrap/>
            <w:vAlign w:val="bottom"/>
          </w:tcPr>
          <w:p w14:paraId="6924F33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146 250,00</w:t>
            </w:r>
          </w:p>
        </w:tc>
        <w:tc>
          <w:tcPr>
            <w:tcW w:w="1559" w:type="dxa"/>
            <w:tcBorders>
              <w:top w:val="nil"/>
              <w:left w:val="nil"/>
              <w:bottom w:val="single" w:sz="4" w:space="0" w:color="auto"/>
              <w:right w:val="single" w:sz="4" w:space="0" w:color="auto"/>
            </w:tcBorders>
            <w:noWrap/>
            <w:vAlign w:val="bottom"/>
          </w:tcPr>
          <w:p w14:paraId="4992AE8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142 500,00</w:t>
            </w:r>
          </w:p>
        </w:tc>
      </w:tr>
      <w:tr w:rsidR="00A354BA" w:rsidRPr="00823D18" w14:paraId="08D72D4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B05C10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Мероприятия по землеустройству и землепользованию. </w:t>
            </w:r>
          </w:p>
        </w:tc>
        <w:tc>
          <w:tcPr>
            <w:tcW w:w="850" w:type="dxa"/>
            <w:tcBorders>
              <w:top w:val="nil"/>
              <w:left w:val="nil"/>
              <w:bottom w:val="single" w:sz="4" w:space="0" w:color="auto"/>
              <w:right w:val="single" w:sz="4" w:space="0" w:color="auto"/>
            </w:tcBorders>
            <w:noWrap/>
            <w:vAlign w:val="bottom"/>
          </w:tcPr>
          <w:p w14:paraId="16CAF89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03AFAAE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w:t>
            </w:r>
          </w:p>
        </w:tc>
        <w:tc>
          <w:tcPr>
            <w:tcW w:w="1559" w:type="dxa"/>
            <w:tcBorders>
              <w:top w:val="nil"/>
              <w:left w:val="nil"/>
              <w:bottom w:val="single" w:sz="4" w:space="0" w:color="auto"/>
              <w:right w:val="single" w:sz="4" w:space="0" w:color="auto"/>
            </w:tcBorders>
            <w:noWrap/>
            <w:vAlign w:val="bottom"/>
          </w:tcPr>
          <w:p w14:paraId="053BFE9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33 4 01 00340</w:t>
            </w:r>
          </w:p>
        </w:tc>
        <w:tc>
          <w:tcPr>
            <w:tcW w:w="567" w:type="dxa"/>
            <w:tcBorders>
              <w:top w:val="nil"/>
              <w:left w:val="nil"/>
              <w:bottom w:val="single" w:sz="4" w:space="0" w:color="auto"/>
              <w:right w:val="single" w:sz="4" w:space="0" w:color="auto"/>
            </w:tcBorders>
            <w:noWrap/>
            <w:vAlign w:val="bottom"/>
          </w:tcPr>
          <w:p w14:paraId="69A1BF50"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D355A9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250 000,00</w:t>
            </w:r>
          </w:p>
        </w:tc>
        <w:tc>
          <w:tcPr>
            <w:tcW w:w="1559" w:type="dxa"/>
            <w:tcBorders>
              <w:top w:val="nil"/>
              <w:left w:val="nil"/>
              <w:bottom w:val="single" w:sz="4" w:space="0" w:color="auto"/>
              <w:right w:val="single" w:sz="4" w:space="0" w:color="auto"/>
            </w:tcBorders>
            <w:noWrap/>
            <w:vAlign w:val="bottom"/>
          </w:tcPr>
          <w:p w14:paraId="02E06C3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97 500,00</w:t>
            </w:r>
          </w:p>
        </w:tc>
        <w:tc>
          <w:tcPr>
            <w:tcW w:w="1559" w:type="dxa"/>
            <w:tcBorders>
              <w:top w:val="nil"/>
              <w:left w:val="nil"/>
              <w:bottom w:val="single" w:sz="4" w:space="0" w:color="auto"/>
              <w:right w:val="single" w:sz="4" w:space="0" w:color="auto"/>
            </w:tcBorders>
            <w:noWrap/>
            <w:vAlign w:val="bottom"/>
          </w:tcPr>
          <w:p w14:paraId="76A3E6B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95 000,00</w:t>
            </w:r>
          </w:p>
        </w:tc>
      </w:tr>
      <w:tr w:rsidR="00A354BA" w:rsidRPr="00823D18" w14:paraId="400442C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1F03D0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38621FA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2764B83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w:t>
            </w:r>
          </w:p>
        </w:tc>
        <w:tc>
          <w:tcPr>
            <w:tcW w:w="1559" w:type="dxa"/>
            <w:tcBorders>
              <w:top w:val="nil"/>
              <w:left w:val="nil"/>
              <w:bottom w:val="single" w:sz="4" w:space="0" w:color="auto"/>
              <w:right w:val="single" w:sz="4" w:space="0" w:color="auto"/>
            </w:tcBorders>
            <w:noWrap/>
            <w:vAlign w:val="bottom"/>
          </w:tcPr>
          <w:p w14:paraId="5DFBBD1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33 4 01 00340</w:t>
            </w:r>
          </w:p>
        </w:tc>
        <w:tc>
          <w:tcPr>
            <w:tcW w:w="567" w:type="dxa"/>
            <w:tcBorders>
              <w:top w:val="nil"/>
              <w:left w:val="nil"/>
              <w:bottom w:val="single" w:sz="4" w:space="0" w:color="auto"/>
              <w:right w:val="single" w:sz="4" w:space="0" w:color="auto"/>
            </w:tcBorders>
            <w:noWrap/>
            <w:vAlign w:val="bottom"/>
          </w:tcPr>
          <w:p w14:paraId="1D92148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0829DAC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250 000,00</w:t>
            </w:r>
          </w:p>
        </w:tc>
        <w:tc>
          <w:tcPr>
            <w:tcW w:w="1559" w:type="dxa"/>
            <w:tcBorders>
              <w:top w:val="nil"/>
              <w:left w:val="nil"/>
              <w:bottom w:val="single" w:sz="4" w:space="0" w:color="auto"/>
              <w:right w:val="single" w:sz="4" w:space="0" w:color="auto"/>
            </w:tcBorders>
            <w:noWrap/>
            <w:vAlign w:val="bottom"/>
          </w:tcPr>
          <w:p w14:paraId="48BAE16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97 500,00</w:t>
            </w:r>
          </w:p>
        </w:tc>
        <w:tc>
          <w:tcPr>
            <w:tcW w:w="1559" w:type="dxa"/>
            <w:tcBorders>
              <w:top w:val="nil"/>
              <w:left w:val="nil"/>
              <w:bottom w:val="single" w:sz="4" w:space="0" w:color="auto"/>
              <w:right w:val="single" w:sz="4" w:space="0" w:color="auto"/>
            </w:tcBorders>
            <w:noWrap/>
            <w:vAlign w:val="bottom"/>
          </w:tcPr>
          <w:p w14:paraId="44670A5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95 000,00</w:t>
            </w:r>
          </w:p>
        </w:tc>
      </w:tr>
      <w:tr w:rsidR="00A354BA" w:rsidRPr="00823D18" w14:paraId="3126BD1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E81EB2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Расходы на предоставление земельных участков многодетным семьям в целях жилищного строительства </w:t>
            </w:r>
          </w:p>
        </w:tc>
        <w:tc>
          <w:tcPr>
            <w:tcW w:w="850" w:type="dxa"/>
            <w:tcBorders>
              <w:top w:val="nil"/>
              <w:left w:val="nil"/>
              <w:bottom w:val="single" w:sz="4" w:space="0" w:color="auto"/>
              <w:right w:val="single" w:sz="4" w:space="0" w:color="auto"/>
            </w:tcBorders>
            <w:noWrap/>
            <w:vAlign w:val="bottom"/>
          </w:tcPr>
          <w:p w14:paraId="59285AB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7C2C127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w:t>
            </w:r>
          </w:p>
        </w:tc>
        <w:tc>
          <w:tcPr>
            <w:tcW w:w="1559" w:type="dxa"/>
            <w:tcBorders>
              <w:top w:val="nil"/>
              <w:left w:val="nil"/>
              <w:bottom w:val="single" w:sz="4" w:space="0" w:color="auto"/>
              <w:right w:val="single" w:sz="4" w:space="0" w:color="auto"/>
            </w:tcBorders>
            <w:noWrap/>
            <w:vAlign w:val="bottom"/>
          </w:tcPr>
          <w:p w14:paraId="41CC403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33 4 01 00341</w:t>
            </w:r>
          </w:p>
        </w:tc>
        <w:tc>
          <w:tcPr>
            <w:tcW w:w="567" w:type="dxa"/>
            <w:tcBorders>
              <w:top w:val="nil"/>
              <w:left w:val="nil"/>
              <w:bottom w:val="single" w:sz="4" w:space="0" w:color="auto"/>
              <w:right w:val="single" w:sz="4" w:space="0" w:color="auto"/>
            </w:tcBorders>
            <w:noWrap/>
            <w:vAlign w:val="bottom"/>
          </w:tcPr>
          <w:p w14:paraId="53C906DA"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218B6D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50 000,00</w:t>
            </w:r>
          </w:p>
        </w:tc>
        <w:tc>
          <w:tcPr>
            <w:tcW w:w="1559" w:type="dxa"/>
            <w:tcBorders>
              <w:top w:val="nil"/>
              <w:left w:val="nil"/>
              <w:bottom w:val="single" w:sz="4" w:space="0" w:color="auto"/>
              <w:right w:val="single" w:sz="4" w:space="0" w:color="auto"/>
            </w:tcBorders>
            <w:noWrap/>
            <w:vAlign w:val="bottom"/>
          </w:tcPr>
          <w:p w14:paraId="692BCB5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48 750,00</w:t>
            </w:r>
          </w:p>
        </w:tc>
        <w:tc>
          <w:tcPr>
            <w:tcW w:w="1559" w:type="dxa"/>
            <w:tcBorders>
              <w:top w:val="nil"/>
              <w:left w:val="nil"/>
              <w:bottom w:val="single" w:sz="4" w:space="0" w:color="auto"/>
              <w:right w:val="single" w:sz="4" w:space="0" w:color="auto"/>
            </w:tcBorders>
            <w:noWrap/>
            <w:vAlign w:val="bottom"/>
          </w:tcPr>
          <w:p w14:paraId="5024DC5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47 500,00</w:t>
            </w:r>
          </w:p>
        </w:tc>
      </w:tr>
      <w:tr w:rsidR="00A354BA" w:rsidRPr="00823D18" w14:paraId="583083B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631FFD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3731A49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709" w:type="dxa"/>
            <w:tcBorders>
              <w:top w:val="nil"/>
              <w:left w:val="nil"/>
              <w:bottom w:val="single" w:sz="4" w:space="0" w:color="auto"/>
              <w:right w:val="single" w:sz="4" w:space="0" w:color="auto"/>
            </w:tcBorders>
            <w:noWrap/>
            <w:vAlign w:val="bottom"/>
          </w:tcPr>
          <w:p w14:paraId="06831C0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w:t>
            </w:r>
          </w:p>
        </w:tc>
        <w:tc>
          <w:tcPr>
            <w:tcW w:w="1559" w:type="dxa"/>
            <w:tcBorders>
              <w:top w:val="nil"/>
              <w:left w:val="nil"/>
              <w:bottom w:val="single" w:sz="4" w:space="0" w:color="auto"/>
              <w:right w:val="single" w:sz="4" w:space="0" w:color="auto"/>
            </w:tcBorders>
            <w:noWrap/>
            <w:vAlign w:val="bottom"/>
          </w:tcPr>
          <w:p w14:paraId="6ED6173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33 4 01 00341</w:t>
            </w:r>
          </w:p>
        </w:tc>
        <w:tc>
          <w:tcPr>
            <w:tcW w:w="567" w:type="dxa"/>
            <w:tcBorders>
              <w:top w:val="nil"/>
              <w:left w:val="nil"/>
              <w:bottom w:val="single" w:sz="4" w:space="0" w:color="auto"/>
              <w:right w:val="single" w:sz="4" w:space="0" w:color="auto"/>
            </w:tcBorders>
            <w:noWrap/>
            <w:vAlign w:val="bottom"/>
          </w:tcPr>
          <w:p w14:paraId="2645BCC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5C67D47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50 000,00</w:t>
            </w:r>
          </w:p>
        </w:tc>
        <w:tc>
          <w:tcPr>
            <w:tcW w:w="1559" w:type="dxa"/>
            <w:tcBorders>
              <w:top w:val="nil"/>
              <w:left w:val="nil"/>
              <w:bottom w:val="single" w:sz="4" w:space="0" w:color="auto"/>
              <w:right w:val="single" w:sz="4" w:space="0" w:color="auto"/>
            </w:tcBorders>
            <w:noWrap/>
            <w:vAlign w:val="bottom"/>
          </w:tcPr>
          <w:p w14:paraId="164EBF9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48 750,00</w:t>
            </w:r>
          </w:p>
        </w:tc>
        <w:tc>
          <w:tcPr>
            <w:tcW w:w="1559" w:type="dxa"/>
            <w:tcBorders>
              <w:top w:val="nil"/>
              <w:left w:val="nil"/>
              <w:bottom w:val="single" w:sz="4" w:space="0" w:color="auto"/>
              <w:right w:val="single" w:sz="4" w:space="0" w:color="auto"/>
            </w:tcBorders>
            <w:noWrap/>
            <w:vAlign w:val="bottom"/>
          </w:tcPr>
          <w:p w14:paraId="6618959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47 500,00</w:t>
            </w:r>
          </w:p>
        </w:tc>
      </w:tr>
      <w:tr w:rsidR="00A354BA" w:rsidRPr="00823D18" w14:paraId="3067F9D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83B1CD0"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ЖИЛИЩНО-КОММУНАЛЬНОЕ ХОЗЯЙСТВО</w:t>
            </w:r>
          </w:p>
        </w:tc>
        <w:tc>
          <w:tcPr>
            <w:tcW w:w="850" w:type="dxa"/>
            <w:tcBorders>
              <w:top w:val="nil"/>
              <w:left w:val="nil"/>
              <w:bottom w:val="single" w:sz="4" w:space="0" w:color="auto"/>
              <w:right w:val="single" w:sz="4" w:space="0" w:color="auto"/>
            </w:tcBorders>
            <w:noWrap/>
            <w:vAlign w:val="bottom"/>
          </w:tcPr>
          <w:p w14:paraId="6ECD3D03"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05</w:t>
            </w:r>
          </w:p>
        </w:tc>
        <w:tc>
          <w:tcPr>
            <w:tcW w:w="709" w:type="dxa"/>
            <w:tcBorders>
              <w:top w:val="nil"/>
              <w:left w:val="nil"/>
              <w:bottom w:val="single" w:sz="4" w:space="0" w:color="auto"/>
              <w:right w:val="single" w:sz="4" w:space="0" w:color="auto"/>
            </w:tcBorders>
            <w:noWrap/>
            <w:vAlign w:val="bottom"/>
          </w:tcPr>
          <w:p w14:paraId="52AA9A0B" w14:textId="77777777" w:rsidR="00A354BA" w:rsidRPr="00823D18" w:rsidRDefault="00A354BA" w:rsidP="00A354BA">
            <w:pPr>
              <w:jc w:val="center"/>
              <w:rPr>
                <w:rFonts w:ascii="PT Astra Serif" w:hAnsi="PT Astra Serif"/>
                <w:b/>
                <w:bCs/>
                <w:sz w:val="21"/>
                <w:szCs w:val="21"/>
              </w:rPr>
            </w:pPr>
          </w:p>
        </w:tc>
        <w:tc>
          <w:tcPr>
            <w:tcW w:w="1559" w:type="dxa"/>
            <w:tcBorders>
              <w:top w:val="nil"/>
              <w:left w:val="nil"/>
              <w:bottom w:val="single" w:sz="4" w:space="0" w:color="auto"/>
              <w:right w:val="single" w:sz="4" w:space="0" w:color="auto"/>
            </w:tcBorders>
            <w:noWrap/>
            <w:vAlign w:val="bottom"/>
          </w:tcPr>
          <w:p w14:paraId="75E47EDF" w14:textId="77777777" w:rsidR="00A354BA" w:rsidRPr="00823D18" w:rsidRDefault="00A354BA" w:rsidP="00A354BA">
            <w:pPr>
              <w:jc w:val="center"/>
              <w:rPr>
                <w:rFonts w:ascii="PT Astra Serif" w:hAnsi="PT Astra Serif"/>
                <w:b/>
                <w:bCs/>
                <w:sz w:val="21"/>
                <w:szCs w:val="21"/>
              </w:rPr>
            </w:pPr>
          </w:p>
        </w:tc>
        <w:tc>
          <w:tcPr>
            <w:tcW w:w="567" w:type="dxa"/>
            <w:tcBorders>
              <w:top w:val="nil"/>
              <w:left w:val="nil"/>
              <w:bottom w:val="single" w:sz="4" w:space="0" w:color="auto"/>
              <w:right w:val="single" w:sz="4" w:space="0" w:color="auto"/>
            </w:tcBorders>
            <w:noWrap/>
            <w:vAlign w:val="bottom"/>
          </w:tcPr>
          <w:p w14:paraId="59E419E9" w14:textId="77777777" w:rsidR="00A354BA" w:rsidRPr="00823D18" w:rsidRDefault="00A354BA" w:rsidP="00A354BA">
            <w:pPr>
              <w:jc w:val="center"/>
              <w:rPr>
                <w:rFonts w:ascii="PT Astra Serif" w:hAnsi="PT Astra Serif"/>
                <w:b/>
                <w:bCs/>
                <w:sz w:val="21"/>
                <w:szCs w:val="21"/>
              </w:rPr>
            </w:pPr>
          </w:p>
        </w:tc>
        <w:tc>
          <w:tcPr>
            <w:tcW w:w="1560" w:type="dxa"/>
            <w:tcBorders>
              <w:top w:val="nil"/>
              <w:left w:val="nil"/>
              <w:bottom w:val="single" w:sz="4" w:space="0" w:color="auto"/>
              <w:right w:val="single" w:sz="4" w:space="0" w:color="auto"/>
            </w:tcBorders>
            <w:noWrap/>
            <w:vAlign w:val="bottom"/>
          </w:tcPr>
          <w:p w14:paraId="1EC2E4E0"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130 923 558,58</w:t>
            </w:r>
          </w:p>
        </w:tc>
        <w:tc>
          <w:tcPr>
            <w:tcW w:w="1559" w:type="dxa"/>
            <w:tcBorders>
              <w:top w:val="nil"/>
              <w:left w:val="nil"/>
              <w:bottom w:val="single" w:sz="4" w:space="0" w:color="auto"/>
              <w:right w:val="single" w:sz="4" w:space="0" w:color="auto"/>
            </w:tcBorders>
            <w:noWrap/>
            <w:vAlign w:val="bottom"/>
          </w:tcPr>
          <w:p w14:paraId="35D32810"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30 169 118,84</w:t>
            </w:r>
          </w:p>
        </w:tc>
        <w:tc>
          <w:tcPr>
            <w:tcW w:w="1559" w:type="dxa"/>
            <w:tcBorders>
              <w:top w:val="nil"/>
              <w:left w:val="nil"/>
              <w:bottom w:val="single" w:sz="4" w:space="0" w:color="auto"/>
              <w:right w:val="single" w:sz="4" w:space="0" w:color="auto"/>
            </w:tcBorders>
            <w:noWrap/>
            <w:vAlign w:val="bottom"/>
          </w:tcPr>
          <w:p w14:paraId="00B4BA9E"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31 519 485,30</w:t>
            </w:r>
          </w:p>
        </w:tc>
      </w:tr>
      <w:tr w:rsidR="00A354BA" w:rsidRPr="00823D18" w14:paraId="6DAA654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FE8A10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Жилищное хозяйство</w:t>
            </w:r>
          </w:p>
        </w:tc>
        <w:tc>
          <w:tcPr>
            <w:tcW w:w="850" w:type="dxa"/>
            <w:tcBorders>
              <w:top w:val="nil"/>
              <w:left w:val="nil"/>
              <w:bottom w:val="single" w:sz="4" w:space="0" w:color="auto"/>
              <w:right w:val="single" w:sz="4" w:space="0" w:color="auto"/>
            </w:tcBorders>
            <w:noWrap/>
            <w:vAlign w:val="bottom"/>
          </w:tcPr>
          <w:p w14:paraId="3A76221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610658F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4B907325"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7F9E23BC"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0CDE69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96 703 765,76</w:t>
            </w:r>
          </w:p>
        </w:tc>
        <w:tc>
          <w:tcPr>
            <w:tcW w:w="1559" w:type="dxa"/>
            <w:tcBorders>
              <w:top w:val="nil"/>
              <w:left w:val="nil"/>
              <w:bottom w:val="single" w:sz="4" w:space="0" w:color="auto"/>
              <w:right w:val="single" w:sz="4" w:space="0" w:color="auto"/>
            </w:tcBorders>
            <w:noWrap/>
            <w:vAlign w:val="bottom"/>
          </w:tcPr>
          <w:p w14:paraId="261351D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7 410,00</w:t>
            </w:r>
          </w:p>
        </w:tc>
        <w:tc>
          <w:tcPr>
            <w:tcW w:w="1559" w:type="dxa"/>
            <w:tcBorders>
              <w:top w:val="nil"/>
              <w:left w:val="nil"/>
              <w:bottom w:val="single" w:sz="4" w:space="0" w:color="auto"/>
              <w:right w:val="single" w:sz="4" w:space="0" w:color="auto"/>
            </w:tcBorders>
            <w:noWrap/>
            <w:vAlign w:val="bottom"/>
          </w:tcPr>
          <w:p w14:paraId="4E38A1F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7 220,00</w:t>
            </w:r>
          </w:p>
        </w:tc>
      </w:tr>
      <w:tr w:rsidR="00A354BA" w:rsidRPr="00823D18" w14:paraId="06B022E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CFC723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"Комплексное развитие сельских территорий Лысогорского муниципального района"</w:t>
            </w:r>
          </w:p>
        </w:tc>
        <w:tc>
          <w:tcPr>
            <w:tcW w:w="850" w:type="dxa"/>
            <w:tcBorders>
              <w:top w:val="nil"/>
              <w:left w:val="nil"/>
              <w:bottom w:val="single" w:sz="4" w:space="0" w:color="auto"/>
              <w:right w:val="single" w:sz="4" w:space="0" w:color="auto"/>
            </w:tcBorders>
            <w:noWrap/>
            <w:vAlign w:val="bottom"/>
          </w:tcPr>
          <w:p w14:paraId="3BB699F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673CBD5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2037B58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29 0 00 00000</w:t>
            </w:r>
          </w:p>
        </w:tc>
        <w:tc>
          <w:tcPr>
            <w:tcW w:w="567" w:type="dxa"/>
            <w:tcBorders>
              <w:top w:val="nil"/>
              <w:left w:val="nil"/>
              <w:bottom w:val="single" w:sz="4" w:space="0" w:color="auto"/>
              <w:right w:val="single" w:sz="4" w:space="0" w:color="auto"/>
            </w:tcBorders>
            <w:noWrap/>
            <w:vAlign w:val="bottom"/>
          </w:tcPr>
          <w:p w14:paraId="143CB5F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81EADF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96 696 165,76</w:t>
            </w:r>
          </w:p>
        </w:tc>
        <w:tc>
          <w:tcPr>
            <w:tcW w:w="1559" w:type="dxa"/>
            <w:tcBorders>
              <w:top w:val="nil"/>
              <w:left w:val="nil"/>
              <w:bottom w:val="single" w:sz="4" w:space="0" w:color="auto"/>
              <w:right w:val="single" w:sz="4" w:space="0" w:color="auto"/>
            </w:tcBorders>
            <w:noWrap/>
            <w:vAlign w:val="bottom"/>
          </w:tcPr>
          <w:p w14:paraId="4C04844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6454077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C5CC6F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E36A46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Муниципальный проект </w:t>
            </w:r>
          </w:p>
        </w:tc>
        <w:tc>
          <w:tcPr>
            <w:tcW w:w="850" w:type="dxa"/>
            <w:tcBorders>
              <w:top w:val="nil"/>
              <w:left w:val="nil"/>
              <w:bottom w:val="single" w:sz="4" w:space="0" w:color="auto"/>
              <w:right w:val="single" w:sz="4" w:space="0" w:color="auto"/>
            </w:tcBorders>
            <w:noWrap/>
            <w:vAlign w:val="bottom"/>
          </w:tcPr>
          <w:p w14:paraId="014D994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18FED3F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0315D4D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29 1 00 00000</w:t>
            </w:r>
          </w:p>
        </w:tc>
        <w:tc>
          <w:tcPr>
            <w:tcW w:w="567" w:type="dxa"/>
            <w:tcBorders>
              <w:top w:val="nil"/>
              <w:left w:val="nil"/>
              <w:bottom w:val="single" w:sz="4" w:space="0" w:color="auto"/>
              <w:right w:val="single" w:sz="4" w:space="0" w:color="auto"/>
            </w:tcBorders>
            <w:noWrap/>
            <w:vAlign w:val="bottom"/>
          </w:tcPr>
          <w:p w14:paraId="7794017A"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409B00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96 696 165,76</w:t>
            </w:r>
          </w:p>
        </w:tc>
        <w:tc>
          <w:tcPr>
            <w:tcW w:w="1559" w:type="dxa"/>
            <w:tcBorders>
              <w:top w:val="nil"/>
              <w:left w:val="nil"/>
              <w:bottom w:val="single" w:sz="4" w:space="0" w:color="auto"/>
              <w:right w:val="single" w:sz="4" w:space="0" w:color="auto"/>
            </w:tcBorders>
            <w:noWrap/>
            <w:vAlign w:val="bottom"/>
          </w:tcPr>
          <w:p w14:paraId="02B3CC4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46B156D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859CFA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E4A4BF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"Развитие жилищного строительства на сельских территориях и повышение уровня благоустройства домовладений"</w:t>
            </w:r>
          </w:p>
        </w:tc>
        <w:tc>
          <w:tcPr>
            <w:tcW w:w="850" w:type="dxa"/>
            <w:tcBorders>
              <w:top w:val="nil"/>
              <w:left w:val="nil"/>
              <w:bottom w:val="single" w:sz="4" w:space="0" w:color="auto"/>
              <w:right w:val="single" w:sz="4" w:space="0" w:color="auto"/>
            </w:tcBorders>
            <w:noWrap/>
            <w:vAlign w:val="bottom"/>
          </w:tcPr>
          <w:p w14:paraId="7352540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386F251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AEF411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29 1 01 00000</w:t>
            </w:r>
          </w:p>
        </w:tc>
        <w:tc>
          <w:tcPr>
            <w:tcW w:w="567" w:type="dxa"/>
            <w:tcBorders>
              <w:top w:val="nil"/>
              <w:left w:val="nil"/>
              <w:bottom w:val="single" w:sz="4" w:space="0" w:color="auto"/>
              <w:right w:val="single" w:sz="4" w:space="0" w:color="auto"/>
            </w:tcBorders>
            <w:noWrap/>
            <w:vAlign w:val="bottom"/>
          </w:tcPr>
          <w:p w14:paraId="67A01538"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35B02B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96 696 165,76</w:t>
            </w:r>
          </w:p>
        </w:tc>
        <w:tc>
          <w:tcPr>
            <w:tcW w:w="1559" w:type="dxa"/>
            <w:tcBorders>
              <w:top w:val="nil"/>
              <w:left w:val="nil"/>
              <w:bottom w:val="single" w:sz="4" w:space="0" w:color="auto"/>
              <w:right w:val="single" w:sz="4" w:space="0" w:color="auto"/>
            </w:tcBorders>
            <w:noWrap/>
            <w:vAlign w:val="bottom"/>
          </w:tcPr>
          <w:p w14:paraId="5583627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2C648BF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8F8CDB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87F31F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850" w:type="dxa"/>
            <w:tcBorders>
              <w:top w:val="nil"/>
              <w:left w:val="nil"/>
              <w:bottom w:val="single" w:sz="4" w:space="0" w:color="auto"/>
              <w:right w:val="single" w:sz="4" w:space="0" w:color="auto"/>
            </w:tcBorders>
            <w:noWrap/>
            <w:vAlign w:val="bottom"/>
          </w:tcPr>
          <w:p w14:paraId="62ACF92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20DFCD0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44CA2AD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29 1 01 L5769</w:t>
            </w:r>
          </w:p>
        </w:tc>
        <w:tc>
          <w:tcPr>
            <w:tcW w:w="567" w:type="dxa"/>
            <w:tcBorders>
              <w:top w:val="nil"/>
              <w:left w:val="nil"/>
              <w:bottom w:val="single" w:sz="4" w:space="0" w:color="auto"/>
              <w:right w:val="single" w:sz="4" w:space="0" w:color="auto"/>
            </w:tcBorders>
            <w:noWrap/>
            <w:vAlign w:val="bottom"/>
          </w:tcPr>
          <w:p w14:paraId="1AD94528"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C3ECFF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96 599 387,76</w:t>
            </w:r>
          </w:p>
        </w:tc>
        <w:tc>
          <w:tcPr>
            <w:tcW w:w="1559" w:type="dxa"/>
            <w:tcBorders>
              <w:top w:val="nil"/>
              <w:left w:val="nil"/>
              <w:bottom w:val="single" w:sz="4" w:space="0" w:color="auto"/>
              <w:right w:val="single" w:sz="4" w:space="0" w:color="auto"/>
            </w:tcBorders>
            <w:noWrap/>
            <w:vAlign w:val="bottom"/>
          </w:tcPr>
          <w:p w14:paraId="30BD3F0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6727B28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176B66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BF8DC2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noWrap/>
            <w:vAlign w:val="bottom"/>
          </w:tcPr>
          <w:p w14:paraId="15232CA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01758E3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5DE862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29 1 01 L5769</w:t>
            </w:r>
          </w:p>
        </w:tc>
        <w:tc>
          <w:tcPr>
            <w:tcW w:w="567" w:type="dxa"/>
            <w:tcBorders>
              <w:top w:val="nil"/>
              <w:left w:val="nil"/>
              <w:bottom w:val="single" w:sz="4" w:space="0" w:color="auto"/>
              <w:right w:val="single" w:sz="4" w:space="0" w:color="auto"/>
            </w:tcBorders>
            <w:noWrap/>
            <w:vAlign w:val="bottom"/>
          </w:tcPr>
          <w:p w14:paraId="14CCCD9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400</w:t>
            </w:r>
          </w:p>
        </w:tc>
        <w:tc>
          <w:tcPr>
            <w:tcW w:w="1560" w:type="dxa"/>
            <w:tcBorders>
              <w:top w:val="nil"/>
              <w:left w:val="nil"/>
              <w:bottom w:val="single" w:sz="4" w:space="0" w:color="auto"/>
              <w:right w:val="single" w:sz="4" w:space="0" w:color="auto"/>
            </w:tcBorders>
            <w:noWrap/>
            <w:vAlign w:val="bottom"/>
          </w:tcPr>
          <w:p w14:paraId="0FF8469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96 599 387,76</w:t>
            </w:r>
          </w:p>
        </w:tc>
        <w:tc>
          <w:tcPr>
            <w:tcW w:w="1559" w:type="dxa"/>
            <w:tcBorders>
              <w:top w:val="nil"/>
              <w:left w:val="nil"/>
              <w:bottom w:val="single" w:sz="4" w:space="0" w:color="auto"/>
              <w:right w:val="single" w:sz="4" w:space="0" w:color="auto"/>
            </w:tcBorders>
            <w:noWrap/>
            <w:vAlign w:val="bottom"/>
          </w:tcPr>
          <w:p w14:paraId="42B9663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5D93FDA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40E93BE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24052E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 (за счет средств местного бюджета)</w:t>
            </w:r>
          </w:p>
        </w:tc>
        <w:tc>
          <w:tcPr>
            <w:tcW w:w="850" w:type="dxa"/>
            <w:tcBorders>
              <w:top w:val="nil"/>
              <w:left w:val="nil"/>
              <w:bottom w:val="single" w:sz="4" w:space="0" w:color="auto"/>
              <w:right w:val="single" w:sz="4" w:space="0" w:color="auto"/>
            </w:tcBorders>
            <w:noWrap/>
            <w:vAlign w:val="bottom"/>
          </w:tcPr>
          <w:p w14:paraId="48B843D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600ED76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346B98B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29 1 01 Д5769</w:t>
            </w:r>
          </w:p>
        </w:tc>
        <w:tc>
          <w:tcPr>
            <w:tcW w:w="567" w:type="dxa"/>
            <w:tcBorders>
              <w:top w:val="nil"/>
              <w:left w:val="nil"/>
              <w:bottom w:val="single" w:sz="4" w:space="0" w:color="auto"/>
              <w:right w:val="single" w:sz="4" w:space="0" w:color="auto"/>
            </w:tcBorders>
            <w:noWrap/>
            <w:vAlign w:val="bottom"/>
          </w:tcPr>
          <w:p w14:paraId="1ECF5537"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304EE8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96 778,00</w:t>
            </w:r>
          </w:p>
        </w:tc>
        <w:tc>
          <w:tcPr>
            <w:tcW w:w="1559" w:type="dxa"/>
            <w:tcBorders>
              <w:top w:val="nil"/>
              <w:left w:val="nil"/>
              <w:bottom w:val="single" w:sz="4" w:space="0" w:color="auto"/>
              <w:right w:val="single" w:sz="4" w:space="0" w:color="auto"/>
            </w:tcBorders>
            <w:noWrap/>
            <w:vAlign w:val="bottom"/>
          </w:tcPr>
          <w:p w14:paraId="3F4093A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2B6E48B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861052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EACAE9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noWrap/>
            <w:vAlign w:val="bottom"/>
          </w:tcPr>
          <w:p w14:paraId="51B2B93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50791F9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51BDDA2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29 1 01 Д5769</w:t>
            </w:r>
          </w:p>
        </w:tc>
        <w:tc>
          <w:tcPr>
            <w:tcW w:w="567" w:type="dxa"/>
            <w:tcBorders>
              <w:top w:val="nil"/>
              <w:left w:val="nil"/>
              <w:bottom w:val="single" w:sz="4" w:space="0" w:color="auto"/>
              <w:right w:val="single" w:sz="4" w:space="0" w:color="auto"/>
            </w:tcBorders>
            <w:noWrap/>
            <w:vAlign w:val="bottom"/>
          </w:tcPr>
          <w:p w14:paraId="7B67763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400</w:t>
            </w:r>
          </w:p>
        </w:tc>
        <w:tc>
          <w:tcPr>
            <w:tcW w:w="1560" w:type="dxa"/>
            <w:tcBorders>
              <w:top w:val="nil"/>
              <w:left w:val="nil"/>
              <w:bottom w:val="single" w:sz="4" w:space="0" w:color="auto"/>
              <w:right w:val="single" w:sz="4" w:space="0" w:color="auto"/>
            </w:tcBorders>
            <w:noWrap/>
            <w:vAlign w:val="bottom"/>
          </w:tcPr>
          <w:p w14:paraId="4B2E161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96 778,00</w:t>
            </w:r>
          </w:p>
        </w:tc>
        <w:tc>
          <w:tcPr>
            <w:tcW w:w="1559" w:type="dxa"/>
            <w:tcBorders>
              <w:top w:val="nil"/>
              <w:left w:val="nil"/>
              <w:bottom w:val="single" w:sz="4" w:space="0" w:color="auto"/>
              <w:right w:val="single" w:sz="4" w:space="0" w:color="auto"/>
            </w:tcBorders>
            <w:noWrap/>
            <w:vAlign w:val="bottom"/>
          </w:tcPr>
          <w:p w14:paraId="42120D3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49915B1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852D27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D0EB98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по исполнению отдельных обязательств</w:t>
            </w:r>
          </w:p>
        </w:tc>
        <w:tc>
          <w:tcPr>
            <w:tcW w:w="850" w:type="dxa"/>
            <w:tcBorders>
              <w:top w:val="nil"/>
              <w:left w:val="nil"/>
              <w:bottom w:val="single" w:sz="4" w:space="0" w:color="auto"/>
              <w:right w:val="single" w:sz="4" w:space="0" w:color="auto"/>
            </w:tcBorders>
            <w:noWrap/>
            <w:vAlign w:val="bottom"/>
          </w:tcPr>
          <w:p w14:paraId="68F0312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619A9F8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03E6C94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39 0 00 00000</w:t>
            </w:r>
          </w:p>
        </w:tc>
        <w:tc>
          <w:tcPr>
            <w:tcW w:w="567" w:type="dxa"/>
            <w:tcBorders>
              <w:top w:val="nil"/>
              <w:left w:val="nil"/>
              <w:bottom w:val="single" w:sz="4" w:space="0" w:color="auto"/>
              <w:right w:val="single" w:sz="4" w:space="0" w:color="auto"/>
            </w:tcBorders>
            <w:noWrap/>
            <w:vAlign w:val="bottom"/>
          </w:tcPr>
          <w:p w14:paraId="47C443F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F713EA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7 600,00</w:t>
            </w:r>
          </w:p>
        </w:tc>
        <w:tc>
          <w:tcPr>
            <w:tcW w:w="1559" w:type="dxa"/>
            <w:tcBorders>
              <w:top w:val="nil"/>
              <w:left w:val="nil"/>
              <w:bottom w:val="single" w:sz="4" w:space="0" w:color="auto"/>
              <w:right w:val="single" w:sz="4" w:space="0" w:color="auto"/>
            </w:tcBorders>
            <w:noWrap/>
            <w:vAlign w:val="bottom"/>
          </w:tcPr>
          <w:p w14:paraId="467CEB7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7 410,00</w:t>
            </w:r>
          </w:p>
        </w:tc>
        <w:tc>
          <w:tcPr>
            <w:tcW w:w="1559" w:type="dxa"/>
            <w:tcBorders>
              <w:top w:val="nil"/>
              <w:left w:val="nil"/>
              <w:bottom w:val="single" w:sz="4" w:space="0" w:color="auto"/>
              <w:right w:val="single" w:sz="4" w:space="0" w:color="auto"/>
            </w:tcBorders>
            <w:noWrap/>
            <w:vAlign w:val="bottom"/>
          </w:tcPr>
          <w:p w14:paraId="41626F4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7 220,00</w:t>
            </w:r>
          </w:p>
        </w:tc>
      </w:tr>
      <w:tr w:rsidR="00A354BA" w:rsidRPr="00823D18" w14:paraId="1971DAE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C615F3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850" w:type="dxa"/>
            <w:tcBorders>
              <w:top w:val="nil"/>
              <w:left w:val="nil"/>
              <w:bottom w:val="single" w:sz="4" w:space="0" w:color="auto"/>
              <w:right w:val="single" w:sz="4" w:space="0" w:color="auto"/>
            </w:tcBorders>
            <w:noWrap/>
            <w:vAlign w:val="bottom"/>
          </w:tcPr>
          <w:p w14:paraId="5E8DE91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0533EEB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345A011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39 4 00 00000</w:t>
            </w:r>
          </w:p>
        </w:tc>
        <w:tc>
          <w:tcPr>
            <w:tcW w:w="567" w:type="dxa"/>
            <w:tcBorders>
              <w:top w:val="nil"/>
              <w:left w:val="nil"/>
              <w:bottom w:val="single" w:sz="4" w:space="0" w:color="auto"/>
              <w:right w:val="single" w:sz="4" w:space="0" w:color="auto"/>
            </w:tcBorders>
            <w:noWrap/>
            <w:vAlign w:val="bottom"/>
          </w:tcPr>
          <w:p w14:paraId="7BE930BD"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BFFAAE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7 600,00</w:t>
            </w:r>
          </w:p>
        </w:tc>
        <w:tc>
          <w:tcPr>
            <w:tcW w:w="1559" w:type="dxa"/>
            <w:tcBorders>
              <w:top w:val="nil"/>
              <w:left w:val="nil"/>
              <w:bottom w:val="single" w:sz="4" w:space="0" w:color="auto"/>
              <w:right w:val="single" w:sz="4" w:space="0" w:color="auto"/>
            </w:tcBorders>
            <w:noWrap/>
            <w:vAlign w:val="bottom"/>
          </w:tcPr>
          <w:p w14:paraId="5A4B936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7 410,00</w:t>
            </w:r>
          </w:p>
        </w:tc>
        <w:tc>
          <w:tcPr>
            <w:tcW w:w="1559" w:type="dxa"/>
            <w:tcBorders>
              <w:top w:val="nil"/>
              <w:left w:val="nil"/>
              <w:bottom w:val="single" w:sz="4" w:space="0" w:color="auto"/>
              <w:right w:val="single" w:sz="4" w:space="0" w:color="auto"/>
            </w:tcBorders>
            <w:noWrap/>
            <w:vAlign w:val="bottom"/>
          </w:tcPr>
          <w:p w14:paraId="2063384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7 220,00</w:t>
            </w:r>
          </w:p>
        </w:tc>
      </w:tr>
      <w:tr w:rsidR="00A354BA" w:rsidRPr="00823D18" w14:paraId="14A8460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FE86A4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Прочие внепрограммные мероприятия</w:t>
            </w:r>
          </w:p>
        </w:tc>
        <w:tc>
          <w:tcPr>
            <w:tcW w:w="850" w:type="dxa"/>
            <w:tcBorders>
              <w:top w:val="nil"/>
              <w:left w:val="nil"/>
              <w:bottom w:val="single" w:sz="4" w:space="0" w:color="auto"/>
              <w:right w:val="single" w:sz="4" w:space="0" w:color="auto"/>
            </w:tcBorders>
            <w:noWrap/>
            <w:vAlign w:val="bottom"/>
          </w:tcPr>
          <w:p w14:paraId="5240DCE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1D67B14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2E09F54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39 4 04 00000</w:t>
            </w:r>
          </w:p>
        </w:tc>
        <w:tc>
          <w:tcPr>
            <w:tcW w:w="567" w:type="dxa"/>
            <w:tcBorders>
              <w:top w:val="nil"/>
              <w:left w:val="nil"/>
              <w:bottom w:val="single" w:sz="4" w:space="0" w:color="auto"/>
              <w:right w:val="single" w:sz="4" w:space="0" w:color="auto"/>
            </w:tcBorders>
            <w:noWrap/>
            <w:vAlign w:val="bottom"/>
          </w:tcPr>
          <w:p w14:paraId="4F143708"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590004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7 600,00</w:t>
            </w:r>
          </w:p>
        </w:tc>
        <w:tc>
          <w:tcPr>
            <w:tcW w:w="1559" w:type="dxa"/>
            <w:tcBorders>
              <w:top w:val="nil"/>
              <w:left w:val="nil"/>
              <w:bottom w:val="single" w:sz="4" w:space="0" w:color="auto"/>
              <w:right w:val="single" w:sz="4" w:space="0" w:color="auto"/>
            </w:tcBorders>
            <w:noWrap/>
            <w:vAlign w:val="bottom"/>
          </w:tcPr>
          <w:p w14:paraId="106688F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7 410,00</w:t>
            </w:r>
          </w:p>
        </w:tc>
        <w:tc>
          <w:tcPr>
            <w:tcW w:w="1559" w:type="dxa"/>
            <w:tcBorders>
              <w:top w:val="nil"/>
              <w:left w:val="nil"/>
              <w:bottom w:val="single" w:sz="4" w:space="0" w:color="auto"/>
              <w:right w:val="single" w:sz="4" w:space="0" w:color="auto"/>
            </w:tcBorders>
            <w:noWrap/>
            <w:vAlign w:val="bottom"/>
          </w:tcPr>
          <w:p w14:paraId="48A247C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7 220,00</w:t>
            </w:r>
          </w:p>
        </w:tc>
      </w:tr>
      <w:tr w:rsidR="00A354BA" w:rsidRPr="00823D18" w14:paraId="18FED52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69459B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Перечисление в Фонд капитального ремонта платежей на капитальный ремонт общего имущества многоквартирных домов в доле муниципального жилищного фонда.</w:t>
            </w:r>
          </w:p>
        </w:tc>
        <w:tc>
          <w:tcPr>
            <w:tcW w:w="850" w:type="dxa"/>
            <w:tcBorders>
              <w:top w:val="nil"/>
              <w:left w:val="nil"/>
              <w:bottom w:val="single" w:sz="4" w:space="0" w:color="auto"/>
              <w:right w:val="single" w:sz="4" w:space="0" w:color="auto"/>
            </w:tcBorders>
            <w:noWrap/>
            <w:vAlign w:val="bottom"/>
          </w:tcPr>
          <w:p w14:paraId="5443422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334EEA7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758534C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39 4 04 03400</w:t>
            </w:r>
          </w:p>
        </w:tc>
        <w:tc>
          <w:tcPr>
            <w:tcW w:w="567" w:type="dxa"/>
            <w:tcBorders>
              <w:top w:val="nil"/>
              <w:left w:val="nil"/>
              <w:bottom w:val="single" w:sz="4" w:space="0" w:color="auto"/>
              <w:right w:val="single" w:sz="4" w:space="0" w:color="auto"/>
            </w:tcBorders>
            <w:noWrap/>
            <w:vAlign w:val="bottom"/>
          </w:tcPr>
          <w:p w14:paraId="124607C4"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3A4A57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7 600,00</w:t>
            </w:r>
          </w:p>
        </w:tc>
        <w:tc>
          <w:tcPr>
            <w:tcW w:w="1559" w:type="dxa"/>
            <w:tcBorders>
              <w:top w:val="nil"/>
              <w:left w:val="nil"/>
              <w:bottom w:val="single" w:sz="4" w:space="0" w:color="auto"/>
              <w:right w:val="single" w:sz="4" w:space="0" w:color="auto"/>
            </w:tcBorders>
            <w:noWrap/>
            <w:vAlign w:val="bottom"/>
          </w:tcPr>
          <w:p w14:paraId="7E6CE06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7 410,00</w:t>
            </w:r>
          </w:p>
        </w:tc>
        <w:tc>
          <w:tcPr>
            <w:tcW w:w="1559" w:type="dxa"/>
            <w:tcBorders>
              <w:top w:val="nil"/>
              <w:left w:val="nil"/>
              <w:bottom w:val="single" w:sz="4" w:space="0" w:color="auto"/>
              <w:right w:val="single" w:sz="4" w:space="0" w:color="auto"/>
            </w:tcBorders>
            <w:noWrap/>
            <w:vAlign w:val="bottom"/>
          </w:tcPr>
          <w:p w14:paraId="31EAD51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7 220,00</w:t>
            </w:r>
          </w:p>
        </w:tc>
      </w:tr>
      <w:tr w:rsidR="00A354BA" w:rsidRPr="00823D18" w14:paraId="648DEA8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3446A0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72A34F4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7E242E8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4D18FD2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39 4 04 03400</w:t>
            </w:r>
          </w:p>
        </w:tc>
        <w:tc>
          <w:tcPr>
            <w:tcW w:w="567" w:type="dxa"/>
            <w:tcBorders>
              <w:top w:val="nil"/>
              <w:left w:val="nil"/>
              <w:bottom w:val="single" w:sz="4" w:space="0" w:color="auto"/>
              <w:right w:val="single" w:sz="4" w:space="0" w:color="auto"/>
            </w:tcBorders>
            <w:noWrap/>
            <w:vAlign w:val="bottom"/>
          </w:tcPr>
          <w:p w14:paraId="52B3B4F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5332BA6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7 600,00</w:t>
            </w:r>
          </w:p>
        </w:tc>
        <w:tc>
          <w:tcPr>
            <w:tcW w:w="1559" w:type="dxa"/>
            <w:tcBorders>
              <w:top w:val="nil"/>
              <w:left w:val="nil"/>
              <w:bottom w:val="single" w:sz="4" w:space="0" w:color="auto"/>
              <w:right w:val="single" w:sz="4" w:space="0" w:color="auto"/>
            </w:tcBorders>
            <w:noWrap/>
            <w:vAlign w:val="bottom"/>
          </w:tcPr>
          <w:p w14:paraId="5C26DF1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7 410,00</w:t>
            </w:r>
          </w:p>
        </w:tc>
        <w:tc>
          <w:tcPr>
            <w:tcW w:w="1559" w:type="dxa"/>
            <w:tcBorders>
              <w:top w:val="nil"/>
              <w:left w:val="nil"/>
              <w:bottom w:val="single" w:sz="4" w:space="0" w:color="auto"/>
              <w:right w:val="single" w:sz="4" w:space="0" w:color="auto"/>
            </w:tcBorders>
            <w:noWrap/>
            <w:vAlign w:val="bottom"/>
          </w:tcPr>
          <w:p w14:paraId="5A4A042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7 220,00</w:t>
            </w:r>
          </w:p>
        </w:tc>
      </w:tr>
      <w:tr w:rsidR="00A354BA" w:rsidRPr="00823D18" w14:paraId="0BF5E24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36A931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Коммунальное хозяйство</w:t>
            </w:r>
          </w:p>
        </w:tc>
        <w:tc>
          <w:tcPr>
            <w:tcW w:w="850" w:type="dxa"/>
            <w:tcBorders>
              <w:top w:val="nil"/>
              <w:left w:val="nil"/>
              <w:bottom w:val="single" w:sz="4" w:space="0" w:color="auto"/>
              <w:right w:val="single" w:sz="4" w:space="0" w:color="auto"/>
            </w:tcBorders>
            <w:noWrap/>
            <w:vAlign w:val="bottom"/>
          </w:tcPr>
          <w:p w14:paraId="1A99714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0B9AC8A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4C102959"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230F192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54463C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33 143 397,00</w:t>
            </w:r>
          </w:p>
        </w:tc>
        <w:tc>
          <w:tcPr>
            <w:tcW w:w="1559" w:type="dxa"/>
            <w:tcBorders>
              <w:top w:val="nil"/>
              <w:left w:val="nil"/>
              <w:bottom w:val="single" w:sz="4" w:space="0" w:color="auto"/>
              <w:right w:val="single" w:sz="4" w:space="0" w:color="auto"/>
            </w:tcBorders>
            <w:noWrap/>
            <w:vAlign w:val="bottom"/>
          </w:tcPr>
          <w:p w14:paraId="7BB5949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29 917 958,84</w:t>
            </w:r>
          </w:p>
        </w:tc>
        <w:tc>
          <w:tcPr>
            <w:tcW w:w="1559" w:type="dxa"/>
            <w:tcBorders>
              <w:top w:val="nil"/>
              <w:left w:val="nil"/>
              <w:bottom w:val="single" w:sz="4" w:space="0" w:color="auto"/>
              <w:right w:val="single" w:sz="4" w:space="0" w:color="auto"/>
            </w:tcBorders>
            <w:noWrap/>
            <w:vAlign w:val="bottom"/>
          </w:tcPr>
          <w:p w14:paraId="0013A03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31 274 765,30</w:t>
            </w:r>
          </w:p>
        </w:tc>
      </w:tr>
      <w:tr w:rsidR="00A354BA" w:rsidRPr="00823D18" w14:paraId="70199B0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2F598A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"Материально-техническое обеспечение работы муниципального казенного учреждения "ТеплоВодоРесурс" Лысогорского муниципального района Саратовской области"</w:t>
            </w:r>
          </w:p>
        </w:tc>
        <w:tc>
          <w:tcPr>
            <w:tcW w:w="850" w:type="dxa"/>
            <w:tcBorders>
              <w:top w:val="nil"/>
              <w:left w:val="nil"/>
              <w:bottom w:val="single" w:sz="4" w:space="0" w:color="auto"/>
              <w:right w:val="single" w:sz="4" w:space="0" w:color="auto"/>
            </w:tcBorders>
            <w:noWrap/>
            <w:vAlign w:val="bottom"/>
          </w:tcPr>
          <w:p w14:paraId="52EE194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134C7BB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78328A1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18 0 00 00000</w:t>
            </w:r>
          </w:p>
        </w:tc>
        <w:tc>
          <w:tcPr>
            <w:tcW w:w="567" w:type="dxa"/>
            <w:tcBorders>
              <w:top w:val="nil"/>
              <w:left w:val="nil"/>
              <w:bottom w:val="single" w:sz="4" w:space="0" w:color="auto"/>
              <w:right w:val="single" w:sz="4" w:space="0" w:color="auto"/>
            </w:tcBorders>
            <w:noWrap/>
            <w:vAlign w:val="bottom"/>
          </w:tcPr>
          <w:p w14:paraId="45E8B587"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B88CAC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32 971 528,10</w:t>
            </w:r>
          </w:p>
        </w:tc>
        <w:tc>
          <w:tcPr>
            <w:tcW w:w="1559" w:type="dxa"/>
            <w:tcBorders>
              <w:top w:val="nil"/>
              <w:left w:val="nil"/>
              <w:bottom w:val="single" w:sz="4" w:space="0" w:color="auto"/>
              <w:right w:val="single" w:sz="4" w:space="0" w:color="auto"/>
            </w:tcBorders>
            <w:noWrap/>
            <w:vAlign w:val="bottom"/>
          </w:tcPr>
          <w:p w14:paraId="19D8A3E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29 750 401,19</w:t>
            </w:r>
          </w:p>
        </w:tc>
        <w:tc>
          <w:tcPr>
            <w:tcW w:w="1559" w:type="dxa"/>
            <w:tcBorders>
              <w:top w:val="nil"/>
              <w:left w:val="nil"/>
              <w:bottom w:val="single" w:sz="4" w:space="0" w:color="auto"/>
              <w:right w:val="single" w:sz="4" w:space="0" w:color="auto"/>
            </w:tcBorders>
            <w:noWrap/>
            <w:vAlign w:val="bottom"/>
          </w:tcPr>
          <w:p w14:paraId="27151D8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31 111 504,00</w:t>
            </w:r>
          </w:p>
        </w:tc>
      </w:tr>
      <w:tr w:rsidR="00A354BA" w:rsidRPr="00823D18" w14:paraId="2581303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15C579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850" w:type="dxa"/>
            <w:tcBorders>
              <w:top w:val="nil"/>
              <w:left w:val="nil"/>
              <w:bottom w:val="single" w:sz="4" w:space="0" w:color="auto"/>
              <w:right w:val="single" w:sz="4" w:space="0" w:color="auto"/>
            </w:tcBorders>
            <w:noWrap/>
            <w:vAlign w:val="bottom"/>
          </w:tcPr>
          <w:p w14:paraId="6E99412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0865545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3260E85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18 3 00 00000</w:t>
            </w:r>
          </w:p>
        </w:tc>
        <w:tc>
          <w:tcPr>
            <w:tcW w:w="567" w:type="dxa"/>
            <w:tcBorders>
              <w:top w:val="nil"/>
              <w:left w:val="nil"/>
              <w:bottom w:val="single" w:sz="4" w:space="0" w:color="auto"/>
              <w:right w:val="single" w:sz="4" w:space="0" w:color="auto"/>
            </w:tcBorders>
            <w:noWrap/>
            <w:vAlign w:val="bottom"/>
          </w:tcPr>
          <w:p w14:paraId="4ABF2D6C"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33E68D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32 971 528,10</w:t>
            </w:r>
          </w:p>
        </w:tc>
        <w:tc>
          <w:tcPr>
            <w:tcW w:w="1559" w:type="dxa"/>
            <w:tcBorders>
              <w:top w:val="nil"/>
              <w:left w:val="nil"/>
              <w:bottom w:val="single" w:sz="4" w:space="0" w:color="auto"/>
              <w:right w:val="single" w:sz="4" w:space="0" w:color="auto"/>
            </w:tcBorders>
            <w:noWrap/>
            <w:vAlign w:val="bottom"/>
          </w:tcPr>
          <w:p w14:paraId="2C47F8F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29 750 401,19</w:t>
            </w:r>
          </w:p>
        </w:tc>
        <w:tc>
          <w:tcPr>
            <w:tcW w:w="1559" w:type="dxa"/>
            <w:tcBorders>
              <w:top w:val="nil"/>
              <w:left w:val="nil"/>
              <w:bottom w:val="single" w:sz="4" w:space="0" w:color="auto"/>
              <w:right w:val="single" w:sz="4" w:space="0" w:color="auto"/>
            </w:tcBorders>
            <w:noWrap/>
            <w:vAlign w:val="bottom"/>
          </w:tcPr>
          <w:p w14:paraId="6025CEF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31 111 504,00</w:t>
            </w:r>
          </w:p>
        </w:tc>
      </w:tr>
      <w:tr w:rsidR="00A354BA" w:rsidRPr="00823D18" w14:paraId="5F08D5C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823BC6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"Обеспечение деятельности казенных учреждений (оказание муниципальных услуг, выполнение работ)"</w:t>
            </w:r>
          </w:p>
        </w:tc>
        <w:tc>
          <w:tcPr>
            <w:tcW w:w="850" w:type="dxa"/>
            <w:tcBorders>
              <w:top w:val="nil"/>
              <w:left w:val="nil"/>
              <w:bottom w:val="single" w:sz="4" w:space="0" w:color="auto"/>
              <w:right w:val="single" w:sz="4" w:space="0" w:color="auto"/>
            </w:tcBorders>
            <w:noWrap/>
            <w:vAlign w:val="bottom"/>
          </w:tcPr>
          <w:p w14:paraId="3E003A2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29C49A0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7654E10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18 3 01 00000</w:t>
            </w:r>
          </w:p>
        </w:tc>
        <w:tc>
          <w:tcPr>
            <w:tcW w:w="567" w:type="dxa"/>
            <w:tcBorders>
              <w:top w:val="nil"/>
              <w:left w:val="nil"/>
              <w:bottom w:val="single" w:sz="4" w:space="0" w:color="auto"/>
              <w:right w:val="single" w:sz="4" w:space="0" w:color="auto"/>
            </w:tcBorders>
            <w:noWrap/>
            <w:vAlign w:val="bottom"/>
          </w:tcPr>
          <w:p w14:paraId="314A442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92662D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20 696 545,10</w:t>
            </w:r>
          </w:p>
        </w:tc>
        <w:tc>
          <w:tcPr>
            <w:tcW w:w="1559" w:type="dxa"/>
            <w:tcBorders>
              <w:top w:val="nil"/>
              <w:left w:val="nil"/>
              <w:bottom w:val="single" w:sz="4" w:space="0" w:color="auto"/>
              <w:right w:val="single" w:sz="4" w:space="0" w:color="auto"/>
            </w:tcBorders>
            <w:noWrap/>
            <w:vAlign w:val="bottom"/>
          </w:tcPr>
          <w:p w14:paraId="20A9B80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18 327 880,35</w:t>
            </w:r>
          </w:p>
        </w:tc>
        <w:tc>
          <w:tcPr>
            <w:tcW w:w="1559" w:type="dxa"/>
            <w:tcBorders>
              <w:top w:val="nil"/>
              <w:left w:val="nil"/>
              <w:bottom w:val="single" w:sz="4" w:space="0" w:color="auto"/>
              <w:right w:val="single" w:sz="4" w:space="0" w:color="auto"/>
            </w:tcBorders>
            <w:noWrap/>
            <w:vAlign w:val="bottom"/>
          </w:tcPr>
          <w:p w14:paraId="2A06B98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18 797 826,00</w:t>
            </w:r>
          </w:p>
        </w:tc>
      </w:tr>
      <w:tr w:rsidR="00A354BA" w:rsidRPr="00823D18" w14:paraId="6D3AD39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0FDE35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обеспечение деятельности муниципальных казенных учреждений.</w:t>
            </w:r>
          </w:p>
        </w:tc>
        <w:tc>
          <w:tcPr>
            <w:tcW w:w="850" w:type="dxa"/>
            <w:tcBorders>
              <w:top w:val="nil"/>
              <w:left w:val="nil"/>
              <w:bottom w:val="single" w:sz="4" w:space="0" w:color="auto"/>
              <w:right w:val="single" w:sz="4" w:space="0" w:color="auto"/>
            </w:tcBorders>
            <w:noWrap/>
            <w:vAlign w:val="bottom"/>
          </w:tcPr>
          <w:p w14:paraId="5706AB3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35E2279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40153C1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18 3 01 00420</w:t>
            </w:r>
          </w:p>
        </w:tc>
        <w:tc>
          <w:tcPr>
            <w:tcW w:w="567" w:type="dxa"/>
            <w:tcBorders>
              <w:top w:val="nil"/>
              <w:left w:val="nil"/>
              <w:bottom w:val="single" w:sz="4" w:space="0" w:color="auto"/>
              <w:right w:val="single" w:sz="4" w:space="0" w:color="auto"/>
            </w:tcBorders>
            <w:noWrap/>
            <w:vAlign w:val="bottom"/>
          </w:tcPr>
          <w:p w14:paraId="09B0458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A693FB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20 309 260,00</w:t>
            </w:r>
          </w:p>
        </w:tc>
        <w:tc>
          <w:tcPr>
            <w:tcW w:w="1559" w:type="dxa"/>
            <w:tcBorders>
              <w:top w:val="nil"/>
              <w:left w:val="nil"/>
              <w:bottom w:val="single" w:sz="4" w:space="0" w:color="auto"/>
              <w:right w:val="single" w:sz="4" w:space="0" w:color="auto"/>
            </w:tcBorders>
            <w:noWrap/>
            <w:vAlign w:val="bottom"/>
          </w:tcPr>
          <w:p w14:paraId="42BD1A6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17 950 262,85</w:t>
            </w:r>
          </w:p>
        </w:tc>
        <w:tc>
          <w:tcPr>
            <w:tcW w:w="1559" w:type="dxa"/>
            <w:tcBorders>
              <w:top w:val="nil"/>
              <w:left w:val="nil"/>
              <w:bottom w:val="single" w:sz="4" w:space="0" w:color="auto"/>
              <w:right w:val="single" w:sz="4" w:space="0" w:color="auto"/>
            </w:tcBorders>
            <w:noWrap/>
            <w:vAlign w:val="bottom"/>
          </w:tcPr>
          <w:p w14:paraId="6BA9D41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18 410 526,00</w:t>
            </w:r>
          </w:p>
        </w:tc>
      </w:tr>
      <w:tr w:rsidR="00A354BA" w:rsidRPr="00823D18" w14:paraId="7A2BE14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4D53D1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bottom"/>
          </w:tcPr>
          <w:p w14:paraId="0394D24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7F54A9F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6E0A3CD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18 3 01 00420</w:t>
            </w:r>
          </w:p>
        </w:tc>
        <w:tc>
          <w:tcPr>
            <w:tcW w:w="567" w:type="dxa"/>
            <w:tcBorders>
              <w:top w:val="nil"/>
              <w:left w:val="nil"/>
              <w:bottom w:val="single" w:sz="4" w:space="0" w:color="auto"/>
              <w:right w:val="single" w:sz="4" w:space="0" w:color="auto"/>
            </w:tcBorders>
            <w:noWrap/>
            <w:vAlign w:val="bottom"/>
          </w:tcPr>
          <w:p w14:paraId="19CC7CD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100</w:t>
            </w:r>
          </w:p>
        </w:tc>
        <w:tc>
          <w:tcPr>
            <w:tcW w:w="1560" w:type="dxa"/>
            <w:tcBorders>
              <w:top w:val="nil"/>
              <w:left w:val="nil"/>
              <w:bottom w:val="single" w:sz="4" w:space="0" w:color="auto"/>
              <w:right w:val="single" w:sz="4" w:space="0" w:color="auto"/>
            </w:tcBorders>
            <w:noWrap/>
            <w:vAlign w:val="bottom"/>
          </w:tcPr>
          <w:p w14:paraId="54DE064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19 230 184,00</w:t>
            </w:r>
          </w:p>
        </w:tc>
        <w:tc>
          <w:tcPr>
            <w:tcW w:w="1559" w:type="dxa"/>
            <w:tcBorders>
              <w:top w:val="nil"/>
              <w:left w:val="nil"/>
              <w:bottom w:val="single" w:sz="4" w:space="0" w:color="auto"/>
              <w:right w:val="single" w:sz="4" w:space="0" w:color="auto"/>
            </w:tcBorders>
            <w:noWrap/>
            <w:vAlign w:val="bottom"/>
          </w:tcPr>
          <w:p w14:paraId="64A3477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16 878 184,05</w:t>
            </w:r>
          </w:p>
        </w:tc>
        <w:tc>
          <w:tcPr>
            <w:tcW w:w="1559" w:type="dxa"/>
            <w:tcBorders>
              <w:top w:val="nil"/>
              <w:left w:val="nil"/>
              <w:bottom w:val="single" w:sz="4" w:space="0" w:color="auto"/>
              <w:right w:val="single" w:sz="4" w:space="0" w:color="auto"/>
            </w:tcBorders>
            <w:noWrap/>
            <w:vAlign w:val="bottom"/>
          </w:tcPr>
          <w:p w14:paraId="66F9046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17 310 958,00</w:t>
            </w:r>
          </w:p>
        </w:tc>
      </w:tr>
      <w:tr w:rsidR="00A354BA" w:rsidRPr="00823D18" w14:paraId="3031831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06D46A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7B3CCFA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66F843F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5D5351F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18 3 01 00420</w:t>
            </w:r>
          </w:p>
        </w:tc>
        <w:tc>
          <w:tcPr>
            <w:tcW w:w="567" w:type="dxa"/>
            <w:tcBorders>
              <w:top w:val="nil"/>
              <w:left w:val="nil"/>
              <w:bottom w:val="single" w:sz="4" w:space="0" w:color="auto"/>
              <w:right w:val="single" w:sz="4" w:space="0" w:color="auto"/>
            </w:tcBorders>
            <w:noWrap/>
            <w:vAlign w:val="bottom"/>
          </w:tcPr>
          <w:p w14:paraId="607D1DC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3AECC82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599 076,00</w:t>
            </w:r>
          </w:p>
        </w:tc>
        <w:tc>
          <w:tcPr>
            <w:tcW w:w="1559" w:type="dxa"/>
            <w:tcBorders>
              <w:top w:val="nil"/>
              <w:left w:val="nil"/>
              <w:bottom w:val="single" w:sz="4" w:space="0" w:color="auto"/>
              <w:right w:val="single" w:sz="4" w:space="0" w:color="auto"/>
            </w:tcBorders>
            <w:noWrap/>
            <w:vAlign w:val="bottom"/>
          </w:tcPr>
          <w:p w14:paraId="28C6ED4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604 078,80</w:t>
            </w:r>
          </w:p>
        </w:tc>
        <w:tc>
          <w:tcPr>
            <w:tcW w:w="1559" w:type="dxa"/>
            <w:tcBorders>
              <w:top w:val="nil"/>
              <w:left w:val="nil"/>
              <w:bottom w:val="single" w:sz="4" w:space="0" w:color="auto"/>
              <w:right w:val="single" w:sz="4" w:space="0" w:color="auto"/>
            </w:tcBorders>
            <w:noWrap/>
            <w:vAlign w:val="bottom"/>
          </w:tcPr>
          <w:p w14:paraId="7289EC0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619 568,00</w:t>
            </w:r>
          </w:p>
        </w:tc>
      </w:tr>
      <w:tr w:rsidR="00A354BA" w:rsidRPr="00823D18" w14:paraId="32A23B6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67EF79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Иные бюджетные ассигнования</w:t>
            </w:r>
          </w:p>
        </w:tc>
        <w:tc>
          <w:tcPr>
            <w:tcW w:w="850" w:type="dxa"/>
            <w:tcBorders>
              <w:top w:val="nil"/>
              <w:left w:val="nil"/>
              <w:bottom w:val="single" w:sz="4" w:space="0" w:color="auto"/>
              <w:right w:val="single" w:sz="4" w:space="0" w:color="auto"/>
            </w:tcBorders>
            <w:noWrap/>
            <w:vAlign w:val="bottom"/>
          </w:tcPr>
          <w:p w14:paraId="7FECA3A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344F5B8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6377B28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18 3 01 00420</w:t>
            </w:r>
          </w:p>
        </w:tc>
        <w:tc>
          <w:tcPr>
            <w:tcW w:w="567" w:type="dxa"/>
            <w:tcBorders>
              <w:top w:val="nil"/>
              <w:left w:val="nil"/>
              <w:bottom w:val="single" w:sz="4" w:space="0" w:color="auto"/>
              <w:right w:val="single" w:sz="4" w:space="0" w:color="auto"/>
            </w:tcBorders>
            <w:noWrap/>
            <w:vAlign w:val="bottom"/>
          </w:tcPr>
          <w:p w14:paraId="0209708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800</w:t>
            </w:r>
          </w:p>
        </w:tc>
        <w:tc>
          <w:tcPr>
            <w:tcW w:w="1560" w:type="dxa"/>
            <w:tcBorders>
              <w:top w:val="nil"/>
              <w:left w:val="nil"/>
              <w:bottom w:val="single" w:sz="4" w:space="0" w:color="auto"/>
              <w:right w:val="single" w:sz="4" w:space="0" w:color="auto"/>
            </w:tcBorders>
            <w:noWrap/>
            <w:vAlign w:val="bottom"/>
          </w:tcPr>
          <w:p w14:paraId="3F2F232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480 000,00</w:t>
            </w:r>
          </w:p>
        </w:tc>
        <w:tc>
          <w:tcPr>
            <w:tcW w:w="1559" w:type="dxa"/>
            <w:tcBorders>
              <w:top w:val="nil"/>
              <w:left w:val="nil"/>
              <w:bottom w:val="single" w:sz="4" w:space="0" w:color="auto"/>
              <w:right w:val="single" w:sz="4" w:space="0" w:color="auto"/>
            </w:tcBorders>
            <w:noWrap/>
            <w:vAlign w:val="bottom"/>
          </w:tcPr>
          <w:p w14:paraId="0E64011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468 000,00</w:t>
            </w:r>
          </w:p>
        </w:tc>
        <w:tc>
          <w:tcPr>
            <w:tcW w:w="1559" w:type="dxa"/>
            <w:tcBorders>
              <w:top w:val="nil"/>
              <w:left w:val="nil"/>
              <w:bottom w:val="single" w:sz="4" w:space="0" w:color="auto"/>
              <w:right w:val="single" w:sz="4" w:space="0" w:color="auto"/>
            </w:tcBorders>
            <w:noWrap/>
            <w:vAlign w:val="bottom"/>
          </w:tcPr>
          <w:p w14:paraId="2D8A6DC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480 000,00</w:t>
            </w:r>
          </w:p>
        </w:tc>
      </w:tr>
      <w:tr w:rsidR="00A354BA" w:rsidRPr="00823D18" w14:paraId="756227B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4CD4BD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Уплата налога на имущество и транспортного налога </w:t>
            </w:r>
          </w:p>
        </w:tc>
        <w:tc>
          <w:tcPr>
            <w:tcW w:w="850" w:type="dxa"/>
            <w:tcBorders>
              <w:top w:val="nil"/>
              <w:left w:val="nil"/>
              <w:bottom w:val="single" w:sz="4" w:space="0" w:color="auto"/>
              <w:right w:val="single" w:sz="4" w:space="0" w:color="auto"/>
            </w:tcBorders>
            <w:noWrap/>
            <w:vAlign w:val="bottom"/>
          </w:tcPr>
          <w:p w14:paraId="22E328C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7FA06AE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48320F7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18 3 01 00620</w:t>
            </w:r>
          </w:p>
        </w:tc>
        <w:tc>
          <w:tcPr>
            <w:tcW w:w="567" w:type="dxa"/>
            <w:tcBorders>
              <w:top w:val="nil"/>
              <w:left w:val="nil"/>
              <w:bottom w:val="single" w:sz="4" w:space="0" w:color="auto"/>
              <w:right w:val="single" w:sz="4" w:space="0" w:color="auto"/>
            </w:tcBorders>
            <w:noWrap/>
            <w:vAlign w:val="bottom"/>
          </w:tcPr>
          <w:p w14:paraId="4388F3B8"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7FAB45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387 285,10</w:t>
            </w:r>
          </w:p>
        </w:tc>
        <w:tc>
          <w:tcPr>
            <w:tcW w:w="1559" w:type="dxa"/>
            <w:tcBorders>
              <w:top w:val="nil"/>
              <w:left w:val="nil"/>
              <w:bottom w:val="single" w:sz="4" w:space="0" w:color="auto"/>
              <w:right w:val="single" w:sz="4" w:space="0" w:color="auto"/>
            </w:tcBorders>
            <w:noWrap/>
            <w:vAlign w:val="bottom"/>
          </w:tcPr>
          <w:p w14:paraId="67E5F11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377 617,50</w:t>
            </w:r>
          </w:p>
        </w:tc>
        <w:tc>
          <w:tcPr>
            <w:tcW w:w="1559" w:type="dxa"/>
            <w:tcBorders>
              <w:top w:val="nil"/>
              <w:left w:val="nil"/>
              <w:bottom w:val="single" w:sz="4" w:space="0" w:color="auto"/>
              <w:right w:val="single" w:sz="4" w:space="0" w:color="auto"/>
            </w:tcBorders>
            <w:noWrap/>
            <w:vAlign w:val="bottom"/>
          </w:tcPr>
          <w:p w14:paraId="7B5E8D5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387 300,00</w:t>
            </w:r>
          </w:p>
        </w:tc>
      </w:tr>
      <w:tr w:rsidR="00A354BA" w:rsidRPr="00823D18" w14:paraId="2578DE8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19A65E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Иные бюджетные ассигнования</w:t>
            </w:r>
          </w:p>
        </w:tc>
        <w:tc>
          <w:tcPr>
            <w:tcW w:w="850" w:type="dxa"/>
            <w:tcBorders>
              <w:top w:val="nil"/>
              <w:left w:val="nil"/>
              <w:bottom w:val="single" w:sz="4" w:space="0" w:color="auto"/>
              <w:right w:val="single" w:sz="4" w:space="0" w:color="auto"/>
            </w:tcBorders>
            <w:noWrap/>
            <w:vAlign w:val="bottom"/>
          </w:tcPr>
          <w:p w14:paraId="2B453C3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1A2310C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4E464D4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18 3 01 00620</w:t>
            </w:r>
          </w:p>
        </w:tc>
        <w:tc>
          <w:tcPr>
            <w:tcW w:w="567" w:type="dxa"/>
            <w:tcBorders>
              <w:top w:val="nil"/>
              <w:left w:val="nil"/>
              <w:bottom w:val="single" w:sz="4" w:space="0" w:color="auto"/>
              <w:right w:val="single" w:sz="4" w:space="0" w:color="auto"/>
            </w:tcBorders>
            <w:noWrap/>
            <w:vAlign w:val="bottom"/>
          </w:tcPr>
          <w:p w14:paraId="7A0F40C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800</w:t>
            </w:r>
          </w:p>
        </w:tc>
        <w:tc>
          <w:tcPr>
            <w:tcW w:w="1560" w:type="dxa"/>
            <w:tcBorders>
              <w:top w:val="nil"/>
              <w:left w:val="nil"/>
              <w:bottom w:val="single" w:sz="4" w:space="0" w:color="auto"/>
              <w:right w:val="single" w:sz="4" w:space="0" w:color="auto"/>
            </w:tcBorders>
            <w:noWrap/>
            <w:vAlign w:val="bottom"/>
          </w:tcPr>
          <w:p w14:paraId="3634338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387 285,10</w:t>
            </w:r>
          </w:p>
        </w:tc>
        <w:tc>
          <w:tcPr>
            <w:tcW w:w="1559" w:type="dxa"/>
            <w:tcBorders>
              <w:top w:val="nil"/>
              <w:left w:val="nil"/>
              <w:bottom w:val="single" w:sz="4" w:space="0" w:color="auto"/>
              <w:right w:val="single" w:sz="4" w:space="0" w:color="auto"/>
            </w:tcBorders>
            <w:noWrap/>
            <w:vAlign w:val="bottom"/>
          </w:tcPr>
          <w:p w14:paraId="0BA8E4C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377 617,50</w:t>
            </w:r>
          </w:p>
        </w:tc>
        <w:tc>
          <w:tcPr>
            <w:tcW w:w="1559" w:type="dxa"/>
            <w:tcBorders>
              <w:top w:val="nil"/>
              <w:left w:val="nil"/>
              <w:bottom w:val="single" w:sz="4" w:space="0" w:color="auto"/>
              <w:right w:val="single" w:sz="4" w:space="0" w:color="auto"/>
            </w:tcBorders>
            <w:noWrap/>
            <w:vAlign w:val="bottom"/>
          </w:tcPr>
          <w:p w14:paraId="695CBAD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387 300,00</w:t>
            </w:r>
          </w:p>
        </w:tc>
      </w:tr>
      <w:tr w:rsidR="00A354BA" w:rsidRPr="00823D18" w14:paraId="07AEAD9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8FE277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"Развитие коммунального хозяйства района"</w:t>
            </w:r>
          </w:p>
        </w:tc>
        <w:tc>
          <w:tcPr>
            <w:tcW w:w="850" w:type="dxa"/>
            <w:tcBorders>
              <w:top w:val="nil"/>
              <w:left w:val="nil"/>
              <w:bottom w:val="single" w:sz="4" w:space="0" w:color="auto"/>
              <w:right w:val="single" w:sz="4" w:space="0" w:color="auto"/>
            </w:tcBorders>
            <w:noWrap/>
            <w:vAlign w:val="bottom"/>
          </w:tcPr>
          <w:p w14:paraId="393C666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5D307DE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285A67D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18 3 02 00000</w:t>
            </w:r>
          </w:p>
        </w:tc>
        <w:tc>
          <w:tcPr>
            <w:tcW w:w="567" w:type="dxa"/>
            <w:tcBorders>
              <w:top w:val="nil"/>
              <w:left w:val="nil"/>
              <w:bottom w:val="single" w:sz="4" w:space="0" w:color="auto"/>
              <w:right w:val="single" w:sz="4" w:space="0" w:color="auto"/>
            </w:tcBorders>
            <w:noWrap/>
            <w:vAlign w:val="bottom"/>
          </w:tcPr>
          <w:p w14:paraId="2F4DD4E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7ECA3A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12 274 983,00</w:t>
            </w:r>
          </w:p>
        </w:tc>
        <w:tc>
          <w:tcPr>
            <w:tcW w:w="1559" w:type="dxa"/>
            <w:tcBorders>
              <w:top w:val="nil"/>
              <w:left w:val="nil"/>
              <w:bottom w:val="single" w:sz="4" w:space="0" w:color="auto"/>
              <w:right w:val="single" w:sz="4" w:space="0" w:color="auto"/>
            </w:tcBorders>
            <w:noWrap/>
            <w:vAlign w:val="bottom"/>
          </w:tcPr>
          <w:p w14:paraId="2C4F882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11 422 520,84</w:t>
            </w:r>
          </w:p>
        </w:tc>
        <w:tc>
          <w:tcPr>
            <w:tcW w:w="1559" w:type="dxa"/>
            <w:tcBorders>
              <w:top w:val="nil"/>
              <w:left w:val="nil"/>
              <w:bottom w:val="single" w:sz="4" w:space="0" w:color="auto"/>
              <w:right w:val="single" w:sz="4" w:space="0" w:color="auto"/>
            </w:tcBorders>
            <w:noWrap/>
            <w:vAlign w:val="bottom"/>
          </w:tcPr>
          <w:p w14:paraId="0226058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12 313 678,00</w:t>
            </w:r>
          </w:p>
        </w:tc>
      </w:tr>
      <w:tr w:rsidR="00A354BA" w:rsidRPr="00823D18" w14:paraId="4DAE8CC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34721E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Приобретение природного газа </w:t>
            </w:r>
          </w:p>
        </w:tc>
        <w:tc>
          <w:tcPr>
            <w:tcW w:w="850" w:type="dxa"/>
            <w:tcBorders>
              <w:top w:val="nil"/>
              <w:left w:val="nil"/>
              <w:bottom w:val="single" w:sz="4" w:space="0" w:color="auto"/>
              <w:right w:val="single" w:sz="4" w:space="0" w:color="auto"/>
            </w:tcBorders>
            <w:noWrap/>
            <w:vAlign w:val="bottom"/>
          </w:tcPr>
          <w:p w14:paraId="6AEC586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08091D0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60AB375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18 3 02 00310</w:t>
            </w:r>
          </w:p>
        </w:tc>
        <w:tc>
          <w:tcPr>
            <w:tcW w:w="567" w:type="dxa"/>
            <w:tcBorders>
              <w:top w:val="nil"/>
              <w:left w:val="nil"/>
              <w:bottom w:val="single" w:sz="4" w:space="0" w:color="auto"/>
              <w:right w:val="single" w:sz="4" w:space="0" w:color="auto"/>
            </w:tcBorders>
            <w:noWrap/>
            <w:vAlign w:val="bottom"/>
          </w:tcPr>
          <w:p w14:paraId="2376B50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C0AF49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7 414 150,00</w:t>
            </w:r>
          </w:p>
        </w:tc>
        <w:tc>
          <w:tcPr>
            <w:tcW w:w="1559" w:type="dxa"/>
            <w:tcBorders>
              <w:top w:val="nil"/>
              <w:left w:val="nil"/>
              <w:bottom w:val="single" w:sz="4" w:space="0" w:color="auto"/>
              <w:right w:val="single" w:sz="4" w:space="0" w:color="auto"/>
            </w:tcBorders>
            <w:noWrap/>
            <w:vAlign w:val="bottom"/>
          </w:tcPr>
          <w:p w14:paraId="6B56A0D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6 741 296,25</w:t>
            </w:r>
          </w:p>
        </w:tc>
        <w:tc>
          <w:tcPr>
            <w:tcW w:w="1559" w:type="dxa"/>
            <w:tcBorders>
              <w:top w:val="nil"/>
              <w:left w:val="nil"/>
              <w:bottom w:val="single" w:sz="4" w:space="0" w:color="auto"/>
              <w:right w:val="single" w:sz="4" w:space="0" w:color="auto"/>
            </w:tcBorders>
            <w:noWrap/>
            <w:vAlign w:val="bottom"/>
          </w:tcPr>
          <w:p w14:paraId="756563B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6 914 150,00</w:t>
            </w:r>
          </w:p>
        </w:tc>
      </w:tr>
      <w:tr w:rsidR="00A354BA" w:rsidRPr="00823D18" w14:paraId="20A50B7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C5BF53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2EDB95B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390BCA6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145F9B7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18 3 02 00310</w:t>
            </w:r>
          </w:p>
        </w:tc>
        <w:tc>
          <w:tcPr>
            <w:tcW w:w="567" w:type="dxa"/>
            <w:tcBorders>
              <w:top w:val="nil"/>
              <w:left w:val="nil"/>
              <w:bottom w:val="single" w:sz="4" w:space="0" w:color="auto"/>
              <w:right w:val="single" w:sz="4" w:space="0" w:color="auto"/>
            </w:tcBorders>
            <w:noWrap/>
            <w:vAlign w:val="bottom"/>
          </w:tcPr>
          <w:p w14:paraId="32DD09B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64CA7C4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7 414 150,00</w:t>
            </w:r>
          </w:p>
        </w:tc>
        <w:tc>
          <w:tcPr>
            <w:tcW w:w="1559" w:type="dxa"/>
            <w:tcBorders>
              <w:top w:val="nil"/>
              <w:left w:val="nil"/>
              <w:bottom w:val="single" w:sz="4" w:space="0" w:color="auto"/>
              <w:right w:val="single" w:sz="4" w:space="0" w:color="auto"/>
            </w:tcBorders>
            <w:noWrap/>
            <w:vAlign w:val="bottom"/>
          </w:tcPr>
          <w:p w14:paraId="470DD47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6 741 296,25</w:t>
            </w:r>
          </w:p>
        </w:tc>
        <w:tc>
          <w:tcPr>
            <w:tcW w:w="1559" w:type="dxa"/>
            <w:tcBorders>
              <w:top w:val="nil"/>
              <w:left w:val="nil"/>
              <w:bottom w:val="single" w:sz="4" w:space="0" w:color="auto"/>
              <w:right w:val="single" w:sz="4" w:space="0" w:color="auto"/>
            </w:tcBorders>
            <w:noWrap/>
            <w:vAlign w:val="bottom"/>
          </w:tcPr>
          <w:p w14:paraId="789C563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6 914 150,00</w:t>
            </w:r>
          </w:p>
        </w:tc>
      </w:tr>
      <w:tr w:rsidR="00A354BA" w:rsidRPr="00823D18" w14:paraId="1BE1C2E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6B4F18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Приобретение электроэнергии </w:t>
            </w:r>
          </w:p>
        </w:tc>
        <w:tc>
          <w:tcPr>
            <w:tcW w:w="850" w:type="dxa"/>
            <w:tcBorders>
              <w:top w:val="nil"/>
              <w:left w:val="nil"/>
              <w:bottom w:val="single" w:sz="4" w:space="0" w:color="auto"/>
              <w:right w:val="single" w:sz="4" w:space="0" w:color="auto"/>
            </w:tcBorders>
            <w:noWrap/>
            <w:vAlign w:val="bottom"/>
          </w:tcPr>
          <w:p w14:paraId="16A37F9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1962CE4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7E8F338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18 3 02 00320</w:t>
            </w:r>
          </w:p>
        </w:tc>
        <w:tc>
          <w:tcPr>
            <w:tcW w:w="567" w:type="dxa"/>
            <w:tcBorders>
              <w:top w:val="nil"/>
              <w:left w:val="nil"/>
              <w:bottom w:val="single" w:sz="4" w:space="0" w:color="auto"/>
              <w:right w:val="single" w:sz="4" w:space="0" w:color="auto"/>
            </w:tcBorders>
            <w:noWrap/>
            <w:vAlign w:val="bottom"/>
          </w:tcPr>
          <w:p w14:paraId="56B8D0C8"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B2E638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4 392 142,00</w:t>
            </w:r>
          </w:p>
        </w:tc>
        <w:tc>
          <w:tcPr>
            <w:tcW w:w="1559" w:type="dxa"/>
            <w:tcBorders>
              <w:top w:val="nil"/>
              <w:left w:val="nil"/>
              <w:bottom w:val="single" w:sz="4" w:space="0" w:color="auto"/>
              <w:right w:val="single" w:sz="4" w:space="0" w:color="auto"/>
            </w:tcBorders>
            <w:noWrap/>
            <w:vAlign w:val="bottom"/>
          </w:tcPr>
          <w:p w14:paraId="0DADB20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4 224 250,87</w:t>
            </w:r>
          </w:p>
        </w:tc>
        <w:tc>
          <w:tcPr>
            <w:tcW w:w="1559" w:type="dxa"/>
            <w:tcBorders>
              <w:top w:val="nil"/>
              <w:left w:val="nil"/>
              <w:bottom w:val="single" w:sz="4" w:space="0" w:color="auto"/>
              <w:right w:val="single" w:sz="4" w:space="0" w:color="auto"/>
            </w:tcBorders>
            <w:noWrap/>
            <w:vAlign w:val="bottom"/>
          </w:tcPr>
          <w:p w14:paraId="5B92700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4 332 565,00</w:t>
            </w:r>
          </w:p>
        </w:tc>
      </w:tr>
      <w:tr w:rsidR="00A354BA" w:rsidRPr="00823D18" w14:paraId="52FAEC4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EFF988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6E8C114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0E7F58D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467EE7D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18 3 02 00320</w:t>
            </w:r>
          </w:p>
        </w:tc>
        <w:tc>
          <w:tcPr>
            <w:tcW w:w="567" w:type="dxa"/>
            <w:tcBorders>
              <w:top w:val="nil"/>
              <w:left w:val="nil"/>
              <w:bottom w:val="single" w:sz="4" w:space="0" w:color="auto"/>
              <w:right w:val="single" w:sz="4" w:space="0" w:color="auto"/>
            </w:tcBorders>
            <w:noWrap/>
            <w:vAlign w:val="bottom"/>
          </w:tcPr>
          <w:p w14:paraId="0D904F5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74406D3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4 392 142,00</w:t>
            </w:r>
          </w:p>
        </w:tc>
        <w:tc>
          <w:tcPr>
            <w:tcW w:w="1559" w:type="dxa"/>
            <w:tcBorders>
              <w:top w:val="nil"/>
              <w:left w:val="nil"/>
              <w:bottom w:val="single" w:sz="4" w:space="0" w:color="auto"/>
              <w:right w:val="single" w:sz="4" w:space="0" w:color="auto"/>
            </w:tcBorders>
            <w:noWrap/>
            <w:vAlign w:val="bottom"/>
          </w:tcPr>
          <w:p w14:paraId="66AB6C3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4 224 250,87</w:t>
            </w:r>
          </w:p>
        </w:tc>
        <w:tc>
          <w:tcPr>
            <w:tcW w:w="1559" w:type="dxa"/>
            <w:tcBorders>
              <w:top w:val="nil"/>
              <w:left w:val="nil"/>
              <w:bottom w:val="single" w:sz="4" w:space="0" w:color="auto"/>
              <w:right w:val="single" w:sz="4" w:space="0" w:color="auto"/>
            </w:tcBorders>
            <w:noWrap/>
            <w:vAlign w:val="bottom"/>
          </w:tcPr>
          <w:p w14:paraId="5963568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4 332 565,00</w:t>
            </w:r>
          </w:p>
        </w:tc>
      </w:tr>
      <w:tr w:rsidR="00A354BA" w:rsidRPr="00823D18" w14:paraId="34DC662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F484AD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Приобретение воды</w:t>
            </w:r>
          </w:p>
        </w:tc>
        <w:tc>
          <w:tcPr>
            <w:tcW w:w="850" w:type="dxa"/>
            <w:tcBorders>
              <w:top w:val="nil"/>
              <w:left w:val="nil"/>
              <w:bottom w:val="single" w:sz="4" w:space="0" w:color="auto"/>
              <w:right w:val="single" w:sz="4" w:space="0" w:color="auto"/>
            </w:tcBorders>
            <w:noWrap/>
            <w:vAlign w:val="bottom"/>
          </w:tcPr>
          <w:p w14:paraId="136B360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1303846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08FC2F0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18 3 02 00330</w:t>
            </w:r>
          </w:p>
        </w:tc>
        <w:tc>
          <w:tcPr>
            <w:tcW w:w="567" w:type="dxa"/>
            <w:tcBorders>
              <w:top w:val="nil"/>
              <w:left w:val="nil"/>
              <w:bottom w:val="single" w:sz="4" w:space="0" w:color="auto"/>
              <w:right w:val="single" w:sz="4" w:space="0" w:color="auto"/>
            </w:tcBorders>
            <w:noWrap/>
            <w:vAlign w:val="bottom"/>
          </w:tcPr>
          <w:p w14:paraId="4DA5DD50"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F282CD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2 714,00</w:t>
            </w:r>
          </w:p>
        </w:tc>
        <w:tc>
          <w:tcPr>
            <w:tcW w:w="1559" w:type="dxa"/>
            <w:tcBorders>
              <w:top w:val="nil"/>
              <w:left w:val="nil"/>
              <w:bottom w:val="single" w:sz="4" w:space="0" w:color="auto"/>
              <w:right w:val="single" w:sz="4" w:space="0" w:color="auto"/>
            </w:tcBorders>
            <w:noWrap/>
            <w:vAlign w:val="bottom"/>
          </w:tcPr>
          <w:p w14:paraId="734DFC3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2 646,15</w:t>
            </w:r>
          </w:p>
        </w:tc>
        <w:tc>
          <w:tcPr>
            <w:tcW w:w="1559" w:type="dxa"/>
            <w:tcBorders>
              <w:top w:val="nil"/>
              <w:left w:val="nil"/>
              <w:bottom w:val="single" w:sz="4" w:space="0" w:color="auto"/>
              <w:right w:val="single" w:sz="4" w:space="0" w:color="auto"/>
            </w:tcBorders>
            <w:noWrap/>
            <w:vAlign w:val="bottom"/>
          </w:tcPr>
          <w:p w14:paraId="11D1B36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2 714,00</w:t>
            </w:r>
          </w:p>
        </w:tc>
      </w:tr>
      <w:tr w:rsidR="00A354BA" w:rsidRPr="00823D18" w14:paraId="6D919B0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6471FE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719F12C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7E9FD81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55320A5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18 3 02 00330</w:t>
            </w:r>
          </w:p>
        </w:tc>
        <w:tc>
          <w:tcPr>
            <w:tcW w:w="567" w:type="dxa"/>
            <w:tcBorders>
              <w:top w:val="nil"/>
              <w:left w:val="nil"/>
              <w:bottom w:val="single" w:sz="4" w:space="0" w:color="auto"/>
              <w:right w:val="single" w:sz="4" w:space="0" w:color="auto"/>
            </w:tcBorders>
            <w:noWrap/>
            <w:vAlign w:val="bottom"/>
          </w:tcPr>
          <w:p w14:paraId="7BC30AD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04848BA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2 714,00</w:t>
            </w:r>
          </w:p>
        </w:tc>
        <w:tc>
          <w:tcPr>
            <w:tcW w:w="1559" w:type="dxa"/>
            <w:tcBorders>
              <w:top w:val="nil"/>
              <w:left w:val="nil"/>
              <w:bottom w:val="single" w:sz="4" w:space="0" w:color="auto"/>
              <w:right w:val="single" w:sz="4" w:space="0" w:color="auto"/>
            </w:tcBorders>
            <w:noWrap/>
            <w:vAlign w:val="bottom"/>
          </w:tcPr>
          <w:p w14:paraId="6BEEC86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2 646,15</w:t>
            </w:r>
          </w:p>
        </w:tc>
        <w:tc>
          <w:tcPr>
            <w:tcW w:w="1559" w:type="dxa"/>
            <w:tcBorders>
              <w:top w:val="nil"/>
              <w:left w:val="nil"/>
              <w:bottom w:val="single" w:sz="4" w:space="0" w:color="auto"/>
              <w:right w:val="single" w:sz="4" w:space="0" w:color="auto"/>
            </w:tcBorders>
            <w:noWrap/>
            <w:vAlign w:val="bottom"/>
          </w:tcPr>
          <w:p w14:paraId="428B1AD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2 714,00</w:t>
            </w:r>
          </w:p>
        </w:tc>
      </w:tr>
      <w:tr w:rsidR="00A354BA" w:rsidRPr="00823D18" w14:paraId="4041380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5F504C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Содержание имущества</w:t>
            </w:r>
          </w:p>
        </w:tc>
        <w:tc>
          <w:tcPr>
            <w:tcW w:w="850" w:type="dxa"/>
            <w:tcBorders>
              <w:top w:val="nil"/>
              <w:left w:val="nil"/>
              <w:bottom w:val="single" w:sz="4" w:space="0" w:color="auto"/>
              <w:right w:val="single" w:sz="4" w:space="0" w:color="auto"/>
            </w:tcBorders>
            <w:noWrap/>
            <w:vAlign w:val="bottom"/>
          </w:tcPr>
          <w:p w14:paraId="23C4365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39661D8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1D8756B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18 3 02 00350</w:t>
            </w:r>
          </w:p>
        </w:tc>
        <w:tc>
          <w:tcPr>
            <w:tcW w:w="567" w:type="dxa"/>
            <w:tcBorders>
              <w:top w:val="nil"/>
              <w:left w:val="nil"/>
              <w:bottom w:val="single" w:sz="4" w:space="0" w:color="auto"/>
              <w:right w:val="single" w:sz="4" w:space="0" w:color="auto"/>
            </w:tcBorders>
            <w:noWrap/>
            <w:vAlign w:val="bottom"/>
          </w:tcPr>
          <w:p w14:paraId="6C15F3A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130693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406 400,00</w:t>
            </w:r>
          </w:p>
        </w:tc>
        <w:tc>
          <w:tcPr>
            <w:tcW w:w="1559" w:type="dxa"/>
            <w:tcBorders>
              <w:top w:val="nil"/>
              <w:left w:val="nil"/>
              <w:bottom w:val="single" w:sz="4" w:space="0" w:color="auto"/>
              <w:right w:val="single" w:sz="4" w:space="0" w:color="auto"/>
            </w:tcBorders>
            <w:noWrap/>
            <w:vAlign w:val="bottom"/>
          </w:tcPr>
          <w:p w14:paraId="5940407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396 240,00</w:t>
            </w:r>
          </w:p>
        </w:tc>
        <w:tc>
          <w:tcPr>
            <w:tcW w:w="1559" w:type="dxa"/>
            <w:tcBorders>
              <w:top w:val="nil"/>
              <w:left w:val="nil"/>
              <w:bottom w:val="single" w:sz="4" w:space="0" w:color="auto"/>
              <w:right w:val="single" w:sz="4" w:space="0" w:color="auto"/>
            </w:tcBorders>
            <w:noWrap/>
            <w:vAlign w:val="bottom"/>
          </w:tcPr>
          <w:p w14:paraId="10F5C98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406 400,00</w:t>
            </w:r>
          </w:p>
        </w:tc>
      </w:tr>
      <w:tr w:rsidR="00A354BA" w:rsidRPr="00823D18" w14:paraId="5CA33F2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10E50C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3D3E015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0EC73E8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0CB6908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18 3 02 00350</w:t>
            </w:r>
          </w:p>
        </w:tc>
        <w:tc>
          <w:tcPr>
            <w:tcW w:w="567" w:type="dxa"/>
            <w:tcBorders>
              <w:top w:val="nil"/>
              <w:left w:val="nil"/>
              <w:bottom w:val="single" w:sz="4" w:space="0" w:color="auto"/>
              <w:right w:val="single" w:sz="4" w:space="0" w:color="auto"/>
            </w:tcBorders>
            <w:noWrap/>
            <w:vAlign w:val="bottom"/>
          </w:tcPr>
          <w:p w14:paraId="52D3F39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2835ED6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406 400,00</w:t>
            </w:r>
          </w:p>
        </w:tc>
        <w:tc>
          <w:tcPr>
            <w:tcW w:w="1559" w:type="dxa"/>
            <w:tcBorders>
              <w:top w:val="nil"/>
              <w:left w:val="nil"/>
              <w:bottom w:val="single" w:sz="4" w:space="0" w:color="auto"/>
              <w:right w:val="single" w:sz="4" w:space="0" w:color="auto"/>
            </w:tcBorders>
            <w:noWrap/>
            <w:vAlign w:val="bottom"/>
          </w:tcPr>
          <w:p w14:paraId="37E1960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396 240,00</w:t>
            </w:r>
          </w:p>
        </w:tc>
        <w:tc>
          <w:tcPr>
            <w:tcW w:w="1559" w:type="dxa"/>
            <w:tcBorders>
              <w:top w:val="nil"/>
              <w:left w:val="nil"/>
              <w:bottom w:val="single" w:sz="4" w:space="0" w:color="auto"/>
              <w:right w:val="single" w:sz="4" w:space="0" w:color="auto"/>
            </w:tcBorders>
            <w:noWrap/>
            <w:vAlign w:val="bottom"/>
          </w:tcPr>
          <w:p w14:paraId="6445964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406 400,00</w:t>
            </w:r>
          </w:p>
        </w:tc>
      </w:tr>
      <w:tr w:rsidR="00A354BA" w:rsidRPr="00823D18" w14:paraId="3DB7CE5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DBA32F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Увеличение стоимости материальных запасов </w:t>
            </w:r>
          </w:p>
        </w:tc>
        <w:tc>
          <w:tcPr>
            <w:tcW w:w="850" w:type="dxa"/>
            <w:tcBorders>
              <w:top w:val="nil"/>
              <w:left w:val="nil"/>
              <w:bottom w:val="single" w:sz="4" w:space="0" w:color="auto"/>
              <w:right w:val="single" w:sz="4" w:space="0" w:color="auto"/>
            </w:tcBorders>
            <w:noWrap/>
            <w:vAlign w:val="bottom"/>
          </w:tcPr>
          <w:p w14:paraId="6B43688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140EFC9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1DFDAB3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18 3 02 00370</w:t>
            </w:r>
          </w:p>
        </w:tc>
        <w:tc>
          <w:tcPr>
            <w:tcW w:w="567" w:type="dxa"/>
            <w:tcBorders>
              <w:top w:val="nil"/>
              <w:left w:val="nil"/>
              <w:bottom w:val="single" w:sz="4" w:space="0" w:color="auto"/>
              <w:right w:val="single" w:sz="4" w:space="0" w:color="auto"/>
            </w:tcBorders>
            <w:noWrap/>
            <w:vAlign w:val="bottom"/>
          </w:tcPr>
          <w:p w14:paraId="279F1057"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C42908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9 577,00</w:t>
            </w:r>
          </w:p>
        </w:tc>
        <w:tc>
          <w:tcPr>
            <w:tcW w:w="1559" w:type="dxa"/>
            <w:tcBorders>
              <w:top w:val="nil"/>
              <w:left w:val="nil"/>
              <w:bottom w:val="single" w:sz="4" w:space="0" w:color="auto"/>
              <w:right w:val="single" w:sz="4" w:space="0" w:color="auto"/>
            </w:tcBorders>
            <w:noWrap/>
            <w:vAlign w:val="bottom"/>
          </w:tcPr>
          <w:p w14:paraId="40AF6A5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58 087,57</w:t>
            </w:r>
          </w:p>
        </w:tc>
        <w:tc>
          <w:tcPr>
            <w:tcW w:w="1559" w:type="dxa"/>
            <w:tcBorders>
              <w:top w:val="nil"/>
              <w:left w:val="nil"/>
              <w:bottom w:val="single" w:sz="4" w:space="0" w:color="auto"/>
              <w:right w:val="single" w:sz="4" w:space="0" w:color="auto"/>
            </w:tcBorders>
            <w:noWrap/>
            <w:vAlign w:val="bottom"/>
          </w:tcPr>
          <w:p w14:paraId="248FDA5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657 849,00</w:t>
            </w:r>
          </w:p>
        </w:tc>
      </w:tr>
      <w:tr w:rsidR="00A354BA" w:rsidRPr="00823D18" w14:paraId="13585E2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F73A2D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223A032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2697666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19404D9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18 3 02 00370</w:t>
            </w:r>
          </w:p>
        </w:tc>
        <w:tc>
          <w:tcPr>
            <w:tcW w:w="567" w:type="dxa"/>
            <w:tcBorders>
              <w:top w:val="nil"/>
              <w:left w:val="nil"/>
              <w:bottom w:val="single" w:sz="4" w:space="0" w:color="auto"/>
              <w:right w:val="single" w:sz="4" w:space="0" w:color="auto"/>
            </w:tcBorders>
            <w:noWrap/>
            <w:vAlign w:val="bottom"/>
          </w:tcPr>
          <w:p w14:paraId="52ED815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7C876DC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9 577,00</w:t>
            </w:r>
          </w:p>
        </w:tc>
        <w:tc>
          <w:tcPr>
            <w:tcW w:w="1559" w:type="dxa"/>
            <w:tcBorders>
              <w:top w:val="nil"/>
              <w:left w:val="nil"/>
              <w:bottom w:val="single" w:sz="4" w:space="0" w:color="auto"/>
              <w:right w:val="single" w:sz="4" w:space="0" w:color="auto"/>
            </w:tcBorders>
            <w:noWrap/>
            <w:vAlign w:val="bottom"/>
          </w:tcPr>
          <w:p w14:paraId="728C15B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58 087,57</w:t>
            </w:r>
          </w:p>
        </w:tc>
        <w:tc>
          <w:tcPr>
            <w:tcW w:w="1559" w:type="dxa"/>
            <w:tcBorders>
              <w:top w:val="nil"/>
              <w:left w:val="nil"/>
              <w:bottom w:val="single" w:sz="4" w:space="0" w:color="auto"/>
              <w:right w:val="single" w:sz="4" w:space="0" w:color="auto"/>
            </w:tcBorders>
            <w:noWrap/>
            <w:vAlign w:val="bottom"/>
          </w:tcPr>
          <w:p w14:paraId="032A930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657 849,00</w:t>
            </w:r>
          </w:p>
        </w:tc>
      </w:tr>
      <w:tr w:rsidR="00A354BA" w:rsidRPr="00823D18" w14:paraId="05770F6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01FA38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Обслуживание газопровода </w:t>
            </w:r>
          </w:p>
        </w:tc>
        <w:tc>
          <w:tcPr>
            <w:tcW w:w="850" w:type="dxa"/>
            <w:tcBorders>
              <w:top w:val="nil"/>
              <w:left w:val="nil"/>
              <w:bottom w:val="single" w:sz="4" w:space="0" w:color="auto"/>
              <w:right w:val="single" w:sz="4" w:space="0" w:color="auto"/>
            </w:tcBorders>
            <w:noWrap/>
            <w:vAlign w:val="bottom"/>
          </w:tcPr>
          <w:p w14:paraId="18D161D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33A328E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15642D4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18 3 02 00450</w:t>
            </w:r>
          </w:p>
        </w:tc>
        <w:tc>
          <w:tcPr>
            <w:tcW w:w="567" w:type="dxa"/>
            <w:tcBorders>
              <w:top w:val="nil"/>
              <w:left w:val="nil"/>
              <w:bottom w:val="single" w:sz="4" w:space="0" w:color="auto"/>
              <w:right w:val="single" w:sz="4" w:space="0" w:color="auto"/>
            </w:tcBorders>
            <w:noWrap/>
            <w:vAlign w:val="bottom"/>
          </w:tcPr>
          <w:p w14:paraId="3F2A126D"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C11AF5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50 000,00</w:t>
            </w:r>
          </w:p>
        </w:tc>
        <w:tc>
          <w:tcPr>
            <w:tcW w:w="1559" w:type="dxa"/>
            <w:tcBorders>
              <w:top w:val="nil"/>
              <w:left w:val="nil"/>
              <w:bottom w:val="single" w:sz="4" w:space="0" w:color="auto"/>
              <w:right w:val="single" w:sz="4" w:space="0" w:color="auto"/>
            </w:tcBorders>
            <w:noWrap/>
            <w:vAlign w:val="bottom"/>
          </w:tcPr>
          <w:p w14:paraId="5D7FC0D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0914FE9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9C10E8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397305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1A25995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2F77CF5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2259C2F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18 3 02 00450</w:t>
            </w:r>
          </w:p>
        </w:tc>
        <w:tc>
          <w:tcPr>
            <w:tcW w:w="567" w:type="dxa"/>
            <w:tcBorders>
              <w:top w:val="nil"/>
              <w:left w:val="nil"/>
              <w:bottom w:val="single" w:sz="4" w:space="0" w:color="auto"/>
              <w:right w:val="single" w:sz="4" w:space="0" w:color="auto"/>
            </w:tcBorders>
            <w:noWrap/>
            <w:vAlign w:val="bottom"/>
          </w:tcPr>
          <w:p w14:paraId="6899B52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6BC78C2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50 000,00</w:t>
            </w:r>
          </w:p>
        </w:tc>
        <w:tc>
          <w:tcPr>
            <w:tcW w:w="1559" w:type="dxa"/>
            <w:tcBorders>
              <w:top w:val="nil"/>
              <w:left w:val="nil"/>
              <w:bottom w:val="single" w:sz="4" w:space="0" w:color="auto"/>
              <w:right w:val="single" w:sz="4" w:space="0" w:color="auto"/>
            </w:tcBorders>
            <w:noWrap/>
            <w:vAlign w:val="bottom"/>
          </w:tcPr>
          <w:p w14:paraId="6159B9F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4A3F4ED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5577C7C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E56811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по исполнению отдельных обязательств</w:t>
            </w:r>
          </w:p>
        </w:tc>
        <w:tc>
          <w:tcPr>
            <w:tcW w:w="850" w:type="dxa"/>
            <w:tcBorders>
              <w:top w:val="nil"/>
              <w:left w:val="nil"/>
              <w:bottom w:val="single" w:sz="4" w:space="0" w:color="auto"/>
              <w:right w:val="single" w:sz="4" w:space="0" w:color="auto"/>
            </w:tcBorders>
            <w:noWrap/>
            <w:vAlign w:val="bottom"/>
          </w:tcPr>
          <w:p w14:paraId="57A356E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3049A60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1473004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39 0 00 00000</w:t>
            </w:r>
          </w:p>
        </w:tc>
        <w:tc>
          <w:tcPr>
            <w:tcW w:w="567" w:type="dxa"/>
            <w:tcBorders>
              <w:top w:val="nil"/>
              <w:left w:val="nil"/>
              <w:bottom w:val="single" w:sz="4" w:space="0" w:color="auto"/>
              <w:right w:val="single" w:sz="4" w:space="0" w:color="auto"/>
            </w:tcBorders>
            <w:noWrap/>
            <w:vAlign w:val="bottom"/>
          </w:tcPr>
          <w:p w14:paraId="1ADF9F28"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FE98DD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171 868,90</w:t>
            </w:r>
          </w:p>
        </w:tc>
        <w:tc>
          <w:tcPr>
            <w:tcW w:w="1559" w:type="dxa"/>
            <w:tcBorders>
              <w:top w:val="nil"/>
              <w:left w:val="nil"/>
              <w:bottom w:val="single" w:sz="4" w:space="0" w:color="auto"/>
              <w:right w:val="single" w:sz="4" w:space="0" w:color="auto"/>
            </w:tcBorders>
            <w:noWrap/>
            <w:vAlign w:val="bottom"/>
          </w:tcPr>
          <w:p w14:paraId="0DF2149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167 557,65</w:t>
            </w:r>
          </w:p>
        </w:tc>
        <w:tc>
          <w:tcPr>
            <w:tcW w:w="1559" w:type="dxa"/>
            <w:tcBorders>
              <w:top w:val="nil"/>
              <w:left w:val="nil"/>
              <w:bottom w:val="single" w:sz="4" w:space="0" w:color="auto"/>
              <w:right w:val="single" w:sz="4" w:space="0" w:color="auto"/>
            </w:tcBorders>
            <w:noWrap/>
            <w:vAlign w:val="bottom"/>
          </w:tcPr>
          <w:p w14:paraId="1B0CCF4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163 261,30</w:t>
            </w:r>
          </w:p>
        </w:tc>
      </w:tr>
      <w:tr w:rsidR="00A354BA" w:rsidRPr="00823D18" w14:paraId="57F90E5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F371A7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850" w:type="dxa"/>
            <w:tcBorders>
              <w:top w:val="nil"/>
              <w:left w:val="nil"/>
              <w:bottom w:val="single" w:sz="4" w:space="0" w:color="auto"/>
              <w:right w:val="single" w:sz="4" w:space="0" w:color="auto"/>
            </w:tcBorders>
            <w:noWrap/>
            <w:vAlign w:val="bottom"/>
          </w:tcPr>
          <w:p w14:paraId="2FFF41E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6E8F88A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1379D9F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39 4 00 00000</w:t>
            </w:r>
          </w:p>
        </w:tc>
        <w:tc>
          <w:tcPr>
            <w:tcW w:w="567" w:type="dxa"/>
            <w:tcBorders>
              <w:top w:val="nil"/>
              <w:left w:val="nil"/>
              <w:bottom w:val="single" w:sz="4" w:space="0" w:color="auto"/>
              <w:right w:val="single" w:sz="4" w:space="0" w:color="auto"/>
            </w:tcBorders>
            <w:noWrap/>
            <w:vAlign w:val="bottom"/>
          </w:tcPr>
          <w:p w14:paraId="44AC93A7"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BA9583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171 868,90</w:t>
            </w:r>
          </w:p>
        </w:tc>
        <w:tc>
          <w:tcPr>
            <w:tcW w:w="1559" w:type="dxa"/>
            <w:tcBorders>
              <w:top w:val="nil"/>
              <w:left w:val="nil"/>
              <w:bottom w:val="single" w:sz="4" w:space="0" w:color="auto"/>
              <w:right w:val="single" w:sz="4" w:space="0" w:color="auto"/>
            </w:tcBorders>
            <w:noWrap/>
            <w:vAlign w:val="bottom"/>
          </w:tcPr>
          <w:p w14:paraId="1AAA1B1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167 557,65</w:t>
            </w:r>
          </w:p>
        </w:tc>
        <w:tc>
          <w:tcPr>
            <w:tcW w:w="1559" w:type="dxa"/>
            <w:tcBorders>
              <w:top w:val="nil"/>
              <w:left w:val="nil"/>
              <w:bottom w:val="single" w:sz="4" w:space="0" w:color="auto"/>
              <w:right w:val="single" w:sz="4" w:space="0" w:color="auto"/>
            </w:tcBorders>
            <w:noWrap/>
            <w:vAlign w:val="bottom"/>
          </w:tcPr>
          <w:p w14:paraId="0ADCE99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163 261,30</w:t>
            </w:r>
          </w:p>
        </w:tc>
      </w:tr>
      <w:tr w:rsidR="00A354BA" w:rsidRPr="00823D18" w14:paraId="74B68FA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8A8991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Исполнение  решений, не связанных с погашением кредиторской задолженности.</w:t>
            </w:r>
          </w:p>
        </w:tc>
        <w:tc>
          <w:tcPr>
            <w:tcW w:w="850" w:type="dxa"/>
            <w:tcBorders>
              <w:top w:val="nil"/>
              <w:left w:val="nil"/>
              <w:bottom w:val="single" w:sz="4" w:space="0" w:color="auto"/>
              <w:right w:val="single" w:sz="4" w:space="0" w:color="auto"/>
            </w:tcBorders>
            <w:noWrap/>
            <w:vAlign w:val="bottom"/>
          </w:tcPr>
          <w:p w14:paraId="4706E87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6F12066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218BCAE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39 4 01 00000</w:t>
            </w:r>
          </w:p>
        </w:tc>
        <w:tc>
          <w:tcPr>
            <w:tcW w:w="567" w:type="dxa"/>
            <w:tcBorders>
              <w:top w:val="nil"/>
              <w:left w:val="nil"/>
              <w:bottom w:val="single" w:sz="4" w:space="0" w:color="auto"/>
              <w:right w:val="single" w:sz="4" w:space="0" w:color="auto"/>
            </w:tcBorders>
            <w:noWrap/>
            <w:vAlign w:val="bottom"/>
          </w:tcPr>
          <w:p w14:paraId="0AF49A2D"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4CB6D0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14,90</w:t>
            </w:r>
          </w:p>
        </w:tc>
        <w:tc>
          <w:tcPr>
            <w:tcW w:w="1559" w:type="dxa"/>
            <w:tcBorders>
              <w:top w:val="nil"/>
              <w:left w:val="nil"/>
              <w:bottom w:val="single" w:sz="4" w:space="0" w:color="auto"/>
              <w:right w:val="single" w:sz="4" w:space="0" w:color="auto"/>
            </w:tcBorders>
            <w:noWrap/>
            <w:vAlign w:val="bottom"/>
          </w:tcPr>
          <w:p w14:paraId="6B22F76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377A951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806848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AB22D5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Оплата пеней, штрафных санкций</w:t>
            </w:r>
          </w:p>
        </w:tc>
        <w:tc>
          <w:tcPr>
            <w:tcW w:w="850" w:type="dxa"/>
            <w:tcBorders>
              <w:top w:val="nil"/>
              <w:left w:val="nil"/>
              <w:bottom w:val="single" w:sz="4" w:space="0" w:color="auto"/>
              <w:right w:val="single" w:sz="4" w:space="0" w:color="auto"/>
            </w:tcBorders>
            <w:noWrap/>
            <w:vAlign w:val="bottom"/>
          </w:tcPr>
          <w:p w14:paraId="408278F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68684A9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0402640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39 4 01 00250</w:t>
            </w:r>
          </w:p>
        </w:tc>
        <w:tc>
          <w:tcPr>
            <w:tcW w:w="567" w:type="dxa"/>
            <w:tcBorders>
              <w:top w:val="nil"/>
              <w:left w:val="nil"/>
              <w:bottom w:val="single" w:sz="4" w:space="0" w:color="auto"/>
              <w:right w:val="single" w:sz="4" w:space="0" w:color="auto"/>
            </w:tcBorders>
            <w:noWrap/>
            <w:vAlign w:val="bottom"/>
          </w:tcPr>
          <w:p w14:paraId="6AC49DA9"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3E147E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14,90</w:t>
            </w:r>
          </w:p>
        </w:tc>
        <w:tc>
          <w:tcPr>
            <w:tcW w:w="1559" w:type="dxa"/>
            <w:tcBorders>
              <w:top w:val="nil"/>
              <w:left w:val="nil"/>
              <w:bottom w:val="single" w:sz="4" w:space="0" w:color="auto"/>
              <w:right w:val="single" w:sz="4" w:space="0" w:color="auto"/>
            </w:tcBorders>
            <w:noWrap/>
            <w:vAlign w:val="bottom"/>
          </w:tcPr>
          <w:p w14:paraId="4490CF0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0262EC0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803C0B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D1694F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Иные бюджетные ассигнования</w:t>
            </w:r>
          </w:p>
        </w:tc>
        <w:tc>
          <w:tcPr>
            <w:tcW w:w="850" w:type="dxa"/>
            <w:tcBorders>
              <w:top w:val="nil"/>
              <w:left w:val="nil"/>
              <w:bottom w:val="single" w:sz="4" w:space="0" w:color="auto"/>
              <w:right w:val="single" w:sz="4" w:space="0" w:color="auto"/>
            </w:tcBorders>
            <w:noWrap/>
            <w:vAlign w:val="bottom"/>
          </w:tcPr>
          <w:p w14:paraId="065DD6D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5907F3C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211F4AC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39 4 01 00250</w:t>
            </w:r>
          </w:p>
        </w:tc>
        <w:tc>
          <w:tcPr>
            <w:tcW w:w="567" w:type="dxa"/>
            <w:tcBorders>
              <w:top w:val="nil"/>
              <w:left w:val="nil"/>
              <w:bottom w:val="single" w:sz="4" w:space="0" w:color="auto"/>
              <w:right w:val="single" w:sz="4" w:space="0" w:color="auto"/>
            </w:tcBorders>
            <w:noWrap/>
            <w:vAlign w:val="bottom"/>
          </w:tcPr>
          <w:p w14:paraId="4884339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800</w:t>
            </w:r>
          </w:p>
        </w:tc>
        <w:tc>
          <w:tcPr>
            <w:tcW w:w="1560" w:type="dxa"/>
            <w:tcBorders>
              <w:top w:val="nil"/>
              <w:left w:val="nil"/>
              <w:bottom w:val="single" w:sz="4" w:space="0" w:color="auto"/>
              <w:right w:val="single" w:sz="4" w:space="0" w:color="auto"/>
            </w:tcBorders>
            <w:noWrap/>
            <w:vAlign w:val="bottom"/>
          </w:tcPr>
          <w:p w14:paraId="12BD1C4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14,90</w:t>
            </w:r>
          </w:p>
        </w:tc>
        <w:tc>
          <w:tcPr>
            <w:tcW w:w="1559" w:type="dxa"/>
            <w:tcBorders>
              <w:top w:val="nil"/>
              <w:left w:val="nil"/>
              <w:bottom w:val="single" w:sz="4" w:space="0" w:color="auto"/>
              <w:right w:val="single" w:sz="4" w:space="0" w:color="auto"/>
            </w:tcBorders>
            <w:noWrap/>
            <w:vAlign w:val="bottom"/>
          </w:tcPr>
          <w:p w14:paraId="7BF193A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7DBA1D5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0C486B7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304CB9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Прочие внепрограммные мероприятия</w:t>
            </w:r>
          </w:p>
        </w:tc>
        <w:tc>
          <w:tcPr>
            <w:tcW w:w="850" w:type="dxa"/>
            <w:tcBorders>
              <w:top w:val="nil"/>
              <w:left w:val="nil"/>
              <w:bottom w:val="single" w:sz="4" w:space="0" w:color="auto"/>
              <w:right w:val="single" w:sz="4" w:space="0" w:color="auto"/>
            </w:tcBorders>
            <w:noWrap/>
            <w:vAlign w:val="bottom"/>
          </w:tcPr>
          <w:p w14:paraId="1A02AED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73FAC32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761C8BF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39 4 04 00000</w:t>
            </w:r>
          </w:p>
        </w:tc>
        <w:tc>
          <w:tcPr>
            <w:tcW w:w="567" w:type="dxa"/>
            <w:tcBorders>
              <w:top w:val="nil"/>
              <w:left w:val="nil"/>
              <w:bottom w:val="single" w:sz="4" w:space="0" w:color="auto"/>
              <w:right w:val="single" w:sz="4" w:space="0" w:color="auto"/>
            </w:tcBorders>
            <w:noWrap/>
            <w:vAlign w:val="bottom"/>
          </w:tcPr>
          <w:p w14:paraId="4032B848"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4D4807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171 854,00</w:t>
            </w:r>
          </w:p>
        </w:tc>
        <w:tc>
          <w:tcPr>
            <w:tcW w:w="1559" w:type="dxa"/>
            <w:tcBorders>
              <w:top w:val="nil"/>
              <w:left w:val="nil"/>
              <w:bottom w:val="single" w:sz="4" w:space="0" w:color="auto"/>
              <w:right w:val="single" w:sz="4" w:space="0" w:color="auto"/>
            </w:tcBorders>
            <w:noWrap/>
            <w:vAlign w:val="bottom"/>
          </w:tcPr>
          <w:p w14:paraId="17522F8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167 557,65</w:t>
            </w:r>
          </w:p>
        </w:tc>
        <w:tc>
          <w:tcPr>
            <w:tcW w:w="1559" w:type="dxa"/>
            <w:tcBorders>
              <w:top w:val="nil"/>
              <w:left w:val="nil"/>
              <w:bottom w:val="single" w:sz="4" w:space="0" w:color="auto"/>
              <w:right w:val="single" w:sz="4" w:space="0" w:color="auto"/>
            </w:tcBorders>
            <w:noWrap/>
            <w:vAlign w:val="bottom"/>
          </w:tcPr>
          <w:p w14:paraId="46F6FCA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163 261,30</w:t>
            </w:r>
          </w:p>
        </w:tc>
      </w:tr>
      <w:tr w:rsidR="00A354BA" w:rsidRPr="00823D18" w14:paraId="255DDF3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15070C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выполнение работ (услуг) по содержанию имущества, реконструкция и техобслуживание объектов коммунального характера, находящегося в муниципальной собственности, или в оперативном управлении и прочие мероприятия, а также  пусконаладочные работы, врезка и ввод в эксплуатацию газопровода.</w:t>
            </w:r>
          </w:p>
        </w:tc>
        <w:tc>
          <w:tcPr>
            <w:tcW w:w="850" w:type="dxa"/>
            <w:tcBorders>
              <w:top w:val="nil"/>
              <w:left w:val="nil"/>
              <w:bottom w:val="single" w:sz="4" w:space="0" w:color="auto"/>
              <w:right w:val="single" w:sz="4" w:space="0" w:color="auto"/>
            </w:tcBorders>
            <w:noWrap/>
            <w:vAlign w:val="bottom"/>
          </w:tcPr>
          <w:p w14:paraId="160452E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3EEC0C2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009B178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39 4 04 00020</w:t>
            </w:r>
          </w:p>
        </w:tc>
        <w:tc>
          <w:tcPr>
            <w:tcW w:w="567" w:type="dxa"/>
            <w:tcBorders>
              <w:top w:val="nil"/>
              <w:left w:val="nil"/>
              <w:bottom w:val="single" w:sz="4" w:space="0" w:color="auto"/>
              <w:right w:val="single" w:sz="4" w:space="0" w:color="auto"/>
            </w:tcBorders>
            <w:noWrap/>
            <w:vAlign w:val="bottom"/>
          </w:tcPr>
          <w:p w14:paraId="58E243F9"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B568E8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171 854,00</w:t>
            </w:r>
          </w:p>
        </w:tc>
        <w:tc>
          <w:tcPr>
            <w:tcW w:w="1559" w:type="dxa"/>
            <w:tcBorders>
              <w:top w:val="nil"/>
              <w:left w:val="nil"/>
              <w:bottom w:val="single" w:sz="4" w:space="0" w:color="auto"/>
              <w:right w:val="single" w:sz="4" w:space="0" w:color="auto"/>
            </w:tcBorders>
            <w:noWrap/>
            <w:vAlign w:val="bottom"/>
          </w:tcPr>
          <w:p w14:paraId="42A7E6D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167 557,65</w:t>
            </w:r>
          </w:p>
        </w:tc>
        <w:tc>
          <w:tcPr>
            <w:tcW w:w="1559" w:type="dxa"/>
            <w:tcBorders>
              <w:top w:val="nil"/>
              <w:left w:val="nil"/>
              <w:bottom w:val="single" w:sz="4" w:space="0" w:color="auto"/>
              <w:right w:val="single" w:sz="4" w:space="0" w:color="auto"/>
            </w:tcBorders>
            <w:noWrap/>
            <w:vAlign w:val="bottom"/>
          </w:tcPr>
          <w:p w14:paraId="3E50306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163 261,30</w:t>
            </w:r>
          </w:p>
        </w:tc>
      </w:tr>
      <w:tr w:rsidR="00A354BA" w:rsidRPr="00823D18" w14:paraId="33D13F2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D4A491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45E2724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1B4640B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712CA3A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39 4 04 00020</w:t>
            </w:r>
          </w:p>
        </w:tc>
        <w:tc>
          <w:tcPr>
            <w:tcW w:w="567" w:type="dxa"/>
            <w:tcBorders>
              <w:top w:val="nil"/>
              <w:left w:val="nil"/>
              <w:bottom w:val="single" w:sz="4" w:space="0" w:color="auto"/>
              <w:right w:val="single" w:sz="4" w:space="0" w:color="auto"/>
            </w:tcBorders>
            <w:noWrap/>
            <w:vAlign w:val="bottom"/>
          </w:tcPr>
          <w:p w14:paraId="588F70A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11E24E1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171 854,00</w:t>
            </w:r>
          </w:p>
        </w:tc>
        <w:tc>
          <w:tcPr>
            <w:tcW w:w="1559" w:type="dxa"/>
            <w:tcBorders>
              <w:top w:val="nil"/>
              <w:left w:val="nil"/>
              <w:bottom w:val="single" w:sz="4" w:space="0" w:color="auto"/>
              <w:right w:val="single" w:sz="4" w:space="0" w:color="auto"/>
            </w:tcBorders>
            <w:noWrap/>
            <w:vAlign w:val="bottom"/>
          </w:tcPr>
          <w:p w14:paraId="31DA15B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167 557,65</w:t>
            </w:r>
          </w:p>
        </w:tc>
        <w:tc>
          <w:tcPr>
            <w:tcW w:w="1559" w:type="dxa"/>
            <w:tcBorders>
              <w:top w:val="nil"/>
              <w:left w:val="nil"/>
              <w:bottom w:val="single" w:sz="4" w:space="0" w:color="auto"/>
              <w:right w:val="single" w:sz="4" w:space="0" w:color="auto"/>
            </w:tcBorders>
            <w:noWrap/>
            <w:vAlign w:val="bottom"/>
          </w:tcPr>
          <w:p w14:paraId="167F7C5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163 261,30</w:t>
            </w:r>
          </w:p>
        </w:tc>
      </w:tr>
      <w:tr w:rsidR="00A354BA" w:rsidRPr="00823D18" w14:paraId="4BEF84D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D700A6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Благоустройство</w:t>
            </w:r>
          </w:p>
        </w:tc>
        <w:tc>
          <w:tcPr>
            <w:tcW w:w="850" w:type="dxa"/>
            <w:tcBorders>
              <w:top w:val="nil"/>
              <w:left w:val="nil"/>
              <w:bottom w:val="single" w:sz="4" w:space="0" w:color="auto"/>
              <w:right w:val="single" w:sz="4" w:space="0" w:color="auto"/>
            </w:tcBorders>
            <w:noWrap/>
            <w:vAlign w:val="bottom"/>
          </w:tcPr>
          <w:p w14:paraId="4E4B6EA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3EE0CBB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50F41D85"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401D62B0"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25FDEF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1 076 395,82</w:t>
            </w:r>
          </w:p>
        </w:tc>
        <w:tc>
          <w:tcPr>
            <w:tcW w:w="1559" w:type="dxa"/>
            <w:tcBorders>
              <w:top w:val="nil"/>
              <w:left w:val="nil"/>
              <w:bottom w:val="single" w:sz="4" w:space="0" w:color="auto"/>
              <w:right w:val="single" w:sz="4" w:space="0" w:color="auto"/>
            </w:tcBorders>
            <w:noWrap/>
            <w:vAlign w:val="bottom"/>
          </w:tcPr>
          <w:p w14:paraId="72F897B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243 750,00</w:t>
            </w:r>
          </w:p>
        </w:tc>
        <w:tc>
          <w:tcPr>
            <w:tcW w:w="1559" w:type="dxa"/>
            <w:tcBorders>
              <w:top w:val="nil"/>
              <w:left w:val="nil"/>
              <w:bottom w:val="single" w:sz="4" w:space="0" w:color="auto"/>
              <w:right w:val="single" w:sz="4" w:space="0" w:color="auto"/>
            </w:tcBorders>
            <w:noWrap/>
            <w:vAlign w:val="bottom"/>
          </w:tcPr>
          <w:p w14:paraId="45E060D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237 500,00</w:t>
            </w:r>
          </w:p>
        </w:tc>
      </w:tr>
      <w:tr w:rsidR="00A354BA" w:rsidRPr="00823D18" w14:paraId="73009D8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EC85EE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по исполнению отдельных обязательств</w:t>
            </w:r>
          </w:p>
        </w:tc>
        <w:tc>
          <w:tcPr>
            <w:tcW w:w="850" w:type="dxa"/>
            <w:tcBorders>
              <w:top w:val="nil"/>
              <w:left w:val="nil"/>
              <w:bottom w:val="single" w:sz="4" w:space="0" w:color="auto"/>
              <w:right w:val="single" w:sz="4" w:space="0" w:color="auto"/>
            </w:tcBorders>
            <w:noWrap/>
            <w:vAlign w:val="bottom"/>
          </w:tcPr>
          <w:p w14:paraId="27ECED1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474FDE1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5E084A0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39 0 00 00000</w:t>
            </w:r>
          </w:p>
        </w:tc>
        <w:tc>
          <w:tcPr>
            <w:tcW w:w="567" w:type="dxa"/>
            <w:tcBorders>
              <w:top w:val="nil"/>
              <w:left w:val="nil"/>
              <w:bottom w:val="single" w:sz="4" w:space="0" w:color="auto"/>
              <w:right w:val="single" w:sz="4" w:space="0" w:color="auto"/>
            </w:tcBorders>
            <w:noWrap/>
            <w:vAlign w:val="bottom"/>
          </w:tcPr>
          <w:p w14:paraId="7F0C224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F8B67F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1 076 395,82</w:t>
            </w:r>
          </w:p>
        </w:tc>
        <w:tc>
          <w:tcPr>
            <w:tcW w:w="1559" w:type="dxa"/>
            <w:tcBorders>
              <w:top w:val="nil"/>
              <w:left w:val="nil"/>
              <w:bottom w:val="single" w:sz="4" w:space="0" w:color="auto"/>
              <w:right w:val="single" w:sz="4" w:space="0" w:color="auto"/>
            </w:tcBorders>
            <w:noWrap/>
            <w:vAlign w:val="bottom"/>
          </w:tcPr>
          <w:p w14:paraId="7221344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243 750,00</w:t>
            </w:r>
          </w:p>
        </w:tc>
        <w:tc>
          <w:tcPr>
            <w:tcW w:w="1559" w:type="dxa"/>
            <w:tcBorders>
              <w:top w:val="nil"/>
              <w:left w:val="nil"/>
              <w:bottom w:val="single" w:sz="4" w:space="0" w:color="auto"/>
              <w:right w:val="single" w:sz="4" w:space="0" w:color="auto"/>
            </w:tcBorders>
            <w:noWrap/>
            <w:vAlign w:val="bottom"/>
          </w:tcPr>
          <w:p w14:paraId="7EE003D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237 500,00</w:t>
            </w:r>
          </w:p>
        </w:tc>
      </w:tr>
      <w:tr w:rsidR="00A354BA" w:rsidRPr="00823D18" w14:paraId="19E0297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9A8546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850" w:type="dxa"/>
            <w:tcBorders>
              <w:top w:val="nil"/>
              <w:left w:val="nil"/>
              <w:bottom w:val="single" w:sz="4" w:space="0" w:color="auto"/>
              <w:right w:val="single" w:sz="4" w:space="0" w:color="auto"/>
            </w:tcBorders>
            <w:noWrap/>
            <w:vAlign w:val="bottom"/>
          </w:tcPr>
          <w:p w14:paraId="49BBDAB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46C1DDA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1661BE6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39 4 00 00000</w:t>
            </w:r>
          </w:p>
        </w:tc>
        <w:tc>
          <w:tcPr>
            <w:tcW w:w="567" w:type="dxa"/>
            <w:tcBorders>
              <w:top w:val="nil"/>
              <w:left w:val="nil"/>
              <w:bottom w:val="single" w:sz="4" w:space="0" w:color="auto"/>
              <w:right w:val="single" w:sz="4" w:space="0" w:color="auto"/>
            </w:tcBorders>
            <w:noWrap/>
            <w:vAlign w:val="bottom"/>
          </w:tcPr>
          <w:p w14:paraId="3ED1D0E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24902B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1 076 395,82</w:t>
            </w:r>
          </w:p>
        </w:tc>
        <w:tc>
          <w:tcPr>
            <w:tcW w:w="1559" w:type="dxa"/>
            <w:tcBorders>
              <w:top w:val="nil"/>
              <w:left w:val="nil"/>
              <w:bottom w:val="single" w:sz="4" w:space="0" w:color="auto"/>
              <w:right w:val="single" w:sz="4" w:space="0" w:color="auto"/>
            </w:tcBorders>
            <w:noWrap/>
            <w:vAlign w:val="bottom"/>
          </w:tcPr>
          <w:p w14:paraId="15F91E0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243 750,00</w:t>
            </w:r>
          </w:p>
        </w:tc>
        <w:tc>
          <w:tcPr>
            <w:tcW w:w="1559" w:type="dxa"/>
            <w:tcBorders>
              <w:top w:val="nil"/>
              <w:left w:val="nil"/>
              <w:bottom w:val="single" w:sz="4" w:space="0" w:color="auto"/>
              <w:right w:val="single" w:sz="4" w:space="0" w:color="auto"/>
            </w:tcBorders>
            <w:noWrap/>
            <w:vAlign w:val="bottom"/>
          </w:tcPr>
          <w:p w14:paraId="1102220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237 500,00</w:t>
            </w:r>
          </w:p>
        </w:tc>
      </w:tr>
      <w:tr w:rsidR="00A354BA" w:rsidRPr="00823D18" w14:paraId="79D38B0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7A328D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Прочие внепрограммные мероприятия</w:t>
            </w:r>
          </w:p>
        </w:tc>
        <w:tc>
          <w:tcPr>
            <w:tcW w:w="850" w:type="dxa"/>
            <w:tcBorders>
              <w:top w:val="nil"/>
              <w:left w:val="nil"/>
              <w:bottom w:val="single" w:sz="4" w:space="0" w:color="auto"/>
              <w:right w:val="single" w:sz="4" w:space="0" w:color="auto"/>
            </w:tcBorders>
            <w:noWrap/>
            <w:vAlign w:val="bottom"/>
          </w:tcPr>
          <w:p w14:paraId="5962E14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41692F7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7B4EDDC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39 4 04 00000</w:t>
            </w:r>
          </w:p>
        </w:tc>
        <w:tc>
          <w:tcPr>
            <w:tcW w:w="567" w:type="dxa"/>
            <w:tcBorders>
              <w:top w:val="nil"/>
              <w:left w:val="nil"/>
              <w:bottom w:val="single" w:sz="4" w:space="0" w:color="auto"/>
              <w:right w:val="single" w:sz="4" w:space="0" w:color="auto"/>
            </w:tcBorders>
            <w:noWrap/>
            <w:vAlign w:val="bottom"/>
          </w:tcPr>
          <w:p w14:paraId="1B9F8E5D"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325428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1 076 395,82</w:t>
            </w:r>
          </w:p>
        </w:tc>
        <w:tc>
          <w:tcPr>
            <w:tcW w:w="1559" w:type="dxa"/>
            <w:tcBorders>
              <w:top w:val="nil"/>
              <w:left w:val="nil"/>
              <w:bottom w:val="single" w:sz="4" w:space="0" w:color="auto"/>
              <w:right w:val="single" w:sz="4" w:space="0" w:color="auto"/>
            </w:tcBorders>
            <w:noWrap/>
            <w:vAlign w:val="bottom"/>
          </w:tcPr>
          <w:p w14:paraId="577700F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243 750,00</w:t>
            </w:r>
          </w:p>
        </w:tc>
        <w:tc>
          <w:tcPr>
            <w:tcW w:w="1559" w:type="dxa"/>
            <w:tcBorders>
              <w:top w:val="nil"/>
              <w:left w:val="nil"/>
              <w:bottom w:val="single" w:sz="4" w:space="0" w:color="auto"/>
              <w:right w:val="single" w:sz="4" w:space="0" w:color="auto"/>
            </w:tcBorders>
            <w:noWrap/>
            <w:vAlign w:val="bottom"/>
          </w:tcPr>
          <w:p w14:paraId="0B6D43E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237 500,00</w:t>
            </w:r>
          </w:p>
        </w:tc>
      </w:tr>
      <w:tr w:rsidR="00A354BA" w:rsidRPr="00823D18" w14:paraId="349EC71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38A552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Ликвидация мест несанкционированного размещения отходов за счет средств от экологических платежей.</w:t>
            </w:r>
          </w:p>
        </w:tc>
        <w:tc>
          <w:tcPr>
            <w:tcW w:w="850" w:type="dxa"/>
            <w:tcBorders>
              <w:top w:val="nil"/>
              <w:left w:val="nil"/>
              <w:bottom w:val="single" w:sz="4" w:space="0" w:color="auto"/>
              <w:right w:val="single" w:sz="4" w:space="0" w:color="auto"/>
            </w:tcBorders>
            <w:noWrap/>
            <w:vAlign w:val="bottom"/>
          </w:tcPr>
          <w:p w14:paraId="2CF1948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4ADB02D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4F07B94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39 4 04 00600</w:t>
            </w:r>
          </w:p>
        </w:tc>
        <w:tc>
          <w:tcPr>
            <w:tcW w:w="567" w:type="dxa"/>
            <w:tcBorders>
              <w:top w:val="nil"/>
              <w:left w:val="nil"/>
              <w:bottom w:val="single" w:sz="4" w:space="0" w:color="auto"/>
              <w:right w:val="single" w:sz="4" w:space="0" w:color="auto"/>
            </w:tcBorders>
            <w:noWrap/>
            <w:vAlign w:val="bottom"/>
          </w:tcPr>
          <w:p w14:paraId="765AEEB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983F4B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1 076 395,82</w:t>
            </w:r>
          </w:p>
        </w:tc>
        <w:tc>
          <w:tcPr>
            <w:tcW w:w="1559" w:type="dxa"/>
            <w:tcBorders>
              <w:top w:val="nil"/>
              <w:left w:val="nil"/>
              <w:bottom w:val="single" w:sz="4" w:space="0" w:color="auto"/>
              <w:right w:val="single" w:sz="4" w:space="0" w:color="auto"/>
            </w:tcBorders>
            <w:noWrap/>
            <w:vAlign w:val="bottom"/>
          </w:tcPr>
          <w:p w14:paraId="764FC00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243 750,00</w:t>
            </w:r>
          </w:p>
        </w:tc>
        <w:tc>
          <w:tcPr>
            <w:tcW w:w="1559" w:type="dxa"/>
            <w:tcBorders>
              <w:top w:val="nil"/>
              <w:left w:val="nil"/>
              <w:bottom w:val="single" w:sz="4" w:space="0" w:color="auto"/>
              <w:right w:val="single" w:sz="4" w:space="0" w:color="auto"/>
            </w:tcBorders>
            <w:noWrap/>
            <w:vAlign w:val="bottom"/>
          </w:tcPr>
          <w:p w14:paraId="6C87E66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237 500,00</w:t>
            </w:r>
          </w:p>
        </w:tc>
      </w:tr>
      <w:tr w:rsidR="00A354BA" w:rsidRPr="00823D18" w14:paraId="69BAFF0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A47ECA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444ED12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05</w:t>
            </w:r>
          </w:p>
        </w:tc>
        <w:tc>
          <w:tcPr>
            <w:tcW w:w="709" w:type="dxa"/>
            <w:tcBorders>
              <w:top w:val="nil"/>
              <w:left w:val="nil"/>
              <w:bottom w:val="single" w:sz="4" w:space="0" w:color="auto"/>
              <w:right w:val="single" w:sz="4" w:space="0" w:color="auto"/>
            </w:tcBorders>
            <w:noWrap/>
            <w:vAlign w:val="bottom"/>
          </w:tcPr>
          <w:p w14:paraId="1EBBBDF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2374321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39 4 04 00600</w:t>
            </w:r>
          </w:p>
        </w:tc>
        <w:tc>
          <w:tcPr>
            <w:tcW w:w="567" w:type="dxa"/>
            <w:tcBorders>
              <w:top w:val="nil"/>
              <w:left w:val="nil"/>
              <w:bottom w:val="single" w:sz="4" w:space="0" w:color="auto"/>
              <w:right w:val="single" w:sz="4" w:space="0" w:color="auto"/>
            </w:tcBorders>
            <w:noWrap/>
            <w:vAlign w:val="bottom"/>
          </w:tcPr>
          <w:p w14:paraId="3BB218A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3A69CF3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1 076 395,82</w:t>
            </w:r>
          </w:p>
        </w:tc>
        <w:tc>
          <w:tcPr>
            <w:tcW w:w="1559" w:type="dxa"/>
            <w:tcBorders>
              <w:top w:val="nil"/>
              <w:left w:val="nil"/>
              <w:bottom w:val="single" w:sz="4" w:space="0" w:color="auto"/>
              <w:right w:val="single" w:sz="4" w:space="0" w:color="auto"/>
            </w:tcBorders>
            <w:noWrap/>
            <w:vAlign w:val="bottom"/>
          </w:tcPr>
          <w:p w14:paraId="08400C9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243 750,00</w:t>
            </w:r>
          </w:p>
        </w:tc>
        <w:tc>
          <w:tcPr>
            <w:tcW w:w="1559" w:type="dxa"/>
            <w:tcBorders>
              <w:top w:val="nil"/>
              <w:left w:val="nil"/>
              <w:bottom w:val="single" w:sz="4" w:space="0" w:color="auto"/>
              <w:right w:val="single" w:sz="4" w:space="0" w:color="auto"/>
            </w:tcBorders>
            <w:noWrap/>
            <w:vAlign w:val="bottom"/>
          </w:tcPr>
          <w:p w14:paraId="1C2F9D8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237 500,00</w:t>
            </w:r>
          </w:p>
        </w:tc>
      </w:tr>
      <w:tr w:rsidR="00A354BA" w:rsidRPr="00823D18" w14:paraId="329B476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5D5EE0E"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ОБРАЗОВАНИЕ</w:t>
            </w:r>
          </w:p>
        </w:tc>
        <w:tc>
          <w:tcPr>
            <w:tcW w:w="850" w:type="dxa"/>
            <w:tcBorders>
              <w:top w:val="nil"/>
              <w:left w:val="nil"/>
              <w:bottom w:val="single" w:sz="4" w:space="0" w:color="auto"/>
              <w:right w:val="single" w:sz="4" w:space="0" w:color="auto"/>
            </w:tcBorders>
            <w:noWrap/>
            <w:vAlign w:val="bottom"/>
          </w:tcPr>
          <w:p w14:paraId="3B1A725E"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07</w:t>
            </w:r>
          </w:p>
        </w:tc>
        <w:tc>
          <w:tcPr>
            <w:tcW w:w="709" w:type="dxa"/>
            <w:tcBorders>
              <w:top w:val="nil"/>
              <w:left w:val="nil"/>
              <w:bottom w:val="single" w:sz="4" w:space="0" w:color="auto"/>
              <w:right w:val="single" w:sz="4" w:space="0" w:color="auto"/>
            </w:tcBorders>
            <w:noWrap/>
            <w:vAlign w:val="bottom"/>
          </w:tcPr>
          <w:p w14:paraId="00A24D7B" w14:textId="77777777" w:rsidR="00A354BA" w:rsidRPr="00823D18" w:rsidRDefault="00A354BA" w:rsidP="00A354BA">
            <w:pPr>
              <w:jc w:val="center"/>
              <w:rPr>
                <w:rFonts w:ascii="PT Astra Serif" w:hAnsi="PT Astra Serif"/>
                <w:b/>
                <w:bCs/>
                <w:sz w:val="21"/>
                <w:szCs w:val="21"/>
              </w:rPr>
            </w:pPr>
          </w:p>
        </w:tc>
        <w:tc>
          <w:tcPr>
            <w:tcW w:w="1559" w:type="dxa"/>
            <w:tcBorders>
              <w:top w:val="nil"/>
              <w:left w:val="nil"/>
              <w:bottom w:val="single" w:sz="4" w:space="0" w:color="auto"/>
              <w:right w:val="single" w:sz="4" w:space="0" w:color="auto"/>
            </w:tcBorders>
            <w:noWrap/>
            <w:vAlign w:val="bottom"/>
          </w:tcPr>
          <w:p w14:paraId="6D83062D" w14:textId="77777777" w:rsidR="00A354BA" w:rsidRPr="00823D18" w:rsidRDefault="00A354BA" w:rsidP="00A354BA">
            <w:pPr>
              <w:jc w:val="center"/>
              <w:rPr>
                <w:rFonts w:ascii="PT Astra Serif" w:hAnsi="PT Astra Serif"/>
                <w:b/>
                <w:bCs/>
                <w:sz w:val="21"/>
                <w:szCs w:val="21"/>
              </w:rPr>
            </w:pPr>
          </w:p>
        </w:tc>
        <w:tc>
          <w:tcPr>
            <w:tcW w:w="567" w:type="dxa"/>
            <w:tcBorders>
              <w:top w:val="nil"/>
              <w:left w:val="nil"/>
              <w:bottom w:val="single" w:sz="4" w:space="0" w:color="auto"/>
              <w:right w:val="single" w:sz="4" w:space="0" w:color="auto"/>
            </w:tcBorders>
            <w:noWrap/>
            <w:vAlign w:val="bottom"/>
          </w:tcPr>
          <w:p w14:paraId="5690E9C7" w14:textId="77777777" w:rsidR="00A354BA" w:rsidRPr="00823D18" w:rsidRDefault="00A354BA" w:rsidP="00A354BA">
            <w:pPr>
              <w:jc w:val="center"/>
              <w:rPr>
                <w:rFonts w:ascii="PT Astra Serif" w:hAnsi="PT Astra Serif"/>
                <w:b/>
                <w:bCs/>
                <w:sz w:val="21"/>
                <w:szCs w:val="21"/>
              </w:rPr>
            </w:pPr>
          </w:p>
        </w:tc>
        <w:tc>
          <w:tcPr>
            <w:tcW w:w="1560" w:type="dxa"/>
            <w:tcBorders>
              <w:top w:val="nil"/>
              <w:left w:val="nil"/>
              <w:bottom w:val="single" w:sz="4" w:space="0" w:color="auto"/>
              <w:right w:val="single" w:sz="4" w:space="0" w:color="auto"/>
            </w:tcBorders>
            <w:noWrap/>
            <w:vAlign w:val="bottom"/>
          </w:tcPr>
          <w:p w14:paraId="10655F39"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495 166 671,48</w:t>
            </w:r>
          </w:p>
        </w:tc>
        <w:tc>
          <w:tcPr>
            <w:tcW w:w="1559" w:type="dxa"/>
            <w:tcBorders>
              <w:top w:val="nil"/>
              <w:left w:val="nil"/>
              <w:bottom w:val="single" w:sz="4" w:space="0" w:color="auto"/>
              <w:right w:val="single" w:sz="4" w:space="0" w:color="auto"/>
            </w:tcBorders>
            <w:noWrap/>
            <w:vAlign w:val="bottom"/>
          </w:tcPr>
          <w:p w14:paraId="1C02BEB6"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446 977 359,20</w:t>
            </w:r>
          </w:p>
        </w:tc>
        <w:tc>
          <w:tcPr>
            <w:tcW w:w="1559" w:type="dxa"/>
            <w:tcBorders>
              <w:top w:val="nil"/>
              <w:left w:val="nil"/>
              <w:bottom w:val="single" w:sz="4" w:space="0" w:color="auto"/>
              <w:right w:val="single" w:sz="4" w:space="0" w:color="auto"/>
            </w:tcBorders>
            <w:noWrap/>
            <w:vAlign w:val="bottom"/>
          </w:tcPr>
          <w:p w14:paraId="305B1E04"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454 515 063,35</w:t>
            </w:r>
          </w:p>
        </w:tc>
      </w:tr>
      <w:tr w:rsidR="00A354BA" w:rsidRPr="00823D18" w14:paraId="04CF647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A0E62D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Дошкольное образование</w:t>
            </w:r>
          </w:p>
        </w:tc>
        <w:tc>
          <w:tcPr>
            <w:tcW w:w="850" w:type="dxa"/>
            <w:tcBorders>
              <w:top w:val="nil"/>
              <w:left w:val="nil"/>
              <w:bottom w:val="single" w:sz="4" w:space="0" w:color="auto"/>
              <w:right w:val="single" w:sz="4" w:space="0" w:color="auto"/>
            </w:tcBorders>
            <w:noWrap/>
            <w:vAlign w:val="bottom"/>
          </w:tcPr>
          <w:p w14:paraId="64F22BE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98AB19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8CC50BE"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71423CCC"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5234BA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53 014 503,51</w:t>
            </w:r>
          </w:p>
        </w:tc>
        <w:tc>
          <w:tcPr>
            <w:tcW w:w="1559" w:type="dxa"/>
            <w:tcBorders>
              <w:top w:val="nil"/>
              <w:left w:val="nil"/>
              <w:bottom w:val="single" w:sz="4" w:space="0" w:color="auto"/>
              <w:right w:val="single" w:sz="4" w:space="0" w:color="auto"/>
            </w:tcBorders>
            <w:noWrap/>
            <w:vAlign w:val="bottom"/>
          </w:tcPr>
          <w:p w14:paraId="061A351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39 768 231,22</w:t>
            </w:r>
          </w:p>
        </w:tc>
        <w:tc>
          <w:tcPr>
            <w:tcW w:w="1559" w:type="dxa"/>
            <w:tcBorders>
              <w:top w:val="nil"/>
              <w:left w:val="nil"/>
              <w:bottom w:val="single" w:sz="4" w:space="0" w:color="auto"/>
              <w:right w:val="single" w:sz="4" w:space="0" w:color="auto"/>
            </w:tcBorders>
            <w:noWrap/>
            <w:vAlign w:val="bottom"/>
          </w:tcPr>
          <w:p w14:paraId="36736AA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39 818 152,45</w:t>
            </w:r>
          </w:p>
        </w:tc>
      </w:tr>
      <w:tr w:rsidR="00A354BA" w:rsidRPr="00823D18" w14:paraId="62F2F2C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34DA38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"Развитие образования в Лысогорском районе "</w:t>
            </w:r>
          </w:p>
        </w:tc>
        <w:tc>
          <w:tcPr>
            <w:tcW w:w="850" w:type="dxa"/>
            <w:tcBorders>
              <w:top w:val="nil"/>
              <w:left w:val="nil"/>
              <w:bottom w:val="single" w:sz="4" w:space="0" w:color="auto"/>
              <w:right w:val="single" w:sz="4" w:space="0" w:color="auto"/>
            </w:tcBorders>
            <w:noWrap/>
            <w:vAlign w:val="bottom"/>
          </w:tcPr>
          <w:p w14:paraId="7487A01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215DD6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6BDBE89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21 0 00 00000</w:t>
            </w:r>
          </w:p>
        </w:tc>
        <w:tc>
          <w:tcPr>
            <w:tcW w:w="567" w:type="dxa"/>
            <w:tcBorders>
              <w:top w:val="nil"/>
              <w:left w:val="nil"/>
              <w:bottom w:val="single" w:sz="4" w:space="0" w:color="auto"/>
              <w:right w:val="single" w:sz="4" w:space="0" w:color="auto"/>
            </w:tcBorders>
            <w:noWrap/>
            <w:vAlign w:val="bottom"/>
          </w:tcPr>
          <w:p w14:paraId="6E762AAA"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64F9EE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53 014 503,51</w:t>
            </w:r>
          </w:p>
        </w:tc>
        <w:tc>
          <w:tcPr>
            <w:tcW w:w="1559" w:type="dxa"/>
            <w:tcBorders>
              <w:top w:val="nil"/>
              <w:left w:val="nil"/>
              <w:bottom w:val="single" w:sz="4" w:space="0" w:color="auto"/>
              <w:right w:val="single" w:sz="4" w:space="0" w:color="auto"/>
            </w:tcBorders>
            <w:noWrap/>
            <w:vAlign w:val="bottom"/>
          </w:tcPr>
          <w:p w14:paraId="778F504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39 768 231,22</w:t>
            </w:r>
          </w:p>
        </w:tc>
        <w:tc>
          <w:tcPr>
            <w:tcW w:w="1559" w:type="dxa"/>
            <w:tcBorders>
              <w:top w:val="nil"/>
              <w:left w:val="nil"/>
              <w:bottom w:val="single" w:sz="4" w:space="0" w:color="auto"/>
              <w:right w:val="single" w:sz="4" w:space="0" w:color="auto"/>
            </w:tcBorders>
            <w:noWrap/>
            <w:vAlign w:val="bottom"/>
          </w:tcPr>
          <w:p w14:paraId="5008215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39 818 152,45</w:t>
            </w:r>
          </w:p>
        </w:tc>
      </w:tr>
      <w:tr w:rsidR="00A354BA" w:rsidRPr="00823D18" w14:paraId="47B1723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D58614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w:t>
            </w:r>
          </w:p>
        </w:tc>
        <w:tc>
          <w:tcPr>
            <w:tcW w:w="850" w:type="dxa"/>
            <w:tcBorders>
              <w:top w:val="nil"/>
              <w:left w:val="nil"/>
              <w:bottom w:val="single" w:sz="4" w:space="0" w:color="auto"/>
              <w:right w:val="single" w:sz="4" w:space="0" w:color="auto"/>
            </w:tcBorders>
            <w:noWrap/>
            <w:vAlign w:val="bottom"/>
          </w:tcPr>
          <w:p w14:paraId="6299E33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4ADEAA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5F0FDB5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21 1 00 00000</w:t>
            </w:r>
          </w:p>
        </w:tc>
        <w:tc>
          <w:tcPr>
            <w:tcW w:w="567" w:type="dxa"/>
            <w:tcBorders>
              <w:top w:val="nil"/>
              <w:left w:val="nil"/>
              <w:bottom w:val="single" w:sz="4" w:space="0" w:color="auto"/>
              <w:right w:val="single" w:sz="4" w:space="0" w:color="auto"/>
            </w:tcBorders>
            <w:noWrap/>
            <w:vAlign w:val="bottom"/>
          </w:tcPr>
          <w:p w14:paraId="7E5D734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21DA97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2 310 927,84</w:t>
            </w:r>
          </w:p>
        </w:tc>
        <w:tc>
          <w:tcPr>
            <w:tcW w:w="1559" w:type="dxa"/>
            <w:tcBorders>
              <w:top w:val="nil"/>
              <w:left w:val="nil"/>
              <w:bottom w:val="single" w:sz="4" w:space="0" w:color="auto"/>
              <w:right w:val="single" w:sz="4" w:space="0" w:color="auto"/>
            </w:tcBorders>
            <w:noWrap/>
            <w:vAlign w:val="bottom"/>
          </w:tcPr>
          <w:p w14:paraId="26FA24C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6560A54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005363A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D78085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«Развитие инфраструктуры дошкольных образовательных учреждений»</w:t>
            </w:r>
          </w:p>
        </w:tc>
        <w:tc>
          <w:tcPr>
            <w:tcW w:w="850" w:type="dxa"/>
            <w:tcBorders>
              <w:top w:val="nil"/>
              <w:left w:val="nil"/>
              <w:bottom w:val="single" w:sz="4" w:space="0" w:color="auto"/>
              <w:right w:val="single" w:sz="4" w:space="0" w:color="auto"/>
            </w:tcBorders>
            <w:noWrap/>
            <w:vAlign w:val="bottom"/>
          </w:tcPr>
          <w:p w14:paraId="00E3DED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0E7FE9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F1E108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21 1 01 00000</w:t>
            </w:r>
          </w:p>
        </w:tc>
        <w:tc>
          <w:tcPr>
            <w:tcW w:w="567" w:type="dxa"/>
            <w:tcBorders>
              <w:top w:val="nil"/>
              <w:left w:val="nil"/>
              <w:bottom w:val="single" w:sz="4" w:space="0" w:color="auto"/>
              <w:right w:val="single" w:sz="4" w:space="0" w:color="auto"/>
            </w:tcBorders>
            <w:noWrap/>
            <w:vAlign w:val="bottom"/>
          </w:tcPr>
          <w:p w14:paraId="5F6D59D8"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11C99E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2 280 000,00</w:t>
            </w:r>
          </w:p>
        </w:tc>
        <w:tc>
          <w:tcPr>
            <w:tcW w:w="1559" w:type="dxa"/>
            <w:tcBorders>
              <w:top w:val="nil"/>
              <w:left w:val="nil"/>
              <w:bottom w:val="single" w:sz="4" w:space="0" w:color="auto"/>
              <w:right w:val="single" w:sz="4" w:space="0" w:color="auto"/>
            </w:tcBorders>
            <w:noWrap/>
            <w:vAlign w:val="bottom"/>
          </w:tcPr>
          <w:p w14:paraId="4148CBA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20B9508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A375BC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A23976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изготовление и экспертизу проектной документации, изыскательские работы по объекту МБДОУ-детский сад "Радуга"</w:t>
            </w:r>
          </w:p>
        </w:tc>
        <w:tc>
          <w:tcPr>
            <w:tcW w:w="850" w:type="dxa"/>
            <w:tcBorders>
              <w:top w:val="nil"/>
              <w:left w:val="nil"/>
              <w:bottom w:val="single" w:sz="4" w:space="0" w:color="auto"/>
              <w:right w:val="single" w:sz="4" w:space="0" w:color="auto"/>
            </w:tcBorders>
            <w:noWrap/>
            <w:vAlign w:val="bottom"/>
          </w:tcPr>
          <w:p w14:paraId="6273FCB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6B21C4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49F487A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21 1 01 00143</w:t>
            </w:r>
          </w:p>
        </w:tc>
        <w:tc>
          <w:tcPr>
            <w:tcW w:w="567" w:type="dxa"/>
            <w:tcBorders>
              <w:top w:val="nil"/>
              <w:left w:val="nil"/>
              <w:bottom w:val="single" w:sz="4" w:space="0" w:color="auto"/>
              <w:right w:val="single" w:sz="4" w:space="0" w:color="auto"/>
            </w:tcBorders>
            <w:noWrap/>
            <w:vAlign w:val="bottom"/>
          </w:tcPr>
          <w:p w14:paraId="45049E5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D3AF11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2 200 000,00</w:t>
            </w:r>
          </w:p>
        </w:tc>
        <w:tc>
          <w:tcPr>
            <w:tcW w:w="1559" w:type="dxa"/>
            <w:tcBorders>
              <w:top w:val="nil"/>
              <w:left w:val="nil"/>
              <w:bottom w:val="single" w:sz="4" w:space="0" w:color="auto"/>
              <w:right w:val="single" w:sz="4" w:space="0" w:color="auto"/>
            </w:tcBorders>
            <w:noWrap/>
            <w:vAlign w:val="bottom"/>
          </w:tcPr>
          <w:p w14:paraId="3940649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765EB44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483585A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8C842C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25B768B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0839482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8924DA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21 1 01 00143</w:t>
            </w:r>
          </w:p>
        </w:tc>
        <w:tc>
          <w:tcPr>
            <w:tcW w:w="567" w:type="dxa"/>
            <w:tcBorders>
              <w:top w:val="nil"/>
              <w:left w:val="nil"/>
              <w:bottom w:val="single" w:sz="4" w:space="0" w:color="auto"/>
              <w:right w:val="single" w:sz="4" w:space="0" w:color="auto"/>
            </w:tcBorders>
            <w:noWrap/>
            <w:vAlign w:val="bottom"/>
          </w:tcPr>
          <w:p w14:paraId="3FB8A8D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2A326FB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2 200 000,00</w:t>
            </w:r>
          </w:p>
        </w:tc>
        <w:tc>
          <w:tcPr>
            <w:tcW w:w="1559" w:type="dxa"/>
            <w:tcBorders>
              <w:top w:val="nil"/>
              <w:left w:val="nil"/>
              <w:bottom w:val="single" w:sz="4" w:space="0" w:color="auto"/>
              <w:right w:val="single" w:sz="4" w:space="0" w:color="auto"/>
            </w:tcBorders>
            <w:noWrap/>
            <w:vAlign w:val="bottom"/>
          </w:tcPr>
          <w:p w14:paraId="6BF5768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42D032B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1503BB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854E08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изготовление проектно-сметной документации, строительный контроль в муниципальных дошкольных образовательных учреждениях</w:t>
            </w:r>
          </w:p>
        </w:tc>
        <w:tc>
          <w:tcPr>
            <w:tcW w:w="850" w:type="dxa"/>
            <w:tcBorders>
              <w:top w:val="nil"/>
              <w:left w:val="nil"/>
              <w:bottom w:val="single" w:sz="4" w:space="0" w:color="auto"/>
              <w:right w:val="single" w:sz="4" w:space="0" w:color="auto"/>
            </w:tcBorders>
            <w:noWrap/>
            <w:vAlign w:val="bottom"/>
          </w:tcPr>
          <w:p w14:paraId="7B35C5B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8EE422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476C17F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21 1 01 10140</w:t>
            </w:r>
          </w:p>
        </w:tc>
        <w:tc>
          <w:tcPr>
            <w:tcW w:w="567" w:type="dxa"/>
            <w:tcBorders>
              <w:top w:val="nil"/>
              <w:left w:val="nil"/>
              <w:bottom w:val="single" w:sz="4" w:space="0" w:color="auto"/>
              <w:right w:val="single" w:sz="4" w:space="0" w:color="auto"/>
            </w:tcBorders>
            <w:noWrap/>
            <w:vAlign w:val="bottom"/>
          </w:tcPr>
          <w:p w14:paraId="18DF99F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521BC7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80 000,00</w:t>
            </w:r>
          </w:p>
        </w:tc>
        <w:tc>
          <w:tcPr>
            <w:tcW w:w="1559" w:type="dxa"/>
            <w:tcBorders>
              <w:top w:val="nil"/>
              <w:left w:val="nil"/>
              <w:bottom w:val="single" w:sz="4" w:space="0" w:color="auto"/>
              <w:right w:val="single" w:sz="4" w:space="0" w:color="auto"/>
            </w:tcBorders>
            <w:noWrap/>
            <w:vAlign w:val="bottom"/>
          </w:tcPr>
          <w:p w14:paraId="0A4916F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3103293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0DB7221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E10433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30F0278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0828E12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2353363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21 1 01 10140</w:t>
            </w:r>
          </w:p>
        </w:tc>
        <w:tc>
          <w:tcPr>
            <w:tcW w:w="567" w:type="dxa"/>
            <w:tcBorders>
              <w:top w:val="nil"/>
              <w:left w:val="nil"/>
              <w:bottom w:val="single" w:sz="4" w:space="0" w:color="auto"/>
              <w:right w:val="single" w:sz="4" w:space="0" w:color="auto"/>
            </w:tcBorders>
            <w:noWrap/>
            <w:vAlign w:val="bottom"/>
          </w:tcPr>
          <w:p w14:paraId="4A54B98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2F5E0AB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80 000,00</w:t>
            </w:r>
          </w:p>
        </w:tc>
        <w:tc>
          <w:tcPr>
            <w:tcW w:w="1559" w:type="dxa"/>
            <w:tcBorders>
              <w:top w:val="nil"/>
              <w:left w:val="nil"/>
              <w:bottom w:val="single" w:sz="4" w:space="0" w:color="auto"/>
              <w:right w:val="single" w:sz="4" w:space="0" w:color="auto"/>
            </w:tcBorders>
            <w:noWrap/>
            <w:vAlign w:val="bottom"/>
          </w:tcPr>
          <w:p w14:paraId="45CE01C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0B27B77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0B3F5D1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5A35A2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"Развитие инфраструктуры образовательных организаций Саратовской области"</w:t>
            </w:r>
          </w:p>
        </w:tc>
        <w:tc>
          <w:tcPr>
            <w:tcW w:w="850" w:type="dxa"/>
            <w:tcBorders>
              <w:top w:val="nil"/>
              <w:left w:val="nil"/>
              <w:bottom w:val="single" w:sz="4" w:space="0" w:color="auto"/>
              <w:right w:val="single" w:sz="4" w:space="0" w:color="auto"/>
            </w:tcBorders>
            <w:noWrap/>
            <w:vAlign w:val="bottom"/>
          </w:tcPr>
          <w:p w14:paraId="26C6011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5251D1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4BDA8CC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21 1 03 00000</w:t>
            </w:r>
          </w:p>
        </w:tc>
        <w:tc>
          <w:tcPr>
            <w:tcW w:w="567" w:type="dxa"/>
            <w:tcBorders>
              <w:top w:val="nil"/>
              <w:left w:val="nil"/>
              <w:bottom w:val="single" w:sz="4" w:space="0" w:color="auto"/>
              <w:right w:val="single" w:sz="4" w:space="0" w:color="auto"/>
            </w:tcBorders>
            <w:noWrap/>
            <w:vAlign w:val="bottom"/>
          </w:tcPr>
          <w:p w14:paraId="1A5733FD"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E72434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30 927,84</w:t>
            </w:r>
          </w:p>
        </w:tc>
        <w:tc>
          <w:tcPr>
            <w:tcW w:w="1559" w:type="dxa"/>
            <w:tcBorders>
              <w:top w:val="nil"/>
              <w:left w:val="nil"/>
              <w:bottom w:val="single" w:sz="4" w:space="0" w:color="auto"/>
              <w:right w:val="single" w:sz="4" w:space="0" w:color="auto"/>
            </w:tcBorders>
            <w:noWrap/>
            <w:vAlign w:val="bottom"/>
          </w:tcPr>
          <w:p w14:paraId="208B065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107FA09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46CCA4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8E2748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муниципальных образовательных организаций за счет средств местного бюджета</w:t>
            </w:r>
          </w:p>
        </w:tc>
        <w:tc>
          <w:tcPr>
            <w:tcW w:w="850" w:type="dxa"/>
            <w:tcBorders>
              <w:top w:val="nil"/>
              <w:left w:val="nil"/>
              <w:bottom w:val="single" w:sz="4" w:space="0" w:color="auto"/>
              <w:right w:val="single" w:sz="4" w:space="0" w:color="auto"/>
            </w:tcBorders>
            <w:noWrap/>
            <w:vAlign w:val="bottom"/>
          </w:tcPr>
          <w:p w14:paraId="429E061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35D458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6C4202D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S2110</w:t>
            </w:r>
          </w:p>
        </w:tc>
        <w:tc>
          <w:tcPr>
            <w:tcW w:w="567" w:type="dxa"/>
            <w:tcBorders>
              <w:top w:val="nil"/>
              <w:left w:val="nil"/>
              <w:bottom w:val="single" w:sz="4" w:space="0" w:color="auto"/>
              <w:right w:val="single" w:sz="4" w:space="0" w:color="auto"/>
            </w:tcBorders>
            <w:noWrap/>
            <w:vAlign w:val="bottom"/>
          </w:tcPr>
          <w:p w14:paraId="3B740364"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CB2F4F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30 927,84</w:t>
            </w:r>
          </w:p>
        </w:tc>
        <w:tc>
          <w:tcPr>
            <w:tcW w:w="1559" w:type="dxa"/>
            <w:tcBorders>
              <w:top w:val="nil"/>
              <w:left w:val="nil"/>
              <w:bottom w:val="single" w:sz="4" w:space="0" w:color="auto"/>
              <w:right w:val="single" w:sz="4" w:space="0" w:color="auto"/>
            </w:tcBorders>
            <w:noWrap/>
            <w:vAlign w:val="bottom"/>
          </w:tcPr>
          <w:p w14:paraId="286C4ED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5E19876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10DECA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C988DF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738AE87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305E03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0378ACD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S2110</w:t>
            </w:r>
          </w:p>
        </w:tc>
        <w:tc>
          <w:tcPr>
            <w:tcW w:w="567" w:type="dxa"/>
            <w:tcBorders>
              <w:top w:val="nil"/>
              <w:left w:val="nil"/>
              <w:bottom w:val="single" w:sz="4" w:space="0" w:color="auto"/>
              <w:right w:val="single" w:sz="4" w:space="0" w:color="auto"/>
            </w:tcBorders>
            <w:noWrap/>
            <w:vAlign w:val="bottom"/>
          </w:tcPr>
          <w:p w14:paraId="478AEF9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38177FD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30 927,84</w:t>
            </w:r>
          </w:p>
        </w:tc>
        <w:tc>
          <w:tcPr>
            <w:tcW w:w="1559" w:type="dxa"/>
            <w:tcBorders>
              <w:top w:val="nil"/>
              <w:left w:val="nil"/>
              <w:bottom w:val="single" w:sz="4" w:space="0" w:color="auto"/>
              <w:right w:val="single" w:sz="4" w:space="0" w:color="auto"/>
            </w:tcBorders>
            <w:noWrap/>
            <w:vAlign w:val="bottom"/>
          </w:tcPr>
          <w:p w14:paraId="7890A6E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606014E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892408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E3CB89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850" w:type="dxa"/>
            <w:tcBorders>
              <w:top w:val="nil"/>
              <w:left w:val="nil"/>
              <w:bottom w:val="single" w:sz="4" w:space="0" w:color="auto"/>
              <w:right w:val="single" w:sz="4" w:space="0" w:color="auto"/>
            </w:tcBorders>
            <w:noWrap/>
            <w:vAlign w:val="bottom"/>
          </w:tcPr>
          <w:p w14:paraId="2A82E86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7B1A860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4394360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21 3 00 00000</w:t>
            </w:r>
          </w:p>
        </w:tc>
        <w:tc>
          <w:tcPr>
            <w:tcW w:w="567" w:type="dxa"/>
            <w:tcBorders>
              <w:top w:val="nil"/>
              <w:left w:val="nil"/>
              <w:bottom w:val="single" w:sz="4" w:space="0" w:color="auto"/>
              <w:right w:val="single" w:sz="4" w:space="0" w:color="auto"/>
            </w:tcBorders>
            <w:noWrap/>
            <w:vAlign w:val="bottom"/>
          </w:tcPr>
          <w:p w14:paraId="27EA4819"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1DCA37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50 703 575,67</w:t>
            </w:r>
          </w:p>
        </w:tc>
        <w:tc>
          <w:tcPr>
            <w:tcW w:w="1559" w:type="dxa"/>
            <w:tcBorders>
              <w:top w:val="nil"/>
              <w:left w:val="nil"/>
              <w:bottom w:val="single" w:sz="4" w:space="0" w:color="auto"/>
              <w:right w:val="single" w:sz="4" w:space="0" w:color="auto"/>
            </w:tcBorders>
            <w:noWrap/>
            <w:vAlign w:val="bottom"/>
          </w:tcPr>
          <w:p w14:paraId="6878423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39 768 231,22</w:t>
            </w:r>
          </w:p>
        </w:tc>
        <w:tc>
          <w:tcPr>
            <w:tcW w:w="1559" w:type="dxa"/>
            <w:tcBorders>
              <w:top w:val="nil"/>
              <w:left w:val="nil"/>
              <w:bottom w:val="single" w:sz="4" w:space="0" w:color="auto"/>
              <w:right w:val="single" w:sz="4" w:space="0" w:color="auto"/>
            </w:tcBorders>
            <w:noWrap/>
            <w:vAlign w:val="bottom"/>
          </w:tcPr>
          <w:p w14:paraId="6891B32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39 818 152,45</w:t>
            </w:r>
          </w:p>
        </w:tc>
      </w:tr>
      <w:tr w:rsidR="00A354BA" w:rsidRPr="00823D18" w14:paraId="38C3295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DC2235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«Содействие развитию дошкольного образования»</w:t>
            </w:r>
          </w:p>
        </w:tc>
        <w:tc>
          <w:tcPr>
            <w:tcW w:w="850" w:type="dxa"/>
            <w:tcBorders>
              <w:top w:val="nil"/>
              <w:left w:val="nil"/>
              <w:bottom w:val="single" w:sz="4" w:space="0" w:color="auto"/>
              <w:right w:val="single" w:sz="4" w:space="0" w:color="auto"/>
            </w:tcBorders>
            <w:noWrap/>
            <w:vAlign w:val="bottom"/>
          </w:tcPr>
          <w:p w14:paraId="7BD3294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6EE2A29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07845DF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21 3 01 00000</w:t>
            </w:r>
          </w:p>
        </w:tc>
        <w:tc>
          <w:tcPr>
            <w:tcW w:w="567" w:type="dxa"/>
            <w:tcBorders>
              <w:top w:val="nil"/>
              <w:left w:val="nil"/>
              <w:bottom w:val="single" w:sz="4" w:space="0" w:color="auto"/>
              <w:right w:val="single" w:sz="4" w:space="0" w:color="auto"/>
            </w:tcBorders>
            <w:noWrap/>
            <w:vAlign w:val="bottom"/>
          </w:tcPr>
          <w:p w14:paraId="7C16725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42EA0F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50 121 575,67</w:t>
            </w:r>
          </w:p>
        </w:tc>
        <w:tc>
          <w:tcPr>
            <w:tcW w:w="1559" w:type="dxa"/>
            <w:tcBorders>
              <w:top w:val="nil"/>
              <w:left w:val="nil"/>
              <w:bottom w:val="single" w:sz="4" w:space="0" w:color="auto"/>
              <w:right w:val="single" w:sz="4" w:space="0" w:color="auto"/>
            </w:tcBorders>
            <w:noWrap/>
            <w:vAlign w:val="bottom"/>
          </w:tcPr>
          <w:p w14:paraId="0BE1364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39 768 231,22</w:t>
            </w:r>
          </w:p>
        </w:tc>
        <w:tc>
          <w:tcPr>
            <w:tcW w:w="1559" w:type="dxa"/>
            <w:tcBorders>
              <w:top w:val="nil"/>
              <w:left w:val="nil"/>
              <w:bottom w:val="single" w:sz="4" w:space="0" w:color="auto"/>
              <w:right w:val="single" w:sz="4" w:space="0" w:color="auto"/>
            </w:tcBorders>
            <w:noWrap/>
            <w:vAlign w:val="bottom"/>
          </w:tcPr>
          <w:p w14:paraId="59EB73B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39 818 152,45</w:t>
            </w:r>
          </w:p>
        </w:tc>
      </w:tr>
      <w:tr w:rsidR="00A354BA" w:rsidRPr="00823D18" w14:paraId="710816E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215E41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организациями</w:t>
            </w:r>
          </w:p>
        </w:tc>
        <w:tc>
          <w:tcPr>
            <w:tcW w:w="850" w:type="dxa"/>
            <w:tcBorders>
              <w:top w:val="nil"/>
              <w:left w:val="nil"/>
              <w:bottom w:val="single" w:sz="4" w:space="0" w:color="auto"/>
              <w:right w:val="single" w:sz="4" w:space="0" w:color="auto"/>
            </w:tcBorders>
            <w:noWrap/>
            <w:vAlign w:val="bottom"/>
          </w:tcPr>
          <w:p w14:paraId="0CDC3F5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7877BA0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2428D0A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21 3 01 10000</w:t>
            </w:r>
          </w:p>
        </w:tc>
        <w:tc>
          <w:tcPr>
            <w:tcW w:w="567" w:type="dxa"/>
            <w:tcBorders>
              <w:top w:val="nil"/>
              <w:left w:val="nil"/>
              <w:bottom w:val="single" w:sz="4" w:space="0" w:color="auto"/>
              <w:right w:val="single" w:sz="4" w:space="0" w:color="auto"/>
            </w:tcBorders>
            <w:noWrap/>
            <w:vAlign w:val="bottom"/>
          </w:tcPr>
          <w:p w14:paraId="4CD9410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59F8EE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17 323 919,11</w:t>
            </w:r>
          </w:p>
        </w:tc>
        <w:tc>
          <w:tcPr>
            <w:tcW w:w="1559" w:type="dxa"/>
            <w:tcBorders>
              <w:top w:val="nil"/>
              <w:left w:val="nil"/>
              <w:bottom w:val="single" w:sz="4" w:space="0" w:color="auto"/>
              <w:right w:val="single" w:sz="4" w:space="0" w:color="auto"/>
            </w:tcBorders>
            <w:noWrap/>
            <w:vAlign w:val="bottom"/>
          </w:tcPr>
          <w:p w14:paraId="15399E4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14 058 676,12</w:t>
            </w:r>
          </w:p>
        </w:tc>
        <w:tc>
          <w:tcPr>
            <w:tcW w:w="1559" w:type="dxa"/>
            <w:tcBorders>
              <w:top w:val="nil"/>
              <w:left w:val="nil"/>
              <w:bottom w:val="single" w:sz="4" w:space="0" w:color="auto"/>
              <w:right w:val="single" w:sz="4" w:space="0" w:color="auto"/>
            </w:tcBorders>
            <w:noWrap/>
            <w:vAlign w:val="bottom"/>
          </w:tcPr>
          <w:p w14:paraId="5E795D9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13 698 197,25</w:t>
            </w:r>
          </w:p>
        </w:tc>
      </w:tr>
      <w:tr w:rsidR="00A354BA" w:rsidRPr="00823D18" w14:paraId="5AB3258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E62E2A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129EC30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6FAC44D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3ED91A5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21 3 01 10000</w:t>
            </w:r>
          </w:p>
        </w:tc>
        <w:tc>
          <w:tcPr>
            <w:tcW w:w="567" w:type="dxa"/>
            <w:tcBorders>
              <w:top w:val="nil"/>
              <w:left w:val="nil"/>
              <w:bottom w:val="single" w:sz="4" w:space="0" w:color="auto"/>
              <w:right w:val="single" w:sz="4" w:space="0" w:color="auto"/>
            </w:tcBorders>
            <w:noWrap/>
            <w:vAlign w:val="bottom"/>
          </w:tcPr>
          <w:p w14:paraId="29D50ED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6DA6482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17 323 919,11</w:t>
            </w:r>
          </w:p>
        </w:tc>
        <w:tc>
          <w:tcPr>
            <w:tcW w:w="1559" w:type="dxa"/>
            <w:tcBorders>
              <w:top w:val="nil"/>
              <w:left w:val="nil"/>
              <w:bottom w:val="single" w:sz="4" w:space="0" w:color="auto"/>
              <w:right w:val="single" w:sz="4" w:space="0" w:color="auto"/>
            </w:tcBorders>
            <w:noWrap/>
            <w:vAlign w:val="bottom"/>
          </w:tcPr>
          <w:p w14:paraId="1F2A22E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14 058 676,12</w:t>
            </w:r>
          </w:p>
        </w:tc>
        <w:tc>
          <w:tcPr>
            <w:tcW w:w="1559" w:type="dxa"/>
            <w:tcBorders>
              <w:top w:val="nil"/>
              <w:left w:val="nil"/>
              <w:bottom w:val="single" w:sz="4" w:space="0" w:color="auto"/>
              <w:right w:val="single" w:sz="4" w:space="0" w:color="auto"/>
            </w:tcBorders>
            <w:noWrap/>
            <w:vAlign w:val="bottom"/>
          </w:tcPr>
          <w:p w14:paraId="2E890C8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13 698 197,25</w:t>
            </w:r>
          </w:p>
        </w:tc>
      </w:tr>
      <w:tr w:rsidR="00A354BA" w:rsidRPr="00823D18" w14:paraId="3EF0A43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5B3C7F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соответствие требованиям федерального государственного стандарта, санитарным нормам и правилам, требованиям противопожарной безопасности в муниципальных дошкольных образовательных организациях</w:t>
            </w:r>
          </w:p>
        </w:tc>
        <w:tc>
          <w:tcPr>
            <w:tcW w:w="850" w:type="dxa"/>
            <w:tcBorders>
              <w:top w:val="nil"/>
              <w:left w:val="nil"/>
              <w:bottom w:val="single" w:sz="4" w:space="0" w:color="auto"/>
              <w:right w:val="single" w:sz="4" w:space="0" w:color="auto"/>
            </w:tcBorders>
            <w:noWrap/>
            <w:vAlign w:val="bottom"/>
          </w:tcPr>
          <w:p w14:paraId="7D0B4EB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5D758E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2179BBE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21 3 01 10010</w:t>
            </w:r>
          </w:p>
        </w:tc>
        <w:tc>
          <w:tcPr>
            <w:tcW w:w="567" w:type="dxa"/>
            <w:tcBorders>
              <w:top w:val="nil"/>
              <w:left w:val="nil"/>
              <w:bottom w:val="single" w:sz="4" w:space="0" w:color="auto"/>
              <w:right w:val="single" w:sz="4" w:space="0" w:color="auto"/>
            </w:tcBorders>
            <w:noWrap/>
            <w:vAlign w:val="bottom"/>
          </w:tcPr>
          <w:p w14:paraId="562B6D88"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B15CC9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471 870,00</w:t>
            </w:r>
          </w:p>
        </w:tc>
        <w:tc>
          <w:tcPr>
            <w:tcW w:w="1559" w:type="dxa"/>
            <w:tcBorders>
              <w:top w:val="nil"/>
              <w:left w:val="nil"/>
              <w:bottom w:val="single" w:sz="4" w:space="0" w:color="auto"/>
              <w:right w:val="single" w:sz="4" w:space="0" w:color="auto"/>
            </w:tcBorders>
            <w:noWrap/>
            <w:vAlign w:val="bottom"/>
          </w:tcPr>
          <w:p w14:paraId="6E5713B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519 743,25</w:t>
            </w:r>
          </w:p>
        </w:tc>
        <w:tc>
          <w:tcPr>
            <w:tcW w:w="1559" w:type="dxa"/>
            <w:tcBorders>
              <w:top w:val="nil"/>
              <w:left w:val="nil"/>
              <w:bottom w:val="single" w:sz="4" w:space="0" w:color="auto"/>
              <w:right w:val="single" w:sz="4" w:space="0" w:color="auto"/>
            </w:tcBorders>
            <w:noWrap/>
            <w:vAlign w:val="bottom"/>
          </w:tcPr>
          <w:p w14:paraId="1D9D847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506 416,50</w:t>
            </w:r>
          </w:p>
        </w:tc>
      </w:tr>
      <w:tr w:rsidR="00A354BA" w:rsidRPr="00823D18" w14:paraId="3DE6E41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0D8FF5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0FC978C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F2AB2D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641BF8C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21 3 01 10010</w:t>
            </w:r>
          </w:p>
        </w:tc>
        <w:tc>
          <w:tcPr>
            <w:tcW w:w="567" w:type="dxa"/>
            <w:tcBorders>
              <w:top w:val="nil"/>
              <w:left w:val="nil"/>
              <w:bottom w:val="single" w:sz="4" w:space="0" w:color="auto"/>
              <w:right w:val="single" w:sz="4" w:space="0" w:color="auto"/>
            </w:tcBorders>
            <w:noWrap/>
            <w:vAlign w:val="bottom"/>
          </w:tcPr>
          <w:p w14:paraId="20241B9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2442A71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471 870,00</w:t>
            </w:r>
          </w:p>
        </w:tc>
        <w:tc>
          <w:tcPr>
            <w:tcW w:w="1559" w:type="dxa"/>
            <w:tcBorders>
              <w:top w:val="nil"/>
              <w:left w:val="nil"/>
              <w:bottom w:val="single" w:sz="4" w:space="0" w:color="auto"/>
              <w:right w:val="single" w:sz="4" w:space="0" w:color="auto"/>
            </w:tcBorders>
            <w:noWrap/>
            <w:vAlign w:val="bottom"/>
          </w:tcPr>
          <w:p w14:paraId="2C115BF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519 743,25</w:t>
            </w:r>
          </w:p>
        </w:tc>
        <w:tc>
          <w:tcPr>
            <w:tcW w:w="1559" w:type="dxa"/>
            <w:tcBorders>
              <w:top w:val="nil"/>
              <w:left w:val="nil"/>
              <w:bottom w:val="single" w:sz="4" w:space="0" w:color="auto"/>
              <w:right w:val="single" w:sz="4" w:space="0" w:color="auto"/>
            </w:tcBorders>
            <w:noWrap/>
            <w:vAlign w:val="bottom"/>
          </w:tcPr>
          <w:p w14:paraId="31023CE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506 416,50</w:t>
            </w:r>
          </w:p>
        </w:tc>
      </w:tr>
      <w:tr w:rsidR="00A354BA" w:rsidRPr="00823D18" w14:paraId="0E16E23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DC8804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приобретение медикаментов и изделий медицинского назначения (организация обеспечения медикаментами и изделиями медицинского назначения) в муниципальных дошкольных образовательных учреждениях</w:t>
            </w:r>
          </w:p>
        </w:tc>
        <w:tc>
          <w:tcPr>
            <w:tcW w:w="850" w:type="dxa"/>
            <w:tcBorders>
              <w:top w:val="nil"/>
              <w:left w:val="nil"/>
              <w:bottom w:val="single" w:sz="4" w:space="0" w:color="auto"/>
              <w:right w:val="single" w:sz="4" w:space="0" w:color="auto"/>
            </w:tcBorders>
            <w:noWrap/>
            <w:vAlign w:val="bottom"/>
          </w:tcPr>
          <w:p w14:paraId="6FEEC3D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5DB0B7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2F535BF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21 3 01 10011</w:t>
            </w:r>
          </w:p>
        </w:tc>
        <w:tc>
          <w:tcPr>
            <w:tcW w:w="567" w:type="dxa"/>
            <w:tcBorders>
              <w:top w:val="nil"/>
              <w:left w:val="nil"/>
              <w:bottom w:val="single" w:sz="4" w:space="0" w:color="auto"/>
              <w:right w:val="single" w:sz="4" w:space="0" w:color="auto"/>
            </w:tcBorders>
            <w:noWrap/>
            <w:vAlign w:val="bottom"/>
          </w:tcPr>
          <w:p w14:paraId="2BFB47F4"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2042AD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1 710,00</w:t>
            </w:r>
          </w:p>
        </w:tc>
        <w:tc>
          <w:tcPr>
            <w:tcW w:w="1559" w:type="dxa"/>
            <w:tcBorders>
              <w:top w:val="nil"/>
              <w:left w:val="nil"/>
              <w:bottom w:val="single" w:sz="4" w:space="0" w:color="auto"/>
              <w:right w:val="single" w:sz="4" w:space="0" w:color="auto"/>
            </w:tcBorders>
            <w:noWrap/>
            <w:vAlign w:val="bottom"/>
          </w:tcPr>
          <w:p w14:paraId="54EC53B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1 667,25</w:t>
            </w:r>
          </w:p>
        </w:tc>
        <w:tc>
          <w:tcPr>
            <w:tcW w:w="1559" w:type="dxa"/>
            <w:tcBorders>
              <w:top w:val="nil"/>
              <w:left w:val="nil"/>
              <w:bottom w:val="single" w:sz="4" w:space="0" w:color="auto"/>
              <w:right w:val="single" w:sz="4" w:space="0" w:color="auto"/>
            </w:tcBorders>
            <w:noWrap/>
            <w:vAlign w:val="bottom"/>
          </w:tcPr>
          <w:p w14:paraId="09549CF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1 624,50</w:t>
            </w:r>
          </w:p>
        </w:tc>
      </w:tr>
      <w:tr w:rsidR="00A354BA" w:rsidRPr="00823D18" w14:paraId="419667A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EF0FEB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1E68AF2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1149B5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7E979A6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21 3 01 10011</w:t>
            </w:r>
          </w:p>
        </w:tc>
        <w:tc>
          <w:tcPr>
            <w:tcW w:w="567" w:type="dxa"/>
            <w:tcBorders>
              <w:top w:val="nil"/>
              <w:left w:val="nil"/>
              <w:bottom w:val="single" w:sz="4" w:space="0" w:color="auto"/>
              <w:right w:val="single" w:sz="4" w:space="0" w:color="auto"/>
            </w:tcBorders>
            <w:noWrap/>
            <w:vAlign w:val="bottom"/>
          </w:tcPr>
          <w:p w14:paraId="190BB77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718B0E4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1 710,00</w:t>
            </w:r>
          </w:p>
        </w:tc>
        <w:tc>
          <w:tcPr>
            <w:tcW w:w="1559" w:type="dxa"/>
            <w:tcBorders>
              <w:top w:val="nil"/>
              <w:left w:val="nil"/>
              <w:bottom w:val="single" w:sz="4" w:space="0" w:color="auto"/>
              <w:right w:val="single" w:sz="4" w:space="0" w:color="auto"/>
            </w:tcBorders>
            <w:noWrap/>
            <w:vAlign w:val="bottom"/>
          </w:tcPr>
          <w:p w14:paraId="7EB07C4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1 667,25</w:t>
            </w:r>
          </w:p>
        </w:tc>
        <w:tc>
          <w:tcPr>
            <w:tcW w:w="1559" w:type="dxa"/>
            <w:tcBorders>
              <w:top w:val="nil"/>
              <w:left w:val="nil"/>
              <w:bottom w:val="single" w:sz="4" w:space="0" w:color="auto"/>
              <w:right w:val="single" w:sz="4" w:space="0" w:color="auto"/>
            </w:tcBorders>
            <w:noWrap/>
            <w:vAlign w:val="bottom"/>
          </w:tcPr>
          <w:p w14:paraId="539CCDF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1 624,50</w:t>
            </w:r>
          </w:p>
        </w:tc>
      </w:tr>
      <w:tr w:rsidR="00A354BA" w:rsidRPr="00823D18" w14:paraId="0F75665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213533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медицинский осмотр работников в муниципальных дошкольных образовательных учреждениях</w:t>
            </w:r>
          </w:p>
        </w:tc>
        <w:tc>
          <w:tcPr>
            <w:tcW w:w="850" w:type="dxa"/>
            <w:tcBorders>
              <w:top w:val="nil"/>
              <w:left w:val="nil"/>
              <w:bottom w:val="single" w:sz="4" w:space="0" w:color="auto"/>
              <w:right w:val="single" w:sz="4" w:space="0" w:color="auto"/>
            </w:tcBorders>
            <w:noWrap/>
            <w:vAlign w:val="bottom"/>
          </w:tcPr>
          <w:p w14:paraId="7A6C9E9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40C6AA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5B658A0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21 3 01 10012</w:t>
            </w:r>
          </w:p>
        </w:tc>
        <w:tc>
          <w:tcPr>
            <w:tcW w:w="567" w:type="dxa"/>
            <w:tcBorders>
              <w:top w:val="nil"/>
              <w:left w:val="nil"/>
              <w:bottom w:val="single" w:sz="4" w:space="0" w:color="auto"/>
              <w:right w:val="single" w:sz="4" w:space="0" w:color="auto"/>
            </w:tcBorders>
            <w:noWrap/>
            <w:vAlign w:val="bottom"/>
          </w:tcPr>
          <w:p w14:paraId="616CE8D6"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A2D3FB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318 000,00</w:t>
            </w:r>
          </w:p>
        </w:tc>
        <w:tc>
          <w:tcPr>
            <w:tcW w:w="1559" w:type="dxa"/>
            <w:tcBorders>
              <w:top w:val="nil"/>
              <w:left w:val="nil"/>
              <w:bottom w:val="single" w:sz="4" w:space="0" w:color="auto"/>
              <w:right w:val="single" w:sz="4" w:space="0" w:color="auto"/>
            </w:tcBorders>
            <w:noWrap/>
            <w:vAlign w:val="bottom"/>
          </w:tcPr>
          <w:p w14:paraId="24F257D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310 050,00</w:t>
            </w:r>
          </w:p>
        </w:tc>
        <w:tc>
          <w:tcPr>
            <w:tcW w:w="1559" w:type="dxa"/>
            <w:tcBorders>
              <w:top w:val="nil"/>
              <w:left w:val="nil"/>
              <w:bottom w:val="single" w:sz="4" w:space="0" w:color="auto"/>
              <w:right w:val="single" w:sz="4" w:space="0" w:color="auto"/>
            </w:tcBorders>
            <w:noWrap/>
            <w:vAlign w:val="bottom"/>
          </w:tcPr>
          <w:p w14:paraId="0021102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302 100,00</w:t>
            </w:r>
          </w:p>
        </w:tc>
      </w:tr>
      <w:tr w:rsidR="00A354BA" w:rsidRPr="00823D18" w14:paraId="048F77F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5E4A81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5012872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71D7EA0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033A59A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21 3 01 10012</w:t>
            </w:r>
          </w:p>
        </w:tc>
        <w:tc>
          <w:tcPr>
            <w:tcW w:w="567" w:type="dxa"/>
            <w:tcBorders>
              <w:top w:val="nil"/>
              <w:left w:val="nil"/>
              <w:bottom w:val="single" w:sz="4" w:space="0" w:color="auto"/>
              <w:right w:val="single" w:sz="4" w:space="0" w:color="auto"/>
            </w:tcBorders>
            <w:noWrap/>
            <w:vAlign w:val="bottom"/>
          </w:tcPr>
          <w:p w14:paraId="708F05C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39DEA66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318 000,00</w:t>
            </w:r>
          </w:p>
        </w:tc>
        <w:tc>
          <w:tcPr>
            <w:tcW w:w="1559" w:type="dxa"/>
            <w:tcBorders>
              <w:top w:val="nil"/>
              <w:left w:val="nil"/>
              <w:bottom w:val="single" w:sz="4" w:space="0" w:color="auto"/>
              <w:right w:val="single" w:sz="4" w:space="0" w:color="auto"/>
            </w:tcBorders>
            <w:noWrap/>
            <w:vAlign w:val="bottom"/>
          </w:tcPr>
          <w:p w14:paraId="2DA1891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310 050,00</w:t>
            </w:r>
          </w:p>
        </w:tc>
        <w:tc>
          <w:tcPr>
            <w:tcW w:w="1559" w:type="dxa"/>
            <w:tcBorders>
              <w:top w:val="nil"/>
              <w:left w:val="nil"/>
              <w:bottom w:val="single" w:sz="4" w:space="0" w:color="auto"/>
              <w:right w:val="single" w:sz="4" w:space="0" w:color="auto"/>
            </w:tcBorders>
            <w:noWrap/>
            <w:vAlign w:val="bottom"/>
          </w:tcPr>
          <w:p w14:paraId="2914230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302 100,00</w:t>
            </w:r>
          </w:p>
        </w:tc>
      </w:tr>
      <w:tr w:rsidR="00A354BA" w:rsidRPr="00823D18" w14:paraId="5EA787D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EFA04B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питание детей (членов семьи, призванных по мобилизации, либо заключивших контракт о добровольном содействии в выполнении задач, возложенных на Вооруженные силы РФ) в детских дошкольных образовательных учреждениях</w:t>
            </w:r>
          </w:p>
        </w:tc>
        <w:tc>
          <w:tcPr>
            <w:tcW w:w="850" w:type="dxa"/>
            <w:tcBorders>
              <w:top w:val="nil"/>
              <w:left w:val="nil"/>
              <w:bottom w:val="single" w:sz="4" w:space="0" w:color="auto"/>
              <w:right w:val="single" w:sz="4" w:space="0" w:color="auto"/>
            </w:tcBorders>
            <w:noWrap/>
            <w:vAlign w:val="bottom"/>
          </w:tcPr>
          <w:p w14:paraId="2893ACF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460047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3298C0B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21 3 01 10481</w:t>
            </w:r>
          </w:p>
        </w:tc>
        <w:tc>
          <w:tcPr>
            <w:tcW w:w="567" w:type="dxa"/>
            <w:tcBorders>
              <w:top w:val="nil"/>
              <w:left w:val="nil"/>
              <w:bottom w:val="single" w:sz="4" w:space="0" w:color="auto"/>
              <w:right w:val="single" w:sz="4" w:space="0" w:color="auto"/>
            </w:tcBorders>
            <w:noWrap/>
            <w:vAlign w:val="bottom"/>
          </w:tcPr>
          <w:p w14:paraId="29262B1C"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850A9F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218 240,00</w:t>
            </w:r>
          </w:p>
        </w:tc>
        <w:tc>
          <w:tcPr>
            <w:tcW w:w="1559" w:type="dxa"/>
            <w:tcBorders>
              <w:top w:val="nil"/>
              <w:left w:val="nil"/>
              <w:bottom w:val="single" w:sz="4" w:space="0" w:color="auto"/>
              <w:right w:val="single" w:sz="4" w:space="0" w:color="auto"/>
            </w:tcBorders>
            <w:noWrap/>
            <w:vAlign w:val="bottom"/>
          </w:tcPr>
          <w:p w14:paraId="0995259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212 784,00</w:t>
            </w:r>
          </w:p>
        </w:tc>
        <w:tc>
          <w:tcPr>
            <w:tcW w:w="1559" w:type="dxa"/>
            <w:tcBorders>
              <w:top w:val="nil"/>
              <w:left w:val="nil"/>
              <w:bottom w:val="single" w:sz="4" w:space="0" w:color="auto"/>
              <w:right w:val="single" w:sz="4" w:space="0" w:color="auto"/>
            </w:tcBorders>
            <w:noWrap/>
            <w:vAlign w:val="bottom"/>
          </w:tcPr>
          <w:p w14:paraId="39CF3EC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207 328,00</w:t>
            </w:r>
          </w:p>
        </w:tc>
      </w:tr>
      <w:tr w:rsidR="00A354BA" w:rsidRPr="00823D18" w14:paraId="34667AA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C1259F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4712D21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812A96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3EF8ACB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21 3 01 10481</w:t>
            </w:r>
          </w:p>
        </w:tc>
        <w:tc>
          <w:tcPr>
            <w:tcW w:w="567" w:type="dxa"/>
            <w:tcBorders>
              <w:top w:val="nil"/>
              <w:left w:val="nil"/>
              <w:bottom w:val="single" w:sz="4" w:space="0" w:color="auto"/>
              <w:right w:val="single" w:sz="4" w:space="0" w:color="auto"/>
            </w:tcBorders>
            <w:noWrap/>
            <w:vAlign w:val="bottom"/>
          </w:tcPr>
          <w:p w14:paraId="6507482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63676E7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218 240,00</w:t>
            </w:r>
          </w:p>
        </w:tc>
        <w:tc>
          <w:tcPr>
            <w:tcW w:w="1559" w:type="dxa"/>
            <w:tcBorders>
              <w:top w:val="nil"/>
              <w:left w:val="nil"/>
              <w:bottom w:val="single" w:sz="4" w:space="0" w:color="auto"/>
              <w:right w:val="single" w:sz="4" w:space="0" w:color="auto"/>
            </w:tcBorders>
            <w:noWrap/>
            <w:vAlign w:val="bottom"/>
          </w:tcPr>
          <w:p w14:paraId="120669F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212 784,00</w:t>
            </w:r>
          </w:p>
        </w:tc>
        <w:tc>
          <w:tcPr>
            <w:tcW w:w="1559" w:type="dxa"/>
            <w:tcBorders>
              <w:top w:val="nil"/>
              <w:left w:val="nil"/>
              <w:bottom w:val="single" w:sz="4" w:space="0" w:color="auto"/>
              <w:right w:val="single" w:sz="4" w:space="0" w:color="auto"/>
            </w:tcBorders>
            <w:noWrap/>
            <w:vAlign w:val="bottom"/>
          </w:tcPr>
          <w:p w14:paraId="1B1CA15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207 328,00</w:t>
            </w:r>
          </w:p>
        </w:tc>
      </w:tr>
      <w:tr w:rsidR="00A354BA" w:rsidRPr="00823D18" w14:paraId="6328F10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A7CD9D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Возмещение стоимости питания в детских дошкольных учреждениях за счет средств местного бюджета</w:t>
            </w:r>
          </w:p>
        </w:tc>
        <w:tc>
          <w:tcPr>
            <w:tcW w:w="850" w:type="dxa"/>
            <w:tcBorders>
              <w:top w:val="nil"/>
              <w:left w:val="nil"/>
              <w:bottom w:val="single" w:sz="4" w:space="0" w:color="auto"/>
              <w:right w:val="single" w:sz="4" w:space="0" w:color="auto"/>
            </w:tcBorders>
            <w:noWrap/>
            <w:vAlign w:val="bottom"/>
          </w:tcPr>
          <w:p w14:paraId="02BD361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2FD1D4C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FDD5CE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21 3 01 10482</w:t>
            </w:r>
          </w:p>
        </w:tc>
        <w:tc>
          <w:tcPr>
            <w:tcW w:w="567" w:type="dxa"/>
            <w:tcBorders>
              <w:top w:val="nil"/>
              <w:left w:val="nil"/>
              <w:bottom w:val="single" w:sz="4" w:space="0" w:color="auto"/>
              <w:right w:val="single" w:sz="4" w:space="0" w:color="auto"/>
            </w:tcBorders>
            <w:noWrap/>
            <w:vAlign w:val="bottom"/>
          </w:tcPr>
          <w:p w14:paraId="0A4286C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53A41B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560 976,00</w:t>
            </w:r>
          </w:p>
        </w:tc>
        <w:tc>
          <w:tcPr>
            <w:tcW w:w="1559" w:type="dxa"/>
            <w:tcBorders>
              <w:top w:val="nil"/>
              <w:left w:val="nil"/>
              <w:bottom w:val="single" w:sz="4" w:space="0" w:color="auto"/>
              <w:right w:val="single" w:sz="4" w:space="0" w:color="auto"/>
            </w:tcBorders>
            <w:noWrap/>
            <w:vAlign w:val="bottom"/>
          </w:tcPr>
          <w:p w14:paraId="16F8AC4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546 951,60</w:t>
            </w:r>
          </w:p>
        </w:tc>
        <w:tc>
          <w:tcPr>
            <w:tcW w:w="1559" w:type="dxa"/>
            <w:tcBorders>
              <w:top w:val="nil"/>
              <w:left w:val="nil"/>
              <w:bottom w:val="single" w:sz="4" w:space="0" w:color="auto"/>
              <w:right w:val="single" w:sz="4" w:space="0" w:color="auto"/>
            </w:tcBorders>
            <w:noWrap/>
            <w:vAlign w:val="bottom"/>
          </w:tcPr>
          <w:p w14:paraId="5CF5F79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532 927,20</w:t>
            </w:r>
          </w:p>
        </w:tc>
      </w:tr>
      <w:tr w:rsidR="00A354BA" w:rsidRPr="00823D18" w14:paraId="63E1E87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4B2FC0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517B364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7EDE92F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3BB9F98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21 3 01 10482</w:t>
            </w:r>
          </w:p>
        </w:tc>
        <w:tc>
          <w:tcPr>
            <w:tcW w:w="567" w:type="dxa"/>
            <w:tcBorders>
              <w:top w:val="nil"/>
              <w:left w:val="nil"/>
              <w:bottom w:val="single" w:sz="4" w:space="0" w:color="auto"/>
              <w:right w:val="single" w:sz="4" w:space="0" w:color="auto"/>
            </w:tcBorders>
            <w:noWrap/>
            <w:vAlign w:val="bottom"/>
          </w:tcPr>
          <w:p w14:paraId="68A5C4F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3A8248A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560 976,00</w:t>
            </w:r>
          </w:p>
        </w:tc>
        <w:tc>
          <w:tcPr>
            <w:tcW w:w="1559" w:type="dxa"/>
            <w:tcBorders>
              <w:top w:val="nil"/>
              <w:left w:val="nil"/>
              <w:bottom w:val="single" w:sz="4" w:space="0" w:color="auto"/>
              <w:right w:val="single" w:sz="4" w:space="0" w:color="auto"/>
            </w:tcBorders>
            <w:noWrap/>
            <w:vAlign w:val="bottom"/>
          </w:tcPr>
          <w:p w14:paraId="3329A0A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546 951,60</w:t>
            </w:r>
          </w:p>
        </w:tc>
        <w:tc>
          <w:tcPr>
            <w:tcW w:w="1559" w:type="dxa"/>
            <w:tcBorders>
              <w:top w:val="nil"/>
              <w:left w:val="nil"/>
              <w:bottom w:val="single" w:sz="4" w:space="0" w:color="auto"/>
              <w:right w:val="single" w:sz="4" w:space="0" w:color="auto"/>
            </w:tcBorders>
            <w:noWrap/>
            <w:vAlign w:val="bottom"/>
          </w:tcPr>
          <w:p w14:paraId="5F05282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532 927,20</w:t>
            </w:r>
          </w:p>
        </w:tc>
      </w:tr>
      <w:tr w:rsidR="00A354BA" w:rsidRPr="00823D18" w14:paraId="14F1D57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CA0BD1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учреждениями (в части уплаты налога на имущество и транспортного налога)</w:t>
            </w:r>
          </w:p>
        </w:tc>
        <w:tc>
          <w:tcPr>
            <w:tcW w:w="850" w:type="dxa"/>
            <w:tcBorders>
              <w:top w:val="nil"/>
              <w:left w:val="nil"/>
              <w:bottom w:val="single" w:sz="4" w:space="0" w:color="auto"/>
              <w:right w:val="single" w:sz="4" w:space="0" w:color="auto"/>
            </w:tcBorders>
            <w:noWrap/>
            <w:vAlign w:val="bottom"/>
          </w:tcPr>
          <w:p w14:paraId="6D83896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6A3B111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770C06C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21 3 01 10620</w:t>
            </w:r>
          </w:p>
        </w:tc>
        <w:tc>
          <w:tcPr>
            <w:tcW w:w="567" w:type="dxa"/>
            <w:tcBorders>
              <w:top w:val="nil"/>
              <w:left w:val="nil"/>
              <w:bottom w:val="single" w:sz="4" w:space="0" w:color="auto"/>
              <w:right w:val="single" w:sz="4" w:space="0" w:color="auto"/>
            </w:tcBorders>
            <w:noWrap/>
            <w:vAlign w:val="bottom"/>
          </w:tcPr>
          <w:p w14:paraId="236E1069"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078647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220 000,00</w:t>
            </w:r>
          </w:p>
        </w:tc>
        <w:tc>
          <w:tcPr>
            <w:tcW w:w="1559" w:type="dxa"/>
            <w:tcBorders>
              <w:top w:val="nil"/>
              <w:left w:val="nil"/>
              <w:bottom w:val="single" w:sz="4" w:space="0" w:color="auto"/>
              <w:right w:val="single" w:sz="4" w:space="0" w:color="auto"/>
            </w:tcBorders>
            <w:noWrap/>
            <w:vAlign w:val="bottom"/>
          </w:tcPr>
          <w:p w14:paraId="35B3C8C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214 500,00</w:t>
            </w:r>
          </w:p>
        </w:tc>
        <w:tc>
          <w:tcPr>
            <w:tcW w:w="1559" w:type="dxa"/>
            <w:tcBorders>
              <w:top w:val="nil"/>
              <w:left w:val="nil"/>
              <w:bottom w:val="single" w:sz="4" w:space="0" w:color="auto"/>
              <w:right w:val="single" w:sz="4" w:space="0" w:color="auto"/>
            </w:tcBorders>
            <w:noWrap/>
            <w:vAlign w:val="bottom"/>
          </w:tcPr>
          <w:p w14:paraId="4D2B65E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209 000,00</w:t>
            </w:r>
          </w:p>
        </w:tc>
      </w:tr>
      <w:tr w:rsidR="00A354BA" w:rsidRPr="00823D18" w14:paraId="425AC22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C97220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6D02352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08BEBAC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80FCCB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21 3 01 10620</w:t>
            </w:r>
          </w:p>
        </w:tc>
        <w:tc>
          <w:tcPr>
            <w:tcW w:w="567" w:type="dxa"/>
            <w:tcBorders>
              <w:top w:val="nil"/>
              <w:left w:val="nil"/>
              <w:bottom w:val="single" w:sz="4" w:space="0" w:color="auto"/>
              <w:right w:val="single" w:sz="4" w:space="0" w:color="auto"/>
            </w:tcBorders>
            <w:noWrap/>
            <w:vAlign w:val="bottom"/>
          </w:tcPr>
          <w:p w14:paraId="312C73D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1164311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220 000,00</w:t>
            </w:r>
          </w:p>
        </w:tc>
        <w:tc>
          <w:tcPr>
            <w:tcW w:w="1559" w:type="dxa"/>
            <w:tcBorders>
              <w:top w:val="nil"/>
              <w:left w:val="nil"/>
              <w:bottom w:val="single" w:sz="4" w:space="0" w:color="auto"/>
              <w:right w:val="single" w:sz="4" w:space="0" w:color="auto"/>
            </w:tcBorders>
            <w:noWrap/>
            <w:vAlign w:val="bottom"/>
          </w:tcPr>
          <w:p w14:paraId="4BBCAF4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214 500,00</w:t>
            </w:r>
          </w:p>
        </w:tc>
        <w:tc>
          <w:tcPr>
            <w:tcW w:w="1559" w:type="dxa"/>
            <w:tcBorders>
              <w:top w:val="nil"/>
              <w:left w:val="nil"/>
              <w:bottom w:val="single" w:sz="4" w:space="0" w:color="auto"/>
              <w:right w:val="single" w:sz="4" w:space="0" w:color="auto"/>
            </w:tcBorders>
            <w:noWrap/>
            <w:vAlign w:val="bottom"/>
          </w:tcPr>
          <w:p w14:paraId="209D01C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209 000,00</w:t>
            </w:r>
          </w:p>
        </w:tc>
      </w:tr>
      <w:tr w:rsidR="00A354BA" w:rsidRPr="00823D18" w14:paraId="7C2AC74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ED64FB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образовательной деятельности муниципальных дошкольных образовательных организаций</w:t>
            </w:r>
          </w:p>
        </w:tc>
        <w:tc>
          <w:tcPr>
            <w:tcW w:w="850" w:type="dxa"/>
            <w:tcBorders>
              <w:top w:val="nil"/>
              <w:left w:val="nil"/>
              <w:bottom w:val="single" w:sz="4" w:space="0" w:color="auto"/>
              <w:right w:val="single" w:sz="4" w:space="0" w:color="auto"/>
            </w:tcBorders>
            <w:noWrap/>
            <w:vAlign w:val="bottom"/>
          </w:tcPr>
          <w:p w14:paraId="6EBD169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67197DE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57FF939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21 3 01 76700</w:t>
            </w:r>
          </w:p>
        </w:tc>
        <w:tc>
          <w:tcPr>
            <w:tcW w:w="567" w:type="dxa"/>
            <w:tcBorders>
              <w:top w:val="nil"/>
              <w:left w:val="nil"/>
              <w:bottom w:val="single" w:sz="4" w:space="0" w:color="auto"/>
              <w:right w:val="single" w:sz="4" w:space="0" w:color="auto"/>
            </w:tcBorders>
            <w:noWrap/>
            <w:vAlign w:val="bottom"/>
          </w:tcPr>
          <w:p w14:paraId="02CD895C"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21B33D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22 455 300,00</w:t>
            </w:r>
          </w:p>
        </w:tc>
        <w:tc>
          <w:tcPr>
            <w:tcW w:w="1559" w:type="dxa"/>
            <w:tcBorders>
              <w:top w:val="nil"/>
              <w:left w:val="nil"/>
              <w:bottom w:val="single" w:sz="4" w:space="0" w:color="auto"/>
              <w:right w:val="single" w:sz="4" w:space="0" w:color="auto"/>
            </w:tcBorders>
            <w:noWrap/>
            <w:vAlign w:val="bottom"/>
          </w:tcPr>
          <w:p w14:paraId="089F7E8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23 046 800,00</w:t>
            </w:r>
          </w:p>
        </w:tc>
        <w:tc>
          <w:tcPr>
            <w:tcW w:w="1559" w:type="dxa"/>
            <w:tcBorders>
              <w:top w:val="nil"/>
              <w:left w:val="nil"/>
              <w:bottom w:val="single" w:sz="4" w:space="0" w:color="auto"/>
              <w:right w:val="single" w:sz="4" w:space="0" w:color="auto"/>
            </w:tcBorders>
            <w:noWrap/>
            <w:vAlign w:val="bottom"/>
          </w:tcPr>
          <w:p w14:paraId="69C66C0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23 503 500,00</w:t>
            </w:r>
          </w:p>
        </w:tc>
      </w:tr>
      <w:tr w:rsidR="00A354BA" w:rsidRPr="00823D18" w14:paraId="542EEC1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02B788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6EBBEAE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A3040B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682EA1F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21 3 01 76700</w:t>
            </w:r>
          </w:p>
        </w:tc>
        <w:tc>
          <w:tcPr>
            <w:tcW w:w="567" w:type="dxa"/>
            <w:tcBorders>
              <w:top w:val="nil"/>
              <w:left w:val="nil"/>
              <w:bottom w:val="single" w:sz="4" w:space="0" w:color="auto"/>
              <w:right w:val="single" w:sz="4" w:space="0" w:color="auto"/>
            </w:tcBorders>
            <w:noWrap/>
            <w:vAlign w:val="bottom"/>
          </w:tcPr>
          <w:p w14:paraId="600753A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1420CA8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22 455 300,00</w:t>
            </w:r>
          </w:p>
        </w:tc>
        <w:tc>
          <w:tcPr>
            <w:tcW w:w="1559" w:type="dxa"/>
            <w:tcBorders>
              <w:top w:val="nil"/>
              <w:left w:val="nil"/>
              <w:bottom w:val="single" w:sz="4" w:space="0" w:color="auto"/>
              <w:right w:val="single" w:sz="4" w:space="0" w:color="auto"/>
            </w:tcBorders>
            <w:noWrap/>
            <w:vAlign w:val="bottom"/>
          </w:tcPr>
          <w:p w14:paraId="4906012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23 046 800,00</w:t>
            </w:r>
          </w:p>
        </w:tc>
        <w:tc>
          <w:tcPr>
            <w:tcW w:w="1559" w:type="dxa"/>
            <w:tcBorders>
              <w:top w:val="nil"/>
              <w:left w:val="nil"/>
              <w:bottom w:val="single" w:sz="4" w:space="0" w:color="auto"/>
              <w:right w:val="single" w:sz="4" w:space="0" w:color="auto"/>
            </w:tcBorders>
            <w:noWrap/>
            <w:vAlign w:val="bottom"/>
          </w:tcPr>
          <w:p w14:paraId="0667B8F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23 503 500,00</w:t>
            </w:r>
          </w:p>
        </w:tc>
      </w:tr>
      <w:tr w:rsidR="00A354BA" w:rsidRPr="00823D18" w14:paraId="7242C27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723EF7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tcBorders>
              <w:top w:val="nil"/>
              <w:left w:val="nil"/>
              <w:bottom w:val="single" w:sz="4" w:space="0" w:color="auto"/>
              <w:right w:val="single" w:sz="4" w:space="0" w:color="auto"/>
            </w:tcBorders>
            <w:noWrap/>
            <w:vAlign w:val="bottom"/>
          </w:tcPr>
          <w:p w14:paraId="28A6A28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BB5663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91F11A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21 3 01 76900</w:t>
            </w:r>
          </w:p>
        </w:tc>
        <w:tc>
          <w:tcPr>
            <w:tcW w:w="567" w:type="dxa"/>
            <w:tcBorders>
              <w:top w:val="nil"/>
              <w:left w:val="nil"/>
              <w:bottom w:val="single" w:sz="4" w:space="0" w:color="auto"/>
              <w:right w:val="single" w:sz="4" w:space="0" w:color="auto"/>
            </w:tcBorders>
            <w:noWrap/>
            <w:vAlign w:val="bottom"/>
          </w:tcPr>
          <w:p w14:paraId="57F57DC0"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FE6042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363AC22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55 062,00</w:t>
            </w:r>
          </w:p>
        </w:tc>
        <w:tc>
          <w:tcPr>
            <w:tcW w:w="1559" w:type="dxa"/>
            <w:tcBorders>
              <w:top w:val="nil"/>
              <w:left w:val="nil"/>
              <w:bottom w:val="single" w:sz="4" w:space="0" w:color="auto"/>
              <w:right w:val="single" w:sz="4" w:space="0" w:color="auto"/>
            </w:tcBorders>
            <w:noWrap/>
            <w:vAlign w:val="bottom"/>
          </w:tcPr>
          <w:p w14:paraId="07375EF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55 062,00</w:t>
            </w:r>
          </w:p>
        </w:tc>
      </w:tr>
      <w:tr w:rsidR="00A354BA" w:rsidRPr="00823D18" w14:paraId="2BAE56C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62ADA1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34FDB19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0392FD1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39054D2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21 3 01 76900</w:t>
            </w:r>
          </w:p>
        </w:tc>
        <w:tc>
          <w:tcPr>
            <w:tcW w:w="567" w:type="dxa"/>
            <w:tcBorders>
              <w:top w:val="nil"/>
              <w:left w:val="nil"/>
              <w:bottom w:val="single" w:sz="4" w:space="0" w:color="auto"/>
              <w:right w:val="single" w:sz="4" w:space="0" w:color="auto"/>
            </w:tcBorders>
            <w:noWrap/>
            <w:vAlign w:val="bottom"/>
          </w:tcPr>
          <w:p w14:paraId="1B6CADA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334F92A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0EB9CB1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55 062,00</w:t>
            </w:r>
          </w:p>
        </w:tc>
        <w:tc>
          <w:tcPr>
            <w:tcW w:w="1559" w:type="dxa"/>
            <w:tcBorders>
              <w:top w:val="nil"/>
              <w:left w:val="nil"/>
              <w:bottom w:val="single" w:sz="4" w:space="0" w:color="auto"/>
              <w:right w:val="single" w:sz="4" w:space="0" w:color="auto"/>
            </w:tcBorders>
            <w:noWrap/>
            <w:vAlign w:val="bottom"/>
          </w:tcPr>
          <w:p w14:paraId="08B1E51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55 062,00</w:t>
            </w:r>
          </w:p>
        </w:tc>
      </w:tr>
      <w:tr w:rsidR="00A354BA" w:rsidRPr="00823D18" w14:paraId="371CF4D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A431B2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присмотр и уход за детьми дошкольного возраста в муниципальных образовательных организациях, реализующих образовательную программу дошкольного образования, расположенных в сельских населенных пунктах, закрытом административно-территориальном образовании, поселках городского типа и городах с населением до 100 тысяч человек</w:t>
            </w:r>
          </w:p>
        </w:tc>
        <w:tc>
          <w:tcPr>
            <w:tcW w:w="850" w:type="dxa"/>
            <w:tcBorders>
              <w:top w:val="nil"/>
              <w:left w:val="nil"/>
              <w:bottom w:val="single" w:sz="4" w:space="0" w:color="auto"/>
              <w:right w:val="single" w:sz="4" w:space="0" w:color="auto"/>
            </w:tcBorders>
            <w:noWrap/>
            <w:vAlign w:val="bottom"/>
          </w:tcPr>
          <w:p w14:paraId="5B76913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6EAE058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25180E3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21 3 01 78510</w:t>
            </w:r>
          </w:p>
        </w:tc>
        <w:tc>
          <w:tcPr>
            <w:tcW w:w="567" w:type="dxa"/>
            <w:tcBorders>
              <w:top w:val="nil"/>
              <w:left w:val="nil"/>
              <w:bottom w:val="single" w:sz="4" w:space="0" w:color="auto"/>
              <w:right w:val="single" w:sz="4" w:space="0" w:color="auto"/>
            </w:tcBorders>
            <w:noWrap/>
            <w:vAlign w:val="bottom"/>
          </w:tcPr>
          <w:p w14:paraId="26E6817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40092A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8 551 560,56</w:t>
            </w:r>
          </w:p>
        </w:tc>
        <w:tc>
          <w:tcPr>
            <w:tcW w:w="1559" w:type="dxa"/>
            <w:tcBorders>
              <w:top w:val="nil"/>
              <w:left w:val="nil"/>
              <w:bottom w:val="single" w:sz="4" w:space="0" w:color="auto"/>
              <w:right w:val="single" w:sz="4" w:space="0" w:color="auto"/>
            </w:tcBorders>
            <w:noWrap/>
            <w:vAlign w:val="bottom"/>
          </w:tcPr>
          <w:p w14:paraId="55062EB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693BD31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4856E29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CE8ADE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35641E5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CEC6B5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74DE8E8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21 3 01 78510</w:t>
            </w:r>
          </w:p>
        </w:tc>
        <w:tc>
          <w:tcPr>
            <w:tcW w:w="567" w:type="dxa"/>
            <w:tcBorders>
              <w:top w:val="nil"/>
              <w:left w:val="nil"/>
              <w:bottom w:val="single" w:sz="4" w:space="0" w:color="auto"/>
              <w:right w:val="single" w:sz="4" w:space="0" w:color="auto"/>
            </w:tcBorders>
            <w:noWrap/>
            <w:vAlign w:val="bottom"/>
          </w:tcPr>
          <w:p w14:paraId="190E5AB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56BABC3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8 551 560,56</w:t>
            </w:r>
          </w:p>
        </w:tc>
        <w:tc>
          <w:tcPr>
            <w:tcW w:w="1559" w:type="dxa"/>
            <w:tcBorders>
              <w:top w:val="nil"/>
              <w:left w:val="nil"/>
              <w:bottom w:val="single" w:sz="4" w:space="0" w:color="auto"/>
              <w:right w:val="single" w:sz="4" w:space="0" w:color="auto"/>
            </w:tcBorders>
            <w:noWrap/>
            <w:vAlign w:val="bottom"/>
          </w:tcPr>
          <w:p w14:paraId="54D3DB2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5E8C52F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EF4F91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83F51B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850" w:type="dxa"/>
            <w:tcBorders>
              <w:top w:val="nil"/>
              <w:left w:val="nil"/>
              <w:bottom w:val="single" w:sz="4" w:space="0" w:color="auto"/>
              <w:right w:val="single" w:sz="4" w:space="0" w:color="auto"/>
            </w:tcBorders>
            <w:noWrap/>
            <w:vAlign w:val="bottom"/>
          </w:tcPr>
          <w:p w14:paraId="402E75F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16FEC6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4DCC1DC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21 3 01 78750</w:t>
            </w:r>
          </w:p>
        </w:tc>
        <w:tc>
          <w:tcPr>
            <w:tcW w:w="567" w:type="dxa"/>
            <w:tcBorders>
              <w:top w:val="nil"/>
              <w:left w:val="nil"/>
              <w:bottom w:val="single" w:sz="4" w:space="0" w:color="auto"/>
              <w:right w:val="single" w:sz="4" w:space="0" w:color="auto"/>
            </w:tcBorders>
            <w:noWrap/>
            <w:vAlign w:val="bottom"/>
          </w:tcPr>
          <w:p w14:paraId="2AA0362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F49AF6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28DC238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801 997,00</w:t>
            </w:r>
          </w:p>
        </w:tc>
        <w:tc>
          <w:tcPr>
            <w:tcW w:w="1559" w:type="dxa"/>
            <w:tcBorders>
              <w:top w:val="nil"/>
              <w:left w:val="nil"/>
              <w:bottom w:val="single" w:sz="4" w:space="0" w:color="auto"/>
              <w:right w:val="single" w:sz="4" w:space="0" w:color="auto"/>
            </w:tcBorders>
            <w:noWrap/>
            <w:vAlign w:val="bottom"/>
          </w:tcPr>
          <w:p w14:paraId="204C6CC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801 997,00</w:t>
            </w:r>
          </w:p>
        </w:tc>
      </w:tr>
      <w:tr w:rsidR="00A354BA" w:rsidRPr="00823D18" w14:paraId="7EE16E8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7058E9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7B3B6A5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16BED7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480CD8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21 3 01 78750</w:t>
            </w:r>
          </w:p>
        </w:tc>
        <w:tc>
          <w:tcPr>
            <w:tcW w:w="567" w:type="dxa"/>
            <w:tcBorders>
              <w:top w:val="nil"/>
              <w:left w:val="nil"/>
              <w:bottom w:val="single" w:sz="4" w:space="0" w:color="auto"/>
              <w:right w:val="single" w:sz="4" w:space="0" w:color="auto"/>
            </w:tcBorders>
            <w:noWrap/>
            <w:vAlign w:val="bottom"/>
          </w:tcPr>
          <w:p w14:paraId="2C58DCA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6816BAA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4B028DE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801 997,00</w:t>
            </w:r>
          </w:p>
        </w:tc>
        <w:tc>
          <w:tcPr>
            <w:tcW w:w="1559" w:type="dxa"/>
            <w:tcBorders>
              <w:top w:val="nil"/>
              <w:left w:val="nil"/>
              <w:bottom w:val="single" w:sz="4" w:space="0" w:color="auto"/>
              <w:right w:val="single" w:sz="4" w:space="0" w:color="auto"/>
            </w:tcBorders>
            <w:noWrap/>
            <w:vAlign w:val="bottom"/>
          </w:tcPr>
          <w:p w14:paraId="3C0AA17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801 997,00</w:t>
            </w:r>
          </w:p>
        </w:tc>
      </w:tr>
      <w:tr w:rsidR="00A354BA" w:rsidRPr="00823D18" w14:paraId="58BB507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95A2D8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«Укрепление материально-технической базы детских дошкольных образовательных организаций»</w:t>
            </w:r>
          </w:p>
        </w:tc>
        <w:tc>
          <w:tcPr>
            <w:tcW w:w="850" w:type="dxa"/>
            <w:tcBorders>
              <w:top w:val="nil"/>
              <w:left w:val="nil"/>
              <w:bottom w:val="single" w:sz="4" w:space="0" w:color="auto"/>
              <w:right w:val="single" w:sz="4" w:space="0" w:color="auto"/>
            </w:tcBorders>
            <w:noWrap/>
            <w:vAlign w:val="bottom"/>
          </w:tcPr>
          <w:p w14:paraId="0390561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343EBA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6FB5299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21 3 04 00000</w:t>
            </w:r>
          </w:p>
        </w:tc>
        <w:tc>
          <w:tcPr>
            <w:tcW w:w="567" w:type="dxa"/>
            <w:tcBorders>
              <w:top w:val="nil"/>
              <w:left w:val="nil"/>
              <w:bottom w:val="single" w:sz="4" w:space="0" w:color="auto"/>
              <w:right w:val="single" w:sz="4" w:space="0" w:color="auto"/>
            </w:tcBorders>
            <w:noWrap/>
            <w:vAlign w:val="bottom"/>
          </w:tcPr>
          <w:p w14:paraId="14091BE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C7F968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582 000,00</w:t>
            </w:r>
          </w:p>
        </w:tc>
        <w:tc>
          <w:tcPr>
            <w:tcW w:w="1559" w:type="dxa"/>
            <w:tcBorders>
              <w:top w:val="nil"/>
              <w:left w:val="nil"/>
              <w:bottom w:val="single" w:sz="4" w:space="0" w:color="auto"/>
              <w:right w:val="single" w:sz="4" w:space="0" w:color="auto"/>
            </w:tcBorders>
            <w:noWrap/>
            <w:vAlign w:val="bottom"/>
          </w:tcPr>
          <w:p w14:paraId="05BE825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789A765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E2914D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50B6D3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 Оснащение и укрепление материально-технической базы образовательных организаций</w:t>
            </w:r>
          </w:p>
        </w:tc>
        <w:tc>
          <w:tcPr>
            <w:tcW w:w="850" w:type="dxa"/>
            <w:tcBorders>
              <w:top w:val="nil"/>
              <w:left w:val="nil"/>
              <w:bottom w:val="single" w:sz="4" w:space="0" w:color="auto"/>
              <w:right w:val="single" w:sz="4" w:space="0" w:color="auto"/>
            </w:tcBorders>
            <w:noWrap/>
            <w:vAlign w:val="bottom"/>
          </w:tcPr>
          <w:p w14:paraId="42693AA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9FC25E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39471E2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21 3 04 79150</w:t>
            </w:r>
          </w:p>
        </w:tc>
        <w:tc>
          <w:tcPr>
            <w:tcW w:w="567" w:type="dxa"/>
            <w:tcBorders>
              <w:top w:val="nil"/>
              <w:left w:val="nil"/>
              <w:bottom w:val="single" w:sz="4" w:space="0" w:color="auto"/>
              <w:right w:val="single" w:sz="4" w:space="0" w:color="auto"/>
            </w:tcBorders>
            <w:noWrap/>
            <w:vAlign w:val="bottom"/>
          </w:tcPr>
          <w:p w14:paraId="785DAFF0"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D33733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291 000,00</w:t>
            </w:r>
          </w:p>
        </w:tc>
        <w:tc>
          <w:tcPr>
            <w:tcW w:w="1559" w:type="dxa"/>
            <w:tcBorders>
              <w:top w:val="nil"/>
              <w:left w:val="nil"/>
              <w:bottom w:val="single" w:sz="4" w:space="0" w:color="auto"/>
              <w:right w:val="single" w:sz="4" w:space="0" w:color="auto"/>
            </w:tcBorders>
            <w:noWrap/>
            <w:vAlign w:val="bottom"/>
          </w:tcPr>
          <w:p w14:paraId="79D8B81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0A1BF8E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9179C9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910F17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5A0C442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239FC23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42EBAD3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21 3 04 79150</w:t>
            </w:r>
          </w:p>
        </w:tc>
        <w:tc>
          <w:tcPr>
            <w:tcW w:w="567" w:type="dxa"/>
            <w:tcBorders>
              <w:top w:val="nil"/>
              <w:left w:val="nil"/>
              <w:bottom w:val="single" w:sz="4" w:space="0" w:color="auto"/>
              <w:right w:val="single" w:sz="4" w:space="0" w:color="auto"/>
            </w:tcBorders>
            <w:noWrap/>
            <w:vAlign w:val="bottom"/>
          </w:tcPr>
          <w:p w14:paraId="66604DD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1797733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291 000,00</w:t>
            </w:r>
          </w:p>
        </w:tc>
        <w:tc>
          <w:tcPr>
            <w:tcW w:w="1559" w:type="dxa"/>
            <w:tcBorders>
              <w:top w:val="nil"/>
              <w:left w:val="nil"/>
              <w:bottom w:val="single" w:sz="4" w:space="0" w:color="auto"/>
              <w:right w:val="single" w:sz="4" w:space="0" w:color="auto"/>
            </w:tcBorders>
            <w:noWrap/>
            <w:vAlign w:val="bottom"/>
          </w:tcPr>
          <w:p w14:paraId="282D039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61EE96A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4F6282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9DEADE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Оснащение и укрепление материально-технической базы образовательных организаций за счет средств местного бюджета</w:t>
            </w:r>
          </w:p>
        </w:tc>
        <w:tc>
          <w:tcPr>
            <w:tcW w:w="850" w:type="dxa"/>
            <w:tcBorders>
              <w:top w:val="nil"/>
              <w:left w:val="nil"/>
              <w:bottom w:val="single" w:sz="4" w:space="0" w:color="auto"/>
              <w:right w:val="single" w:sz="4" w:space="0" w:color="auto"/>
            </w:tcBorders>
            <w:noWrap/>
            <w:vAlign w:val="bottom"/>
          </w:tcPr>
          <w:p w14:paraId="2EC29CD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7B0690E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45F1063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04 S9150</w:t>
            </w:r>
          </w:p>
        </w:tc>
        <w:tc>
          <w:tcPr>
            <w:tcW w:w="567" w:type="dxa"/>
            <w:tcBorders>
              <w:top w:val="nil"/>
              <w:left w:val="nil"/>
              <w:bottom w:val="single" w:sz="4" w:space="0" w:color="auto"/>
              <w:right w:val="single" w:sz="4" w:space="0" w:color="auto"/>
            </w:tcBorders>
            <w:noWrap/>
            <w:vAlign w:val="bottom"/>
          </w:tcPr>
          <w:p w14:paraId="4A885D3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C6C329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291 000,00</w:t>
            </w:r>
          </w:p>
        </w:tc>
        <w:tc>
          <w:tcPr>
            <w:tcW w:w="1559" w:type="dxa"/>
            <w:tcBorders>
              <w:top w:val="nil"/>
              <w:left w:val="nil"/>
              <w:bottom w:val="single" w:sz="4" w:space="0" w:color="auto"/>
              <w:right w:val="single" w:sz="4" w:space="0" w:color="auto"/>
            </w:tcBorders>
            <w:noWrap/>
            <w:vAlign w:val="bottom"/>
          </w:tcPr>
          <w:p w14:paraId="0DDE76A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2A7A680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4DBAB0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26EC51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4E8CFA2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1654D0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7648315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04 S9150</w:t>
            </w:r>
          </w:p>
        </w:tc>
        <w:tc>
          <w:tcPr>
            <w:tcW w:w="567" w:type="dxa"/>
            <w:tcBorders>
              <w:top w:val="nil"/>
              <w:left w:val="nil"/>
              <w:bottom w:val="single" w:sz="4" w:space="0" w:color="auto"/>
              <w:right w:val="single" w:sz="4" w:space="0" w:color="auto"/>
            </w:tcBorders>
            <w:noWrap/>
            <w:vAlign w:val="bottom"/>
          </w:tcPr>
          <w:p w14:paraId="4A9910B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6D226AE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291 000,00</w:t>
            </w:r>
          </w:p>
        </w:tc>
        <w:tc>
          <w:tcPr>
            <w:tcW w:w="1559" w:type="dxa"/>
            <w:tcBorders>
              <w:top w:val="nil"/>
              <w:left w:val="nil"/>
              <w:bottom w:val="single" w:sz="4" w:space="0" w:color="auto"/>
              <w:right w:val="single" w:sz="4" w:space="0" w:color="auto"/>
            </w:tcBorders>
            <w:noWrap/>
            <w:vAlign w:val="bottom"/>
          </w:tcPr>
          <w:p w14:paraId="5C6B415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19B7379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44FEA9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A3C7D2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Общее образование</w:t>
            </w:r>
          </w:p>
        </w:tc>
        <w:tc>
          <w:tcPr>
            <w:tcW w:w="850" w:type="dxa"/>
            <w:tcBorders>
              <w:top w:val="nil"/>
              <w:left w:val="nil"/>
              <w:bottom w:val="single" w:sz="4" w:space="0" w:color="auto"/>
              <w:right w:val="single" w:sz="4" w:space="0" w:color="auto"/>
            </w:tcBorders>
            <w:noWrap/>
            <w:vAlign w:val="bottom"/>
          </w:tcPr>
          <w:p w14:paraId="1D9A7D6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AC9239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216755E3"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1456ACE0"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C32C4D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407 152 251,28</w:t>
            </w:r>
          </w:p>
        </w:tc>
        <w:tc>
          <w:tcPr>
            <w:tcW w:w="1559" w:type="dxa"/>
            <w:tcBorders>
              <w:top w:val="nil"/>
              <w:left w:val="nil"/>
              <w:bottom w:val="single" w:sz="4" w:space="0" w:color="auto"/>
              <w:right w:val="single" w:sz="4" w:space="0" w:color="auto"/>
            </w:tcBorders>
            <w:noWrap/>
            <w:vAlign w:val="bottom"/>
          </w:tcPr>
          <w:p w14:paraId="22B5960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378 237 163,34</w:t>
            </w:r>
          </w:p>
        </w:tc>
        <w:tc>
          <w:tcPr>
            <w:tcW w:w="1559" w:type="dxa"/>
            <w:tcBorders>
              <w:top w:val="nil"/>
              <w:left w:val="nil"/>
              <w:bottom w:val="single" w:sz="4" w:space="0" w:color="auto"/>
              <w:right w:val="single" w:sz="4" w:space="0" w:color="auto"/>
            </w:tcBorders>
            <w:noWrap/>
            <w:vAlign w:val="bottom"/>
          </w:tcPr>
          <w:p w14:paraId="2B48D63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386 391 804,55</w:t>
            </w:r>
          </w:p>
        </w:tc>
      </w:tr>
      <w:tr w:rsidR="00A354BA" w:rsidRPr="00823D18" w14:paraId="74B7F06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8E80D3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"Развитие образования в Лысогорском районе "</w:t>
            </w:r>
          </w:p>
        </w:tc>
        <w:tc>
          <w:tcPr>
            <w:tcW w:w="850" w:type="dxa"/>
            <w:tcBorders>
              <w:top w:val="nil"/>
              <w:left w:val="nil"/>
              <w:bottom w:val="single" w:sz="4" w:space="0" w:color="auto"/>
              <w:right w:val="single" w:sz="4" w:space="0" w:color="auto"/>
            </w:tcBorders>
            <w:noWrap/>
            <w:vAlign w:val="bottom"/>
          </w:tcPr>
          <w:p w14:paraId="695070D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E06C5B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74DC123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21 0 00 00000</w:t>
            </w:r>
          </w:p>
        </w:tc>
        <w:tc>
          <w:tcPr>
            <w:tcW w:w="567" w:type="dxa"/>
            <w:tcBorders>
              <w:top w:val="nil"/>
              <w:left w:val="nil"/>
              <w:bottom w:val="single" w:sz="4" w:space="0" w:color="auto"/>
              <w:right w:val="single" w:sz="4" w:space="0" w:color="auto"/>
            </w:tcBorders>
            <w:noWrap/>
            <w:vAlign w:val="bottom"/>
          </w:tcPr>
          <w:p w14:paraId="39B390D0"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8C7445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401 852 251,28</w:t>
            </w:r>
          </w:p>
        </w:tc>
        <w:tc>
          <w:tcPr>
            <w:tcW w:w="1559" w:type="dxa"/>
            <w:tcBorders>
              <w:top w:val="nil"/>
              <w:left w:val="nil"/>
              <w:bottom w:val="single" w:sz="4" w:space="0" w:color="auto"/>
              <w:right w:val="single" w:sz="4" w:space="0" w:color="auto"/>
            </w:tcBorders>
            <w:noWrap/>
            <w:vAlign w:val="bottom"/>
          </w:tcPr>
          <w:p w14:paraId="4F94BF9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378 237 163,34</w:t>
            </w:r>
          </w:p>
        </w:tc>
        <w:tc>
          <w:tcPr>
            <w:tcW w:w="1559" w:type="dxa"/>
            <w:tcBorders>
              <w:top w:val="nil"/>
              <w:left w:val="nil"/>
              <w:bottom w:val="single" w:sz="4" w:space="0" w:color="auto"/>
              <w:right w:val="single" w:sz="4" w:space="0" w:color="auto"/>
            </w:tcBorders>
            <w:noWrap/>
            <w:vAlign w:val="bottom"/>
          </w:tcPr>
          <w:p w14:paraId="188656A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386 391 804,55</w:t>
            </w:r>
          </w:p>
        </w:tc>
      </w:tr>
      <w:tr w:rsidR="00A354BA" w:rsidRPr="00823D18" w14:paraId="244F513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F8DA8A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w:t>
            </w:r>
          </w:p>
        </w:tc>
        <w:tc>
          <w:tcPr>
            <w:tcW w:w="850" w:type="dxa"/>
            <w:tcBorders>
              <w:top w:val="nil"/>
              <w:left w:val="nil"/>
              <w:bottom w:val="single" w:sz="4" w:space="0" w:color="auto"/>
              <w:right w:val="single" w:sz="4" w:space="0" w:color="auto"/>
            </w:tcBorders>
            <w:noWrap/>
            <w:vAlign w:val="bottom"/>
          </w:tcPr>
          <w:p w14:paraId="088C12C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00B8CBF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4C755F4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21 1 00 00000</w:t>
            </w:r>
          </w:p>
        </w:tc>
        <w:tc>
          <w:tcPr>
            <w:tcW w:w="567" w:type="dxa"/>
            <w:tcBorders>
              <w:top w:val="nil"/>
              <w:left w:val="nil"/>
              <w:bottom w:val="single" w:sz="4" w:space="0" w:color="auto"/>
              <w:right w:val="single" w:sz="4" w:space="0" w:color="auto"/>
            </w:tcBorders>
            <w:noWrap/>
            <w:vAlign w:val="bottom"/>
          </w:tcPr>
          <w:p w14:paraId="4DD50880"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0B3F66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39 776 502,85</w:t>
            </w:r>
          </w:p>
        </w:tc>
        <w:tc>
          <w:tcPr>
            <w:tcW w:w="1559" w:type="dxa"/>
            <w:tcBorders>
              <w:top w:val="nil"/>
              <w:left w:val="nil"/>
              <w:bottom w:val="single" w:sz="4" w:space="0" w:color="auto"/>
              <w:right w:val="single" w:sz="4" w:space="0" w:color="auto"/>
            </w:tcBorders>
            <w:noWrap/>
            <w:vAlign w:val="bottom"/>
          </w:tcPr>
          <w:p w14:paraId="1300E0C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32 162 500,00</w:t>
            </w:r>
          </w:p>
        </w:tc>
        <w:tc>
          <w:tcPr>
            <w:tcW w:w="1559" w:type="dxa"/>
            <w:tcBorders>
              <w:top w:val="nil"/>
              <w:left w:val="nil"/>
              <w:bottom w:val="single" w:sz="4" w:space="0" w:color="auto"/>
              <w:right w:val="single" w:sz="4" w:space="0" w:color="auto"/>
            </w:tcBorders>
            <w:noWrap/>
            <w:vAlign w:val="bottom"/>
          </w:tcPr>
          <w:p w14:paraId="23BCFD5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32 161 000,00</w:t>
            </w:r>
          </w:p>
        </w:tc>
      </w:tr>
      <w:tr w:rsidR="00A354BA" w:rsidRPr="00823D18" w14:paraId="34C1FFF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1EBE7C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«Развитие инфраструктуры учреждений общего и дополнительного образования»</w:t>
            </w:r>
          </w:p>
        </w:tc>
        <w:tc>
          <w:tcPr>
            <w:tcW w:w="850" w:type="dxa"/>
            <w:tcBorders>
              <w:top w:val="nil"/>
              <w:left w:val="nil"/>
              <w:bottom w:val="single" w:sz="4" w:space="0" w:color="auto"/>
              <w:right w:val="single" w:sz="4" w:space="0" w:color="auto"/>
            </w:tcBorders>
            <w:noWrap/>
            <w:vAlign w:val="bottom"/>
          </w:tcPr>
          <w:p w14:paraId="2227033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DB2146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43C4977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21 1 02 00000</w:t>
            </w:r>
          </w:p>
        </w:tc>
        <w:tc>
          <w:tcPr>
            <w:tcW w:w="567" w:type="dxa"/>
            <w:tcBorders>
              <w:top w:val="nil"/>
              <w:left w:val="nil"/>
              <w:bottom w:val="single" w:sz="4" w:space="0" w:color="auto"/>
              <w:right w:val="single" w:sz="4" w:space="0" w:color="auto"/>
            </w:tcBorders>
            <w:noWrap/>
            <w:vAlign w:val="bottom"/>
          </w:tcPr>
          <w:p w14:paraId="67F326F0"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629B14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3 969 000,00</w:t>
            </w:r>
          </w:p>
        </w:tc>
        <w:tc>
          <w:tcPr>
            <w:tcW w:w="1559" w:type="dxa"/>
            <w:tcBorders>
              <w:top w:val="nil"/>
              <w:left w:val="nil"/>
              <w:bottom w:val="single" w:sz="4" w:space="0" w:color="auto"/>
              <w:right w:val="single" w:sz="4" w:space="0" w:color="auto"/>
            </w:tcBorders>
            <w:noWrap/>
            <w:vAlign w:val="bottom"/>
          </w:tcPr>
          <w:p w14:paraId="388401A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3B4081D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E7C00C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1850E3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изготовление проектно-сметной документации, строительный контроль в муниципальных общеобразовательных учреждениях</w:t>
            </w:r>
          </w:p>
        </w:tc>
        <w:tc>
          <w:tcPr>
            <w:tcW w:w="850" w:type="dxa"/>
            <w:tcBorders>
              <w:top w:val="nil"/>
              <w:left w:val="nil"/>
              <w:bottom w:val="single" w:sz="4" w:space="0" w:color="auto"/>
              <w:right w:val="single" w:sz="4" w:space="0" w:color="auto"/>
            </w:tcBorders>
            <w:noWrap/>
            <w:vAlign w:val="bottom"/>
          </w:tcPr>
          <w:p w14:paraId="387FB81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6C5145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21AAB90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21 1 02 11140</w:t>
            </w:r>
          </w:p>
        </w:tc>
        <w:tc>
          <w:tcPr>
            <w:tcW w:w="567" w:type="dxa"/>
            <w:tcBorders>
              <w:top w:val="nil"/>
              <w:left w:val="nil"/>
              <w:bottom w:val="single" w:sz="4" w:space="0" w:color="auto"/>
              <w:right w:val="single" w:sz="4" w:space="0" w:color="auto"/>
            </w:tcBorders>
            <w:noWrap/>
            <w:vAlign w:val="bottom"/>
          </w:tcPr>
          <w:p w14:paraId="2D8936C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40860F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3 969 000,00</w:t>
            </w:r>
          </w:p>
        </w:tc>
        <w:tc>
          <w:tcPr>
            <w:tcW w:w="1559" w:type="dxa"/>
            <w:tcBorders>
              <w:top w:val="nil"/>
              <w:left w:val="nil"/>
              <w:bottom w:val="single" w:sz="4" w:space="0" w:color="auto"/>
              <w:right w:val="single" w:sz="4" w:space="0" w:color="auto"/>
            </w:tcBorders>
            <w:noWrap/>
            <w:vAlign w:val="bottom"/>
          </w:tcPr>
          <w:p w14:paraId="507BCAC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381FFEB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F07C38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635EE7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4E0B0D5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90BE44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7842370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21 1 02 11140</w:t>
            </w:r>
          </w:p>
        </w:tc>
        <w:tc>
          <w:tcPr>
            <w:tcW w:w="567" w:type="dxa"/>
            <w:tcBorders>
              <w:top w:val="nil"/>
              <w:left w:val="nil"/>
              <w:bottom w:val="single" w:sz="4" w:space="0" w:color="auto"/>
              <w:right w:val="single" w:sz="4" w:space="0" w:color="auto"/>
            </w:tcBorders>
            <w:noWrap/>
            <w:vAlign w:val="bottom"/>
          </w:tcPr>
          <w:p w14:paraId="1F47398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0A76CC4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599 000,00</w:t>
            </w:r>
          </w:p>
        </w:tc>
        <w:tc>
          <w:tcPr>
            <w:tcW w:w="1559" w:type="dxa"/>
            <w:tcBorders>
              <w:top w:val="nil"/>
              <w:left w:val="nil"/>
              <w:bottom w:val="single" w:sz="4" w:space="0" w:color="auto"/>
              <w:right w:val="single" w:sz="4" w:space="0" w:color="auto"/>
            </w:tcBorders>
            <w:noWrap/>
            <w:vAlign w:val="bottom"/>
          </w:tcPr>
          <w:p w14:paraId="0A87B0A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129025D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0A0751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7E3FA0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6FFB303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276644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62F1188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21 1 02 11140</w:t>
            </w:r>
          </w:p>
        </w:tc>
        <w:tc>
          <w:tcPr>
            <w:tcW w:w="567" w:type="dxa"/>
            <w:tcBorders>
              <w:top w:val="nil"/>
              <w:left w:val="nil"/>
              <w:bottom w:val="single" w:sz="4" w:space="0" w:color="auto"/>
              <w:right w:val="single" w:sz="4" w:space="0" w:color="auto"/>
            </w:tcBorders>
            <w:noWrap/>
            <w:vAlign w:val="bottom"/>
          </w:tcPr>
          <w:p w14:paraId="564804F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23F3112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3 370 000,00</w:t>
            </w:r>
          </w:p>
        </w:tc>
        <w:tc>
          <w:tcPr>
            <w:tcW w:w="1559" w:type="dxa"/>
            <w:tcBorders>
              <w:top w:val="nil"/>
              <w:left w:val="nil"/>
              <w:bottom w:val="single" w:sz="4" w:space="0" w:color="auto"/>
              <w:right w:val="single" w:sz="4" w:space="0" w:color="auto"/>
            </w:tcBorders>
            <w:noWrap/>
            <w:vAlign w:val="bottom"/>
          </w:tcPr>
          <w:p w14:paraId="3EE50EE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747AA88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443A9A7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6B8238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"Развитие инфраструктуры образовательных организаций Саратовской области"</w:t>
            </w:r>
          </w:p>
        </w:tc>
        <w:tc>
          <w:tcPr>
            <w:tcW w:w="850" w:type="dxa"/>
            <w:tcBorders>
              <w:top w:val="nil"/>
              <w:left w:val="nil"/>
              <w:bottom w:val="single" w:sz="4" w:space="0" w:color="auto"/>
              <w:right w:val="single" w:sz="4" w:space="0" w:color="auto"/>
            </w:tcBorders>
            <w:noWrap/>
            <w:vAlign w:val="bottom"/>
          </w:tcPr>
          <w:p w14:paraId="2138EDA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20011AA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6569028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21 1 03 00000</w:t>
            </w:r>
          </w:p>
        </w:tc>
        <w:tc>
          <w:tcPr>
            <w:tcW w:w="567" w:type="dxa"/>
            <w:tcBorders>
              <w:top w:val="nil"/>
              <w:left w:val="nil"/>
              <w:bottom w:val="single" w:sz="4" w:space="0" w:color="auto"/>
              <w:right w:val="single" w:sz="4" w:space="0" w:color="auto"/>
            </w:tcBorders>
            <w:noWrap/>
            <w:vAlign w:val="bottom"/>
          </w:tcPr>
          <w:p w14:paraId="0892471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EBEF01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3 909 602,85</w:t>
            </w:r>
          </w:p>
        </w:tc>
        <w:tc>
          <w:tcPr>
            <w:tcW w:w="1559" w:type="dxa"/>
            <w:tcBorders>
              <w:top w:val="nil"/>
              <w:left w:val="nil"/>
              <w:bottom w:val="single" w:sz="4" w:space="0" w:color="auto"/>
              <w:right w:val="single" w:sz="4" w:space="0" w:color="auto"/>
            </w:tcBorders>
            <w:noWrap/>
            <w:vAlign w:val="bottom"/>
          </w:tcPr>
          <w:p w14:paraId="2E0E547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130 500,00</w:t>
            </w:r>
          </w:p>
        </w:tc>
        <w:tc>
          <w:tcPr>
            <w:tcW w:w="1559" w:type="dxa"/>
            <w:tcBorders>
              <w:top w:val="nil"/>
              <w:left w:val="nil"/>
              <w:bottom w:val="single" w:sz="4" w:space="0" w:color="auto"/>
              <w:right w:val="single" w:sz="4" w:space="0" w:color="auto"/>
            </w:tcBorders>
            <w:noWrap/>
            <w:vAlign w:val="bottom"/>
          </w:tcPr>
          <w:p w14:paraId="76CA26A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130 500,00</w:t>
            </w:r>
          </w:p>
        </w:tc>
      </w:tr>
      <w:tr w:rsidR="00A354BA" w:rsidRPr="00823D18" w14:paraId="27B0CF1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7444BA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муниципальных образовательных организаций</w:t>
            </w:r>
          </w:p>
        </w:tc>
        <w:tc>
          <w:tcPr>
            <w:tcW w:w="850" w:type="dxa"/>
            <w:tcBorders>
              <w:top w:val="nil"/>
              <w:left w:val="nil"/>
              <w:bottom w:val="single" w:sz="4" w:space="0" w:color="auto"/>
              <w:right w:val="single" w:sz="4" w:space="0" w:color="auto"/>
            </w:tcBorders>
            <w:noWrap/>
            <w:vAlign w:val="bottom"/>
          </w:tcPr>
          <w:p w14:paraId="321714A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A7FC2A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525B49C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21 1 03 72110</w:t>
            </w:r>
          </w:p>
        </w:tc>
        <w:tc>
          <w:tcPr>
            <w:tcW w:w="567" w:type="dxa"/>
            <w:tcBorders>
              <w:top w:val="nil"/>
              <w:left w:val="nil"/>
              <w:bottom w:val="single" w:sz="4" w:space="0" w:color="auto"/>
              <w:right w:val="single" w:sz="4" w:space="0" w:color="auto"/>
            </w:tcBorders>
            <w:noWrap/>
            <w:vAlign w:val="bottom"/>
          </w:tcPr>
          <w:p w14:paraId="132AFBB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308595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2 000 000,00</w:t>
            </w:r>
          </w:p>
        </w:tc>
        <w:tc>
          <w:tcPr>
            <w:tcW w:w="1559" w:type="dxa"/>
            <w:tcBorders>
              <w:top w:val="nil"/>
              <w:left w:val="nil"/>
              <w:bottom w:val="single" w:sz="4" w:space="0" w:color="auto"/>
              <w:right w:val="single" w:sz="4" w:space="0" w:color="auto"/>
            </w:tcBorders>
            <w:noWrap/>
            <w:vAlign w:val="bottom"/>
          </w:tcPr>
          <w:p w14:paraId="2257B2E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1977E59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D45C2B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505866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0001666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0C30AA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657BDB0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21 1 03 72110</w:t>
            </w:r>
          </w:p>
        </w:tc>
        <w:tc>
          <w:tcPr>
            <w:tcW w:w="567" w:type="dxa"/>
            <w:tcBorders>
              <w:top w:val="nil"/>
              <w:left w:val="nil"/>
              <w:bottom w:val="single" w:sz="4" w:space="0" w:color="auto"/>
              <w:right w:val="single" w:sz="4" w:space="0" w:color="auto"/>
            </w:tcBorders>
            <w:noWrap/>
            <w:vAlign w:val="bottom"/>
          </w:tcPr>
          <w:p w14:paraId="5B8F15C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1B444D6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2 000 000,00</w:t>
            </w:r>
          </w:p>
        </w:tc>
        <w:tc>
          <w:tcPr>
            <w:tcW w:w="1559" w:type="dxa"/>
            <w:tcBorders>
              <w:top w:val="nil"/>
              <w:left w:val="nil"/>
              <w:bottom w:val="single" w:sz="4" w:space="0" w:color="auto"/>
              <w:right w:val="single" w:sz="4" w:space="0" w:color="auto"/>
            </w:tcBorders>
            <w:noWrap/>
            <w:vAlign w:val="bottom"/>
          </w:tcPr>
          <w:p w14:paraId="2659A8B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58AAD8A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DC911C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84C276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спортивных залов муниципальных образовательных организаций</w:t>
            </w:r>
          </w:p>
        </w:tc>
        <w:tc>
          <w:tcPr>
            <w:tcW w:w="850" w:type="dxa"/>
            <w:tcBorders>
              <w:top w:val="nil"/>
              <w:left w:val="nil"/>
              <w:bottom w:val="single" w:sz="4" w:space="0" w:color="auto"/>
              <w:right w:val="single" w:sz="4" w:space="0" w:color="auto"/>
            </w:tcBorders>
            <w:noWrap/>
            <w:vAlign w:val="bottom"/>
          </w:tcPr>
          <w:p w14:paraId="4C91298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77F240C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23AD243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21 1 03 72120</w:t>
            </w:r>
          </w:p>
        </w:tc>
        <w:tc>
          <w:tcPr>
            <w:tcW w:w="567" w:type="dxa"/>
            <w:tcBorders>
              <w:top w:val="nil"/>
              <w:left w:val="nil"/>
              <w:bottom w:val="single" w:sz="4" w:space="0" w:color="auto"/>
              <w:right w:val="single" w:sz="4" w:space="0" w:color="auto"/>
            </w:tcBorders>
            <w:noWrap/>
            <w:vAlign w:val="bottom"/>
          </w:tcPr>
          <w:p w14:paraId="4452EB6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C1CD82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500 000,00</w:t>
            </w:r>
          </w:p>
        </w:tc>
        <w:tc>
          <w:tcPr>
            <w:tcW w:w="1559" w:type="dxa"/>
            <w:tcBorders>
              <w:top w:val="nil"/>
              <w:left w:val="nil"/>
              <w:bottom w:val="single" w:sz="4" w:space="0" w:color="auto"/>
              <w:right w:val="single" w:sz="4" w:space="0" w:color="auto"/>
            </w:tcBorders>
            <w:noWrap/>
            <w:vAlign w:val="bottom"/>
          </w:tcPr>
          <w:p w14:paraId="399E44C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07C1B85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0BA0F9D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5BCFAE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0DF16AE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019FA9C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6540895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21 1 03 72120</w:t>
            </w:r>
          </w:p>
        </w:tc>
        <w:tc>
          <w:tcPr>
            <w:tcW w:w="567" w:type="dxa"/>
            <w:tcBorders>
              <w:top w:val="nil"/>
              <w:left w:val="nil"/>
              <w:bottom w:val="single" w:sz="4" w:space="0" w:color="auto"/>
              <w:right w:val="single" w:sz="4" w:space="0" w:color="auto"/>
            </w:tcBorders>
            <w:noWrap/>
            <w:vAlign w:val="bottom"/>
          </w:tcPr>
          <w:p w14:paraId="77E2815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4789A42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500 000,00</w:t>
            </w:r>
          </w:p>
        </w:tc>
        <w:tc>
          <w:tcPr>
            <w:tcW w:w="1559" w:type="dxa"/>
            <w:tcBorders>
              <w:top w:val="nil"/>
              <w:left w:val="nil"/>
              <w:bottom w:val="single" w:sz="4" w:space="0" w:color="auto"/>
              <w:right w:val="single" w:sz="4" w:space="0" w:color="auto"/>
            </w:tcBorders>
            <w:noWrap/>
            <w:vAlign w:val="bottom"/>
          </w:tcPr>
          <w:p w14:paraId="066B3E3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5B3E99D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E2EEEA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99C948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Укрепление материально-технической базы и оснащение музеев боевой славы в муниципальных образовательных организациях</w:t>
            </w:r>
          </w:p>
        </w:tc>
        <w:tc>
          <w:tcPr>
            <w:tcW w:w="850" w:type="dxa"/>
            <w:tcBorders>
              <w:top w:val="nil"/>
              <w:left w:val="nil"/>
              <w:bottom w:val="single" w:sz="4" w:space="0" w:color="auto"/>
              <w:right w:val="single" w:sz="4" w:space="0" w:color="auto"/>
            </w:tcBorders>
            <w:noWrap/>
            <w:vAlign w:val="bottom"/>
          </w:tcPr>
          <w:p w14:paraId="46FBC5F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3E60E9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6BCA6E6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21 1 03 72130</w:t>
            </w:r>
          </w:p>
        </w:tc>
        <w:tc>
          <w:tcPr>
            <w:tcW w:w="567" w:type="dxa"/>
            <w:tcBorders>
              <w:top w:val="nil"/>
              <w:left w:val="nil"/>
              <w:bottom w:val="single" w:sz="4" w:space="0" w:color="auto"/>
              <w:right w:val="single" w:sz="4" w:space="0" w:color="auto"/>
            </w:tcBorders>
            <w:noWrap/>
            <w:vAlign w:val="bottom"/>
          </w:tcPr>
          <w:p w14:paraId="4FF9499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98820B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500 000,00</w:t>
            </w:r>
          </w:p>
        </w:tc>
        <w:tc>
          <w:tcPr>
            <w:tcW w:w="1559" w:type="dxa"/>
            <w:tcBorders>
              <w:top w:val="nil"/>
              <w:left w:val="nil"/>
              <w:bottom w:val="single" w:sz="4" w:space="0" w:color="auto"/>
              <w:right w:val="single" w:sz="4" w:space="0" w:color="auto"/>
            </w:tcBorders>
            <w:noWrap/>
            <w:vAlign w:val="bottom"/>
          </w:tcPr>
          <w:p w14:paraId="665BA23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646ABF0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BCCC2B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98602E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45299B4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6837B4D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3C2143B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21 1 03 72130</w:t>
            </w:r>
          </w:p>
        </w:tc>
        <w:tc>
          <w:tcPr>
            <w:tcW w:w="567" w:type="dxa"/>
            <w:tcBorders>
              <w:top w:val="nil"/>
              <w:left w:val="nil"/>
              <w:bottom w:val="single" w:sz="4" w:space="0" w:color="auto"/>
              <w:right w:val="single" w:sz="4" w:space="0" w:color="auto"/>
            </w:tcBorders>
            <w:noWrap/>
            <w:vAlign w:val="bottom"/>
          </w:tcPr>
          <w:p w14:paraId="6330AD3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5D72AF2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500 000,00</w:t>
            </w:r>
          </w:p>
        </w:tc>
        <w:tc>
          <w:tcPr>
            <w:tcW w:w="1559" w:type="dxa"/>
            <w:tcBorders>
              <w:top w:val="nil"/>
              <w:left w:val="nil"/>
              <w:bottom w:val="single" w:sz="4" w:space="0" w:color="auto"/>
              <w:right w:val="single" w:sz="4" w:space="0" w:color="auto"/>
            </w:tcBorders>
            <w:noWrap/>
            <w:vAlign w:val="bottom"/>
          </w:tcPr>
          <w:p w14:paraId="13B5B17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3C664E0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022D30E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957456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цифровой образовательной среды в муниципальных общеобразовательных организациях</w:t>
            </w:r>
          </w:p>
        </w:tc>
        <w:tc>
          <w:tcPr>
            <w:tcW w:w="850" w:type="dxa"/>
            <w:tcBorders>
              <w:top w:val="nil"/>
              <w:left w:val="nil"/>
              <w:bottom w:val="single" w:sz="4" w:space="0" w:color="auto"/>
              <w:right w:val="single" w:sz="4" w:space="0" w:color="auto"/>
            </w:tcBorders>
            <w:noWrap/>
            <w:vAlign w:val="bottom"/>
          </w:tcPr>
          <w:p w14:paraId="640DF5C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069AB51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7821755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21 1 03 79240</w:t>
            </w:r>
          </w:p>
        </w:tc>
        <w:tc>
          <w:tcPr>
            <w:tcW w:w="567" w:type="dxa"/>
            <w:tcBorders>
              <w:top w:val="nil"/>
              <w:left w:val="nil"/>
              <w:bottom w:val="single" w:sz="4" w:space="0" w:color="auto"/>
              <w:right w:val="single" w:sz="4" w:space="0" w:color="auto"/>
            </w:tcBorders>
            <w:noWrap/>
            <w:vAlign w:val="bottom"/>
          </w:tcPr>
          <w:p w14:paraId="369E6EFB"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71462D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130 500,00</w:t>
            </w:r>
          </w:p>
        </w:tc>
        <w:tc>
          <w:tcPr>
            <w:tcW w:w="1559" w:type="dxa"/>
            <w:tcBorders>
              <w:top w:val="nil"/>
              <w:left w:val="nil"/>
              <w:bottom w:val="single" w:sz="4" w:space="0" w:color="auto"/>
              <w:right w:val="single" w:sz="4" w:space="0" w:color="auto"/>
            </w:tcBorders>
            <w:noWrap/>
            <w:vAlign w:val="bottom"/>
          </w:tcPr>
          <w:p w14:paraId="6420627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130 500,00</w:t>
            </w:r>
          </w:p>
        </w:tc>
        <w:tc>
          <w:tcPr>
            <w:tcW w:w="1559" w:type="dxa"/>
            <w:tcBorders>
              <w:top w:val="nil"/>
              <w:left w:val="nil"/>
              <w:bottom w:val="single" w:sz="4" w:space="0" w:color="auto"/>
              <w:right w:val="single" w:sz="4" w:space="0" w:color="auto"/>
            </w:tcBorders>
            <w:noWrap/>
            <w:vAlign w:val="bottom"/>
          </w:tcPr>
          <w:p w14:paraId="496D539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130 500,00</w:t>
            </w:r>
          </w:p>
        </w:tc>
      </w:tr>
      <w:tr w:rsidR="00A354BA" w:rsidRPr="00823D18" w14:paraId="66579FE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AB9243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4BAE60B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7BC03E9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192D197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21 1 03 79240</w:t>
            </w:r>
          </w:p>
        </w:tc>
        <w:tc>
          <w:tcPr>
            <w:tcW w:w="567" w:type="dxa"/>
            <w:tcBorders>
              <w:top w:val="nil"/>
              <w:left w:val="nil"/>
              <w:bottom w:val="single" w:sz="4" w:space="0" w:color="auto"/>
              <w:right w:val="single" w:sz="4" w:space="0" w:color="auto"/>
            </w:tcBorders>
            <w:noWrap/>
            <w:vAlign w:val="bottom"/>
          </w:tcPr>
          <w:p w14:paraId="7236CD8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3B76E7E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130 500,00</w:t>
            </w:r>
          </w:p>
        </w:tc>
        <w:tc>
          <w:tcPr>
            <w:tcW w:w="1559" w:type="dxa"/>
            <w:tcBorders>
              <w:top w:val="nil"/>
              <w:left w:val="nil"/>
              <w:bottom w:val="single" w:sz="4" w:space="0" w:color="auto"/>
              <w:right w:val="single" w:sz="4" w:space="0" w:color="auto"/>
            </w:tcBorders>
            <w:noWrap/>
            <w:vAlign w:val="bottom"/>
          </w:tcPr>
          <w:p w14:paraId="5BABE73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130 500,00</w:t>
            </w:r>
          </w:p>
        </w:tc>
        <w:tc>
          <w:tcPr>
            <w:tcW w:w="1559" w:type="dxa"/>
            <w:tcBorders>
              <w:top w:val="nil"/>
              <w:left w:val="nil"/>
              <w:bottom w:val="single" w:sz="4" w:space="0" w:color="auto"/>
              <w:right w:val="single" w:sz="4" w:space="0" w:color="auto"/>
            </w:tcBorders>
            <w:noWrap/>
            <w:vAlign w:val="bottom"/>
          </w:tcPr>
          <w:p w14:paraId="6CD2997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130 500,00</w:t>
            </w:r>
          </w:p>
        </w:tc>
      </w:tr>
      <w:tr w:rsidR="00A354BA" w:rsidRPr="00823D18" w14:paraId="2ADCDE1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A9D9FF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муниципальных образовательных организаций за счет средств местного бюджета</w:t>
            </w:r>
          </w:p>
        </w:tc>
        <w:tc>
          <w:tcPr>
            <w:tcW w:w="850" w:type="dxa"/>
            <w:tcBorders>
              <w:top w:val="nil"/>
              <w:left w:val="nil"/>
              <w:bottom w:val="single" w:sz="4" w:space="0" w:color="auto"/>
              <w:right w:val="single" w:sz="4" w:space="0" w:color="auto"/>
            </w:tcBorders>
            <w:noWrap/>
            <w:vAlign w:val="bottom"/>
          </w:tcPr>
          <w:p w14:paraId="1C0E415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69ED571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5132AE7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S2110</w:t>
            </w:r>
          </w:p>
        </w:tc>
        <w:tc>
          <w:tcPr>
            <w:tcW w:w="567" w:type="dxa"/>
            <w:tcBorders>
              <w:top w:val="nil"/>
              <w:left w:val="nil"/>
              <w:bottom w:val="single" w:sz="4" w:space="0" w:color="auto"/>
              <w:right w:val="single" w:sz="4" w:space="0" w:color="auto"/>
            </w:tcBorders>
            <w:noWrap/>
            <w:vAlign w:val="bottom"/>
          </w:tcPr>
          <w:p w14:paraId="205C3CBD"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D92DDE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30 927,84</w:t>
            </w:r>
          </w:p>
        </w:tc>
        <w:tc>
          <w:tcPr>
            <w:tcW w:w="1559" w:type="dxa"/>
            <w:tcBorders>
              <w:top w:val="nil"/>
              <w:left w:val="nil"/>
              <w:bottom w:val="single" w:sz="4" w:space="0" w:color="auto"/>
              <w:right w:val="single" w:sz="4" w:space="0" w:color="auto"/>
            </w:tcBorders>
            <w:noWrap/>
            <w:vAlign w:val="bottom"/>
          </w:tcPr>
          <w:p w14:paraId="5657A61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7B8B522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4BDB167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642074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5E1E1B9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4153FC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7E3D946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S2110</w:t>
            </w:r>
          </w:p>
        </w:tc>
        <w:tc>
          <w:tcPr>
            <w:tcW w:w="567" w:type="dxa"/>
            <w:tcBorders>
              <w:top w:val="nil"/>
              <w:left w:val="nil"/>
              <w:bottom w:val="single" w:sz="4" w:space="0" w:color="auto"/>
              <w:right w:val="single" w:sz="4" w:space="0" w:color="auto"/>
            </w:tcBorders>
            <w:noWrap/>
            <w:vAlign w:val="bottom"/>
          </w:tcPr>
          <w:p w14:paraId="1B733A1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2E87616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30 927,84</w:t>
            </w:r>
          </w:p>
        </w:tc>
        <w:tc>
          <w:tcPr>
            <w:tcW w:w="1559" w:type="dxa"/>
            <w:tcBorders>
              <w:top w:val="nil"/>
              <w:left w:val="nil"/>
              <w:bottom w:val="single" w:sz="4" w:space="0" w:color="auto"/>
              <w:right w:val="single" w:sz="4" w:space="0" w:color="auto"/>
            </w:tcBorders>
            <w:noWrap/>
            <w:vAlign w:val="bottom"/>
          </w:tcPr>
          <w:p w14:paraId="1AAFEA2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69B7D10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39F990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EF8D48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850" w:type="dxa"/>
            <w:tcBorders>
              <w:top w:val="nil"/>
              <w:left w:val="nil"/>
              <w:bottom w:val="single" w:sz="4" w:space="0" w:color="auto"/>
              <w:right w:val="single" w:sz="4" w:space="0" w:color="auto"/>
            </w:tcBorders>
            <w:noWrap/>
            <w:vAlign w:val="bottom"/>
          </w:tcPr>
          <w:p w14:paraId="1AFE12F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202A51F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129842F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S2120</w:t>
            </w:r>
          </w:p>
        </w:tc>
        <w:tc>
          <w:tcPr>
            <w:tcW w:w="567" w:type="dxa"/>
            <w:tcBorders>
              <w:top w:val="nil"/>
              <w:left w:val="nil"/>
              <w:bottom w:val="single" w:sz="4" w:space="0" w:color="auto"/>
              <w:right w:val="single" w:sz="4" w:space="0" w:color="auto"/>
            </w:tcBorders>
            <w:noWrap/>
            <w:vAlign w:val="bottom"/>
          </w:tcPr>
          <w:p w14:paraId="764D87F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767170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15 463,92</w:t>
            </w:r>
          </w:p>
        </w:tc>
        <w:tc>
          <w:tcPr>
            <w:tcW w:w="1559" w:type="dxa"/>
            <w:tcBorders>
              <w:top w:val="nil"/>
              <w:left w:val="nil"/>
              <w:bottom w:val="single" w:sz="4" w:space="0" w:color="auto"/>
              <w:right w:val="single" w:sz="4" w:space="0" w:color="auto"/>
            </w:tcBorders>
            <w:noWrap/>
            <w:vAlign w:val="bottom"/>
          </w:tcPr>
          <w:p w14:paraId="68EC509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4CDDCA1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A7E4D0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CBE308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3758917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BD18E0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114339F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S2120</w:t>
            </w:r>
          </w:p>
        </w:tc>
        <w:tc>
          <w:tcPr>
            <w:tcW w:w="567" w:type="dxa"/>
            <w:tcBorders>
              <w:top w:val="nil"/>
              <w:left w:val="nil"/>
              <w:bottom w:val="single" w:sz="4" w:space="0" w:color="auto"/>
              <w:right w:val="single" w:sz="4" w:space="0" w:color="auto"/>
            </w:tcBorders>
            <w:noWrap/>
            <w:vAlign w:val="bottom"/>
          </w:tcPr>
          <w:p w14:paraId="5B13061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03DD0F3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15 463,92</w:t>
            </w:r>
          </w:p>
        </w:tc>
        <w:tc>
          <w:tcPr>
            <w:tcW w:w="1559" w:type="dxa"/>
            <w:tcBorders>
              <w:top w:val="nil"/>
              <w:left w:val="nil"/>
              <w:bottom w:val="single" w:sz="4" w:space="0" w:color="auto"/>
              <w:right w:val="single" w:sz="4" w:space="0" w:color="auto"/>
            </w:tcBorders>
            <w:noWrap/>
            <w:vAlign w:val="bottom"/>
          </w:tcPr>
          <w:p w14:paraId="529CDA8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6677BC4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F8811C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A5DD49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муниципальных образовательных организаций (на доведение достигнутых результатов за счет средств местного бюджета)</w:t>
            </w:r>
          </w:p>
        </w:tc>
        <w:tc>
          <w:tcPr>
            <w:tcW w:w="850" w:type="dxa"/>
            <w:tcBorders>
              <w:top w:val="nil"/>
              <w:left w:val="nil"/>
              <w:bottom w:val="single" w:sz="4" w:space="0" w:color="auto"/>
              <w:right w:val="single" w:sz="4" w:space="0" w:color="auto"/>
            </w:tcBorders>
            <w:noWrap/>
            <w:vAlign w:val="bottom"/>
          </w:tcPr>
          <w:p w14:paraId="7CB196E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3F6BAB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6B65CB2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Д2110</w:t>
            </w:r>
          </w:p>
        </w:tc>
        <w:tc>
          <w:tcPr>
            <w:tcW w:w="567" w:type="dxa"/>
            <w:tcBorders>
              <w:top w:val="nil"/>
              <w:left w:val="nil"/>
              <w:bottom w:val="single" w:sz="4" w:space="0" w:color="auto"/>
              <w:right w:val="single" w:sz="4" w:space="0" w:color="auto"/>
            </w:tcBorders>
            <w:noWrap/>
            <w:vAlign w:val="bottom"/>
          </w:tcPr>
          <w:p w14:paraId="3B2EAA39"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84522A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188 215,01</w:t>
            </w:r>
          </w:p>
        </w:tc>
        <w:tc>
          <w:tcPr>
            <w:tcW w:w="1559" w:type="dxa"/>
            <w:tcBorders>
              <w:top w:val="nil"/>
              <w:left w:val="nil"/>
              <w:bottom w:val="single" w:sz="4" w:space="0" w:color="auto"/>
              <w:right w:val="single" w:sz="4" w:space="0" w:color="auto"/>
            </w:tcBorders>
            <w:noWrap/>
            <w:vAlign w:val="bottom"/>
          </w:tcPr>
          <w:p w14:paraId="5F4F214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79BBAA7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E55823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21F5BC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5811DD7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06A83E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51526AE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Д2110</w:t>
            </w:r>
          </w:p>
        </w:tc>
        <w:tc>
          <w:tcPr>
            <w:tcW w:w="567" w:type="dxa"/>
            <w:tcBorders>
              <w:top w:val="nil"/>
              <w:left w:val="nil"/>
              <w:bottom w:val="single" w:sz="4" w:space="0" w:color="auto"/>
              <w:right w:val="single" w:sz="4" w:space="0" w:color="auto"/>
            </w:tcBorders>
            <w:noWrap/>
            <w:vAlign w:val="bottom"/>
          </w:tcPr>
          <w:p w14:paraId="61DB74F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3B23BE5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188 215,01</w:t>
            </w:r>
          </w:p>
        </w:tc>
        <w:tc>
          <w:tcPr>
            <w:tcW w:w="1559" w:type="dxa"/>
            <w:tcBorders>
              <w:top w:val="nil"/>
              <w:left w:val="nil"/>
              <w:bottom w:val="single" w:sz="4" w:space="0" w:color="auto"/>
              <w:right w:val="single" w:sz="4" w:space="0" w:color="auto"/>
            </w:tcBorders>
            <w:noWrap/>
            <w:vAlign w:val="bottom"/>
          </w:tcPr>
          <w:p w14:paraId="6548E9F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3943851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54F5549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171876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спортивных залов муниципальных образовательных организаций ( на доведение достигнутых результатов за счет средств местного бюджета)</w:t>
            </w:r>
          </w:p>
        </w:tc>
        <w:tc>
          <w:tcPr>
            <w:tcW w:w="850" w:type="dxa"/>
            <w:tcBorders>
              <w:top w:val="nil"/>
              <w:left w:val="nil"/>
              <w:bottom w:val="single" w:sz="4" w:space="0" w:color="auto"/>
              <w:right w:val="single" w:sz="4" w:space="0" w:color="auto"/>
            </w:tcBorders>
            <w:noWrap/>
            <w:vAlign w:val="bottom"/>
          </w:tcPr>
          <w:p w14:paraId="5B63FAA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2593545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2016B97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Д2120</w:t>
            </w:r>
          </w:p>
        </w:tc>
        <w:tc>
          <w:tcPr>
            <w:tcW w:w="567" w:type="dxa"/>
            <w:tcBorders>
              <w:top w:val="nil"/>
              <w:left w:val="nil"/>
              <w:bottom w:val="single" w:sz="4" w:space="0" w:color="auto"/>
              <w:right w:val="single" w:sz="4" w:space="0" w:color="auto"/>
            </w:tcBorders>
            <w:noWrap/>
            <w:vAlign w:val="bottom"/>
          </w:tcPr>
          <w:p w14:paraId="22D5BE6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CF5794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544 496,08</w:t>
            </w:r>
          </w:p>
        </w:tc>
        <w:tc>
          <w:tcPr>
            <w:tcW w:w="1559" w:type="dxa"/>
            <w:tcBorders>
              <w:top w:val="nil"/>
              <w:left w:val="nil"/>
              <w:bottom w:val="single" w:sz="4" w:space="0" w:color="auto"/>
              <w:right w:val="single" w:sz="4" w:space="0" w:color="auto"/>
            </w:tcBorders>
            <w:noWrap/>
            <w:vAlign w:val="bottom"/>
          </w:tcPr>
          <w:p w14:paraId="7039DA0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766D2A1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438363C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2BB8F7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507B4A7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24E5156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03728CD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Д2120</w:t>
            </w:r>
          </w:p>
        </w:tc>
        <w:tc>
          <w:tcPr>
            <w:tcW w:w="567" w:type="dxa"/>
            <w:tcBorders>
              <w:top w:val="nil"/>
              <w:left w:val="nil"/>
              <w:bottom w:val="single" w:sz="4" w:space="0" w:color="auto"/>
              <w:right w:val="single" w:sz="4" w:space="0" w:color="auto"/>
            </w:tcBorders>
            <w:noWrap/>
            <w:vAlign w:val="bottom"/>
          </w:tcPr>
          <w:p w14:paraId="5C9138E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4A41670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544 496,08</w:t>
            </w:r>
          </w:p>
        </w:tc>
        <w:tc>
          <w:tcPr>
            <w:tcW w:w="1559" w:type="dxa"/>
            <w:tcBorders>
              <w:top w:val="nil"/>
              <w:left w:val="nil"/>
              <w:bottom w:val="single" w:sz="4" w:space="0" w:color="auto"/>
              <w:right w:val="single" w:sz="4" w:space="0" w:color="auto"/>
            </w:tcBorders>
            <w:noWrap/>
            <w:vAlign w:val="bottom"/>
          </w:tcPr>
          <w:p w14:paraId="4A1AB20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7D2D077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33EC57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297882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"Педагоги и наставники"</w:t>
            </w:r>
          </w:p>
        </w:tc>
        <w:tc>
          <w:tcPr>
            <w:tcW w:w="850" w:type="dxa"/>
            <w:tcBorders>
              <w:top w:val="nil"/>
              <w:left w:val="nil"/>
              <w:bottom w:val="single" w:sz="4" w:space="0" w:color="auto"/>
              <w:right w:val="single" w:sz="4" w:space="0" w:color="auto"/>
            </w:tcBorders>
            <w:noWrap/>
            <w:vAlign w:val="bottom"/>
          </w:tcPr>
          <w:p w14:paraId="2A4F4F9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FACD3E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644B324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Ю6 00000</w:t>
            </w:r>
          </w:p>
        </w:tc>
        <w:tc>
          <w:tcPr>
            <w:tcW w:w="567" w:type="dxa"/>
            <w:tcBorders>
              <w:top w:val="nil"/>
              <w:left w:val="nil"/>
              <w:bottom w:val="single" w:sz="4" w:space="0" w:color="auto"/>
              <w:right w:val="single" w:sz="4" w:space="0" w:color="auto"/>
            </w:tcBorders>
            <w:noWrap/>
            <w:vAlign w:val="bottom"/>
          </w:tcPr>
          <w:p w14:paraId="33D44E9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2D8DD2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31 897 900,00</w:t>
            </w:r>
          </w:p>
        </w:tc>
        <w:tc>
          <w:tcPr>
            <w:tcW w:w="1559" w:type="dxa"/>
            <w:tcBorders>
              <w:top w:val="nil"/>
              <w:left w:val="nil"/>
              <w:bottom w:val="single" w:sz="4" w:space="0" w:color="auto"/>
              <w:right w:val="single" w:sz="4" w:space="0" w:color="auto"/>
            </w:tcBorders>
            <w:noWrap/>
            <w:vAlign w:val="bottom"/>
          </w:tcPr>
          <w:p w14:paraId="04A95EF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32 032 000,00</w:t>
            </w:r>
          </w:p>
        </w:tc>
        <w:tc>
          <w:tcPr>
            <w:tcW w:w="1559" w:type="dxa"/>
            <w:tcBorders>
              <w:top w:val="nil"/>
              <w:left w:val="nil"/>
              <w:bottom w:val="single" w:sz="4" w:space="0" w:color="auto"/>
              <w:right w:val="single" w:sz="4" w:space="0" w:color="auto"/>
            </w:tcBorders>
            <w:noWrap/>
            <w:vAlign w:val="bottom"/>
          </w:tcPr>
          <w:p w14:paraId="70ACE0F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32 030 500,00</w:t>
            </w:r>
          </w:p>
        </w:tc>
      </w:tr>
      <w:tr w:rsidR="00A354BA" w:rsidRPr="00823D18" w14:paraId="0C02B6E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A2A0B0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0" w:type="dxa"/>
            <w:tcBorders>
              <w:top w:val="nil"/>
              <w:left w:val="nil"/>
              <w:bottom w:val="single" w:sz="4" w:space="0" w:color="auto"/>
              <w:right w:val="single" w:sz="4" w:space="0" w:color="auto"/>
            </w:tcBorders>
            <w:noWrap/>
            <w:vAlign w:val="bottom"/>
          </w:tcPr>
          <w:p w14:paraId="09F59FC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2EFF4A6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12D6BC6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Ю6 53030</w:t>
            </w:r>
          </w:p>
        </w:tc>
        <w:tc>
          <w:tcPr>
            <w:tcW w:w="567" w:type="dxa"/>
            <w:tcBorders>
              <w:top w:val="nil"/>
              <w:left w:val="nil"/>
              <w:bottom w:val="single" w:sz="4" w:space="0" w:color="auto"/>
              <w:right w:val="single" w:sz="4" w:space="0" w:color="auto"/>
            </w:tcBorders>
            <w:noWrap/>
            <w:vAlign w:val="bottom"/>
          </w:tcPr>
          <w:p w14:paraId="53063A2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0F173E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31 897 900,00</w:t>
            </w:r>
          </w:p>
        </w:tc>
        <w:tc>
          <w:tcPr>
            <w:tcW w:w="1559" w:type="dxa"/>
            <w:tcBorders>
              <w:top w:val="nil"/>
              <w:left w:val="nil"/>
              <w:bottom w:val="single" w:sz="4" w:space="0" w:color="auto"/>
              <w:right w:val="single" w:sz="4" w:space="0" w:color="auto"/>
            </w:tcBorders>
            <w:noWrap/>
            <w:vAlign w:val="bottom"/>
          </w:tcPr>
          <w:p w14:paraId="39F87CA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32 032 000,00</w:t>
            </w:r>
          </w:p>
        </w:tc>
        <w:tc>
          <w:tcPr>
            <w:tcW w:w="1559" w:type="dxa"/>
            <w:tcBorders>
              <w:top w:val="nil"/>
              <w:left w:val="nil"/>
              <w:bottom w:val="single" w:sz="4" w:space="0" w:color="auto"/>
              <w:right w:val="single" w:sz="4" w:space="0" w:color="auto"/>
            </w:tcBorders>
            <w:noWrap/>
            <w:vAlign w:val="bottom"/>
          </w:tcPr>
          <w:p w14:paraId="0CD2BF5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32 030 500,00</w:t>
            </w:r>
          </w:p>
        </w:tc>
      </w:tr>
      <w:tr w:rsidR="00A354BA" w:rsidRPr="00823D18" w14:paraId="5AE30B7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F2ECCD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21767FE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A14675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5BCCC8C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Ю6 53030</w:t>
            </w:r>
          </w:p>
        </w:tc>
        <w:tc>
          <w:tcPr>
            <w:tcW w:w="567" w:type="dxa"/>
            <w:tcBorders>
              <w:top w:val="nil"/>
              <w:left w:val="nil"/>
              <w:bottom w:val="single" w:sz="4" w:space="0" w:color="auto"/>
              <w:right w:val="single" w:sz="4" w:space="0" w:color="auto"/>
            </w:tcBorders>
            <w:noWrap/>
            <w:vAlign w:val="bottom"/>
          </w:tcPr>
          <w:p w14:paraId="5A3F23C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434D617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31 897 900,00</w:t>
            </w:r>
          </w:p>
        </w:tc>
        <w:tc>
          <w:tcPr>
            <w:tcW w:w="1559" w:type="dxa"/>
            <w:tcBorders>
              <w:top w:val="nil"/>
              <w:left w:val="nil"/>
              <w:bottom w:val="single" w:sz="4" w:space="0" w:color="auto"/>
              <w:right w:val="single" w:sz="4" w:space="0" w:color="auto"/>
            </w:tcBorders>
            <w:noWrap/>
            <w:vAlign w:val="bottom"/>
          </w:tcPr>
          <w:p w14:paraId="0A9FEA1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32 032 000,00</w:t>
            </w:r>
          </w:p>
        </w:tc>
        <w:tc>
          <w:tcPr>
            <w:tcW w:w="1559" w:type="dxa"/>
            <w:tcBorders>
              <w:top w:val="nil"/>
              <w:left w:val="nil"/>
              <w:bottom w:val="single" w:sz="4" w:space="0" w:color="auto"/>
              <w:right w:val="single" w:sz="4" w:space="0" w:color="auto"/>
            </w:tcBorders>
            <w:noWrap/>
            <w:vAlign w:val="bottom"/>
          </w:tcPr>
          <w:p w14:paraId="33E45D7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32 030 500,00</w:t>
            </w:r>
          </w:p>
        </w:tc>
      </w:tr>
      <w:tr w:rsidR="00A354BA" w:rsidRPr="00823D18" w14:paraId="441EA07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33B3DD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850" w:type="dxa"/>
            <w:tcBorders>
              <w:top w:val="nil"/>
              <w:left w:val="nil"/>
              <w:bottom w:val="single" w:sz="4" w:space="0" w:color="auto"/>
              <w:right w:val="single" w:sz="4" w:space="0" w:color="auto"/>
            </w:tcBorders>
            <w:noWrap/>
            <w:vAlign w:val="bottom"/>
          </w:tcPr>
          <w:p w14:paraId="22BFBBF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099E2C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1A9E623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21 3 00 00000</w:t>
            </w:r>
          </w:p>
        </w:tc>
        <w:tc>
          <w:tcPr>
            <w:tcW w:w="567" w:type="dxa"/>
            <w:tcBorders>
              <w:top w:val="nil"/>
              <w:left w:val="nil"/>
              <w:bottom w:val="single" w:sz="4" w:space="0" w:color="auto"/>
              <w:right w:val="single" w:sz="4" w:space="0" w:color="auto"/>
            </w:tcBorders>
            <w:noWrap/>
            <w:vAlign w:val="bottom"/>
          </w:tcPr>
          <w:p w14:paraId="492A6AA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B49D1D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362 075 748,43</w:t>
            </w:r>
          </w:p>
        </w:tc>
        <w:tc>
          <w:tcPr>
            <w:tcW w:w="1559" w:type="dxa"/>
            <w:tcBorders>
              <w:top w:val="nil"/>
              <w:left w:val="nil"/>
              <w:bottom w:val="single" w:sz="4" w:space="0" w:color="auto"/>
              <w:right w:val="single" w:sz="4" w:space="0" w:color="auto"/>
            </w:tcBorders>
            <w:noWrap/>
            <w:vAlign w:val="bottom"/>
          </w:tcPr>
          <w:p w14:paraId="5A0340A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346 074 663,34</w:t>
            </w:r>
          </w:p>
        </w:tc>
        <w:tc>
          <w:tcPr>
            <w:tcW w:w="1559" w:type="dxa"/>
            <w:tcBorders>
              <w:top w:val="nil"/>
              <w:left w:val="nil"/>
              <w:bottom w:val="single" w:sz="4" w:space="0" w:color="auto"/>
              <w:right w:val="single" w:sz="4" w:space="0" w:color="auto"/>
            </w:tcBorders>
            <w:noWrap/>
            <w:vAlign w:val="bottom"/>
          </w:tcPr>
          <w:p w14:paraId="49D3242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354 230 804,55</w:t>
            </w:r>
          </w:p>
        </w:tc>
      </w:tr>
      <w:tr w:rsidR="00A354BA" w:rsidRPr="00823D18" w14:paraId="35D1B64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5FEED3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«Содействие развитию дошкольного образования»</w:t>
            </w:r>
          </w:p>
        </w:tc>
        <w:tc>
          <w:tcPr>
            <w:tcW w:w="850" w:type="dxa"/>
            <w:tcBorders>
              <w:top w:val="nil"/>
              <w:left w:val="nil"/>
              <w:bottom w:val="single" w:sz="4" w:space="0" w:color="auto"/>
              <w:right w:val="single" w:sz="4" w:space="0" w:color="auto"/>
            </w:tcBorders>
            <w:noWrap/>
            <w:vAlign w:val="bottom"/>
          </w:tcPr>
          <w:p w14:paraId="7FDE433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0CC5B40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1799488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21 3 01 00000</w:t>
            </w:r>
          </w:p>
        </w:tc>
        <w:tc>
          <w:tcPr>
            <w:tcW w:w="567" w:type="dxa"/>
            <w:tcBorders>
              <w:top w:val="nil"/>
              <w:left w:val="nil"/>
              <w:bottom w:val="single" w:sz="4" w:space="0" w:color="auto"/>
              <w:right w:val="single" w:sz="4" w:space="0" w:color="auto"/>
            </w:tcBorders>
            <w:noWrap/>
            <w:vAlign w:val="bottom"/>
          </w:tcPr>
          <w:p w14:paraId="6E80AC99"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96A5AF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602FEF5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604 403,00</w:t>
            </w:r>
          </w:p>
        </w:tc>
        <w:tc>
          <w:tcPr>
            <w:tcW w:w="1559" w:type="dxa"/>
            <w:tcBorders>
              <w:top w:val="nil"/>
              <w:left w:val="nil"/>
              <w:bottom w:val="single" w:sz="4" w:space="0" w:color="auto"/>
              <w:right w:val="single" w:sz="4" w:space="0" w:color="auto"/>
            </w:tcBorders>
            <w:noWrap/>
            <w:vAlign w:val="bottom"/>
          </w:tcPr>
          <w:p w14:paraId="29FEFA3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604 403,00</w:t>
            </w:r>
          </w:p>
        </w:tc>
      </w:tr>
      <w:tr w:rsidR="00A354BA" w:rsidRPr="00823D18" w14:paraId="6542A92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94A47F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850" w:type="dxa"/>
            <w:tcBorders>
              <w:top w:val="nil"/>
              <w:left w:val="nil"/>
              <w:bottom w:val="single" w:sz="4" w:space="0" w:color="auto"/>
              <w:right w:val="single" w:sz="4" w:space="0" w:color="auto"/>
            </w:tcBorders>
            <w:noWrap/>
            <w:vAlign w:val="bottom"/>
          </w:tcPr>
          <w:p w14:paraId="41B697F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4F1513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08C4E34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21 3 01 78750</w:t>
            </w:r>
          </w:p>
        </w:tc>
        <w:tc>
          <w:tcPr>
            <w:tcW w:w="567" w:type="dxa"/>
            <w:tcBorders>
              <w:top w:val="nil"/>
              <w:left w:val="nil"/>
              <w:bottom w:val="single" w:sz="4" w:space="0" w:color="auto"/>
              <w:right w:val="single" w:sz="4" w:space="0" w:color="auto"/>
            </w:tcBorders>
            <w:noWrap/>
            <w:vAlign w:val="bottom"/>
          </w:tcPr>
          <w:p w14:paraId="044FD4CB"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5A3137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5C2F6E8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604 403,00</w:t>
            </w:r>
          </w:p>
        </w:tc>
        <w:tc>
          <w:tcPr>
            <w:tcW w:w="1559" w:type="dxa"/>
            <w:tcBorders>
              <w:top w:val="nil"/>
              <w:left w:val="nil"/>
              <w:bottom w:val="single" w:sz="4" w:space="0" w:color="auto"/>
              <w:right w:val="single" w:sz="4" w:space="0" w:color="auto"/>
            </w:tcBorders>
            <w:noWrap/>
            <w:vAlign w:val="bottom"/>
          </w:tcPr>
          <w:p w14:paraId="22B06C9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604 403,00</w:t>
            </w:r>
          </w:p>
        </w:tc>
      </w:tr>
      <w:tr w:rsidR="00A354BA" w:rsidRPr="00823D18" w14:paraId="62E9B30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95F53B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691C8A6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06F7286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52D4CE3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21 3 01 78750</w:t>
            </w:r>
          </w:p>
        </w:tc>
        <w:tc>
          <w:tcPr>
            <w:tcW w:w="567" w:type="dxa"/>
            <w:tcBorders>
              <w:top w:val="nil"/>
              <w:left w:val="nil"/>
              <w:bottom w:val="single" w:sz="4" w:space="0" w:color="auto"/>
              <w:right w:val="single" w:sz="4" w:space="0" w:color="auto"/>
            </w:tcBorders>
            <w:noWrap/>
            <w:vAlign w:val="bottom"/>
          </w:tcPr>
          <w:p w14:paraId="48F881B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0095A3A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07B4D4E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604 403,00</w:t>
            </w:r>
          </w:p>
        </w:tc>
        <w:tc>
          <w:tcPr>
            <w:tcW w:w="1559" w:type="dxa"/>
            <w:tcBorders>
              <w:top w:val="nil"/>
              <w:left w:val="nil"/>
              <w:bottom w:val="single" w:sz="4" w:space="0" w:color="auto"/>
              <w:right w:val="single" w:sz="4" w:space="0" w:color="auto"/>
            </w:tcBorders>
            <w:noWrap/>
            <w:vAlign w:val="bottom"/>
          </w:tcPr>
          <w:p w14:paraId="3F5960F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604 403,00</w:t>
            </w:r>
          </w:p>
        </w:tc>
      </w:tr>
      <w:tr w:rsidR="00A354BA" w:rsidRPr="00823D18" w14:paraId="35A14F1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A867DE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«Содействие развитию общего и дополнительного образования»</w:t>
            </w:r>
          </w:p>
        </w:tc>
        <w:tc>
          <w:tcPr>
            <w:tcW w:w="850" w:type="dxa"/>
            <w:tcBorders>
              <w:top w:val="nil"/>
              <w:left w:val="nil"/>
              <w:bottom w:val="single" w:sz="4" w:space="0" w:color="auto"/>
              <w:right w:val="single" w:sz="4" w:space="0" w:color="auto"/>
            </w:tcBorders>
            <w:noWrap/>
            <w:vAlign w:val="bottom"/>
          </w:tcPr>
          <w:p w14:paraId="549980C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FEF2FE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360DC5A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21 3 02 00000</w:t>
            </w:r>
          </w:p>
        </w:tc>
        <w:tc>
          <w:tcPr>
            <w:tcW w:w="567" w:type="dxa"/>
            <w:tcBorders>
              <w:top w:val="nil"/>
              <w:left w:val="nil"/>
              <w:bottom w:val="single" w:sz="4" w:space="0" w:color="auto"/>
              <w:right w:val="single" w:sz="4" w:space="0" w:color="auto"/>
            </w:tcBorders>
            <w:noWrap/>
            <w:vAlign w:val="bottom"/>
          </w:tcPr>
          <w:p w14:paraId="4964607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AD6D74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358 505 748,43</w:t>
            </w:r>
          </w:p>
        </w:tc>
        <w:tc>
          <w:tcPr>
            <w:tcW w:w="1559" w:type="dxa"/>
            <w:tcBorders>
              <w:top w:val="nil"/>
              <w:left w:val="nil"/>
              <w:bottom w:val="single" w:sz="4" w:space="0" w:color="auto"/>
              <w:right w:val="single" w:sz="4" w:space="0" w:color="auto"/>
            </w:tcBorders>
            <w:noWrap/>
            <w:vAlign w:val="bottom"/>
          </w:tcPr>
          <w:p w14:paraId="0F0CC0C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345 470 260,34</w:t>
            </w:r>
          </w:p>
        </w:tc>
        <w:tc>
          <w:tcPr>
            <w:tcW w:w="1559" w:type="dxa"/>
            <w:tcBorders>
              <w:top w:val="nil"/>
              <w:left w:val="nil"/>
              <w:bottom w:val="single" w:sz="4" w:space="0" w:color="auto"/>
              <w:right w:val="single" w:sz="4" w:space="0" w:color="auto"/>
            </w:tcBorders>
            <w:noWrap/>
            <w:vAlign w:val="bottom"/>
          </w:tcPr>
          <w:p w14:paraId="774BE51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353 626 401,55</w:t>
            </w:r>
          </w:p>
        </w:tc>
      </w:tr>
      <w:tr w:rsidR="00A354BA" w:rsidRPr="00823D18" w14:paraId="6BABB5E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8632E9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w:t>
            </w:r>
          </w:p>
        </w:tc>
        <w:tc>
          <w:tcPr>
            <w:tcW w:w="850" w:type="dxa"/>
            <w:tcBorders>
              <w:top w:val="nil"/>
              <w:left w:val="nil"/>
              <w:bottom w:val="single" w:sz="4" w:space="0" w:color="auto"/>
              <w:right w:val="single" w:sz="4" w:space="0" w:color="auto"/>
            </w:tcBorders>
            <w:noWrap/>
            <w:vAlign w:val="bottom"/>
          </w:tcPr>
          <w:p w14:paraId="5FFF5AE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624E458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6FCE131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21 3 02 11000</w:t>
            </w:r>
          </w:p>
        </w:tc>
        <w:tc>
          <w:tcPr>
            <w:tcW w:w="567" w:type="dxa"/>
            <w:tcBorders>
              <w:top w:val="nil"/>
              <w:left w:val="nil"/>
              <w:bottom w:val="single" w:sz="4" w:space="0" w:color="auto"/>
              <w:right w:val="single" w:sz="4" w:space="0" w:color="auto"/>
            </w:tcBorders>
            <w:noWrap/>
            <w:vAlign w:val="bottom"/>
          </w:tcPr>
          <w:p w14:paraId="4FBEA13C"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F3C52D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30 632 407,99</w:t>
            </w:r>
          </w:p>
        </w:tc>
        <w:tc>
          <w:tcPr>
            <w:tcW w:w="1559" w:type="dxa"/>
            <w:tcBorders>
              <w:top w:val="nil"/>
              <w:left w:val="nil"/>
              <w:bottom w:val="single" w:sz="4" w:space="0" w:color="auto"/>
              <w:right w:val="single" w:sz="4" w:space="0" w:color="auto"/>
            </w:tcBorders>
            <w:noWrap/>
            <w:vAlign w:val="bottom"/>
          </w:tcPr>
          <w:p w14:paraId="2842C5F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26 587 708,87</w:t>
            </w:r>
          </w:p>
        </w:tc>
        <w:tc>
          <w:tcPr>
            <w:tcW w:w="1559" w:type="dxa"/>
            <w:tcBorders>
              <w:top w:val="nil"/>
              <w:left w:val="nil"/>
              <w:bottom w:val="single" w:sz="4" w:space="0" w:color="auto"/>
              <w:right w:val="single" w:sz="4" w:space="0" w:color="auto"/>
            </w:tcBorders>
            <w:noWrap/>
            <w:vAlign w:val="bottom"/>
          </w:tcPr>
          <w:p w14:paraId="24B26A7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29 854 137,60</w:t>
            </w:r>
          </w:p>
        </w:tc>
      </w:tr>
      <w:tr w:rsidR="00A354BA" w:rsidRPr="00823D18" w14:paraId="0641541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56ECBE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7691BE3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03B985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194F9FA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21 3 02 11000</w:t>
            </w:r>
          </w:p>
        </w:tc>
        <w:tc>
          <w:tcPr>
            <w:tcW w:w="567" w:type="dxa"/>
            <w:tcBorders>
              <w:top w:val="nil"/>
              <w:left w:val="nil"/>
              <w:bottom w:val="single" w:sz="4" w:space="0" w:color="auto"/>
              <w:right w:val="single" w:sz="4" w:space="0" w:color="auto"/>
            </w:tcBorders>
            <w:noWrap/>
            <w:vAlign w:val="bottom"/>
          </w:tcPr>
          <w:p w14:paraId="1EAD0BB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6FA7F00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30 632 407,99</w:t>
            </w:r>
          </w:p>
        </w:tc>
        <w:tc>
          <w:tcPr>
            <w:tcW w:w="1559" w:type="dxa"/>
            <w:tcBorders>
              <w:top w:val="nil"/>
              <w:left w:val="nil"/>
              <w:bottom w:val="single" w:sz="4" w:space="0" w:color="auto"/>
              <w:right w:val="single" w:sz="4" w:space="0" w:color="auto"/>
            </w:tcBorders>
            <w:noWrap/>
            <w:vAlign w:val="bottom"/>
          </w:tcPr>
          <w:p w14:paraId="18AF45D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26 587 708,87</w:t>
            </w:r>
          </w:p>
        </w:tc>
        <w:tc>
          <w:tcPr>
            <w:tcW w:w="1559" w:type="dxa"/>
            <w:tcBorders>
              <w:top w:val="nil"/>
              <w:left w:val="nil"/>
              <w:bottom w:val="single" w:sz="4" w:space="0" w:color="auto"/>
              <w:right w:val="single" w:sz="4" w:space="0" w:color="auto"/>
            </w:tcBorders>
            <w:noWrap/>
            <w:vAlign w:val="bottom"/>
          </w:tcPr>
          <w:p w14:paraId="1717C73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29 854 137,60</w:t>
            </w:r>
          </w:p>
        </w:tc>
      </w:tr>
      <w:tr w:rsidR="00A354BA" w:rsidRPr="00823D18" w14:paraId="30A6738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344573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соответствие требованиям федерального государственного стандарта, санитарным нормам и правилам, требованиям противопожарной безопасности в муниципальных общеобразовательных организациях</w:t>
            </w:r>
          </w:p>
        </w:tc>
        <w:tc>
          <w:tcPr>
            <w:tcW w:w="850" w:type="dxa"/>
            <w:tcBorders>
              <w:top w:val="nil"/>
              <w:left w:val="nil"/>
              <w:bottom w:val="single" w:sz="4" w:space="0" w:color="auto"/>
              <w:right w:val="single" w:sz="4" w:space="0" w:color="auto"/>
            </w:tcBorders>
            <w:noWrap/>
            <w:vAlign w:val="bottom"/>
          </w:tcPr>
          <w:p w14:paraId="3FD2B6C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1BB4D1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5989E9F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21 3 02 11010</w:t>
            </w:r>
          </w:p>
        </w:tc>
        <w:tc>
          <w:tcPr>
            <w:tcW w:w="567" w:type="dxa"/>
            <w:tcBorders>
              <w:top w:val="nil"/>
              <w:left w:val="nil"/>
              <w:bottom w:val="single" w:sz="4" w:space="0" w:color="auto"/>
              <w:right w:val="single" w:sz="4" w:space="0" w:color="auto"/>
            </w:tcBorders>
            <w:noWrap/>
            <w:vAlign w:val="bottom"/>
          </w:tcPr>
          <w:p w14:paraId="1AE1647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3D760B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2 485 864,00</w:t>
            </w:r>
          </w:p>
        </w:tc>
        <w:tc>
          <w:tcPr>
            <w:tcW w:w="1559" w:type="dxa"/>
            <w:tcBorders>
              <w:top w:val="nil"/>
              <w:left w:val="nil"/>
              <w:bottom w:val="single" w:sz="4" w:space="0" w:color="auto"/>
              <w:right w:val="single" w:sz="4" w:space="0" w:color="auto"/>
            </w:tcBorders>
            <w:noWrap/>
            <w:vAlign w:val="bottom"/>
          </w:tcPr>
          <w:p w14:paraId="08A5937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2 804 942,40</w:t>
            </w:r>
          </w:p>
        </w:tc>
        <w:tc>
          <w:tcPr>
            <w:tcW w:w="1559" w:type="dxa"/>
            <w:tcBorders>
              <w:top w:val="nil"/>
              <w:left w:val="nil"/>
              <w:bottom w:val="single" w:sz="4" w:space="0" w:color="auto"/>
              <w:right w:val="single" w:sz="4" w:space="0" w:color="auto"/>
            </w:tcBorders>
            <w:noWrap/>
            <w:vAlign w:val="bottom"/>
          </w:tcPr>
          <w:p w14:paraId="5316E6F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2 733 020,80</w:t>
            </w:r>
          </w:p>
        </w:tc>
      </w:tr>
      <w:tr w:rsidR="00A354BA" w:rsidRPr="00823D18" w14:paraId="4FFCE7F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CABFDC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6D33AA6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721D665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6CED177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21 3 02 11010</w:t>
            </w:r>
          </w:p>
        </w:tc>
        <w:tc>
          <w:tcPr>
            <w:tcW w:w="567" w:type="dxa"/>
            <w:tcBorders>
              <w:top w:val="nil"/>
              <w:left w:val="nil"/>
              <w:bottom w:val="single" w:sz="4" w:space="0" w:color="auto"/>
              <w:right w:val="single" w:sz="4" w:space="0" w:color="auto"/>
            </w:tcBorders>
            <w:noWrap/>
            <w:vAlign w:val="bottom"/>
          </w:tcPr>
          <w:p w14:paraId="5EA9F8A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39B6444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2 485 864,00</w:t>
            </w:r>
          </w:p>
        </w:tc>
        <w:tc>
          <w:tcPr>
            <w:tcW w:w="1559" w:type="dxa"/>
            <w:tcBorders>
              <w:top w:val="nil"/>
              <w:left w:val="nil"/>
              <w:bottom w:val="single" w:sz="4" w:space="0" w:color="auto"/>
              <w:right w:val="single" w:sz="4" w:space="0" w:color="auto"/>
            </w:tcBorders>
            <w:noWrap/>
            <w:vAlign w:val="bottom"/>
          </w:tcPr>
          <w:p w14:paraId="2066A83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2 804 942,40</w:t>
            </w:r>
          </w:p>
        </w:tc>
        <w:tc>
          <w:tcPr>
            <w:tcW w:w="1559" w:type="dxa"/>
            <w:tcBorders>
              <w:top w:val="nil"/>
              <w:left w:val="nil"/>
              <w:bottom w:val="single" w:sz="4" w:space="0" w:color="auto"/>
              <w:right w:val="single" w:sz="4" w:space="0" w:color="auto"/>
            </w:tcBorders>
            <w:noWrap/>
            <w:vAlign w:val="bottom"/>
          </w:tcPr>
          <w:p w14:paraId="1D5138C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2 733 020,80</w:t>
            </w:r>
          </w:p>
        </w:tc>
      </w:tr>
      <w:tr w:rsidR="00A354BA" w:rsidRPr="00823D18" w14:paraId="0A1B4EC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45CB4B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приобретение медикаментов и изделий медицинского назначения (организация обеспечения медикаментами и изделиями медицинского назначения) в муниципальных общеобразовательных учреждениях</w:t>
            </w:r>
          </w:p>
        </w:tc>
        <w:tc>
          <w:tcPr>
            <w:tcW w:w="850" w:type="dxa"/>
            <w:tcBorders>
              <w:top w:val="nil"/>
              <w:left w:val="nil"/>
              <w:bottom w:val="single" w:sz="4" w:space="0" w:color="auto"/>
              <w:right w:val="single" w:sz="4" w:space="0" w:color="auto"/>
            </w:tcBorders>
            <w:noWrap/>
            <w:vAlign w:val="bottom"/>
          </w:tcPr>
          <w:p w14:paraId="638EC31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76DE98E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549BB59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21 3 02 11011</w:t>
            </w:r>
          </w:p>
        </w:tc>
        <w:tc>
          <w:tcPr>
            <w:tcW w:w="567" w:type="dxa"/>
            <w:tcBorders>
              <w:top w:val="nil"/>
              <w:left w:val="nil"/>
              <w:bottom w:val="single" w:sz="4" w:space="0" w:color="auto"/>
              <w:right w:val="single" w:sz="4" w:space="0" w:color="auto"/>
            </w:tcBorders>
            <w:noWrap/>
            <w:vAlign w:val="bottom"/>
          </w:tcPr>
          <w:p w14:paraId="749186F7"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DF3A54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4 896,00</w:t>
            </w:r>
          </w:p>
        </w:tc>
        <w:tc>
          <w:tcPr>
            <w:tcW w:w="1559" w:type="dxa"/>
            <w:tcBorders>
              <w:top w:val="nil"/>
              <w:left w:val="nil"/>
              <w:bottom w:val="single" w:sz="4" w:space="0" w:color="auto"/>
              <w:right w:val="single" w:sz="4" w:space="0" w:color="auto"/>
            </w:tcBorders>
            <w:noWrap/>
            <w:vAlign w:val="bottom"/>
          </w:tcPr>
          <w:p w14:paraId="5718258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4 773,60</w:t>
            </w:r>
          </w:p>
        </w:tc>
        <w:tc>
          <w:tcPr>
            <w:tcW w:w="1559" w:type="dxa"/>
            <w:tcBorders>
              <w:top w:val="nil"/>
              <w:left w:val="nil"/>
              <w:bottom w:val="single" w:sz="4" w:space="0" w:color="auto"/>
              <w:right w:val="single" w:sz="4" w:space="0" w:color="auto"/>
            </w:tcBorders>
            <w:noWrap/>
            <w:vAlign w:val="bottom"/>
          </w:tcPr>
          <w:p w14:paraId="54638CB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4 651,20</w:t>
            </w:r>
          </w:p>
        </w:tc>
      </w:tr>
      <w:tr w:rsidR="00A354BA" w:rsidRPr="00823D18" w14:paraId="4B38B11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4AA2ED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1FD4B6D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E76444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5A26DF5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21 3 02 11011</w:t>
            </w:r>
          </w:p>
        </w:tc>
        <w:tc>
          <w:tcPr>
            <w:tcW w:w="567" w:type="dxa"/>
            <w:tcBorders>
              <w:top w:val="nil"/>
              <w:left w:val="nil"/>
              <w:bottom w:val="single" w:sz="4" w:space="0" w:color="auto"/>
              <w:right w:val="single" w:sz="4" w:space="0" w:color="auto"/>
            </w:tcBorders>
            <w:noWrap/>
            <w:vAlign w:val="bottom"/>
          </w:tcPr>
          <w:p w14:paraId="2051F9C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03E6EDA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4 896,00</w:t>
            </w:r>
          </w:p>
        </w:tc>
        <w:tc>
          <w:tcPr>
            <w:tcW w:w="1559" w:type="dxa"/>
            <w:tcBorders>
              <w:top w:val="nil"/>
              <w:left w:val="nil"/>
              <w:bottom w:val="single" w:sz="4" w:space="0" w:color="auto"/>
              <w:right w:val="single" w:sz="4" w:space="0" w:color="auto"/>
            </w:tcBorders>
            <w:noWrap/>
            <w:vAlign w:val="bottom"/>
          </w:tcPr>
          <w:p w14:paraId="4D36F9C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4 773,60</w:t>
            </w:r>
          </w:p>
        </w:tc>
        <w:tc>
          <w:tcPr>
            <w:tcW w:w="1559" w:type="dxa"/>
            <w:tcBorders>
              <w:top w:val="nil"/>
              <w:left w:val="nil"/>
              <w:bottom w:val="single" w:sz="4" w:space="0" w:color="auto"/>
              <w:right w:val="single" w:sz="4" w:space="0" w:color="auto"/>
            </w:tcBorders>
            <w:noWrap/>
            <w:vAlign w:val="bottom"/>
          </w:tcPr>
          <w:p w14:paraId="51191B4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4 651,20</w:t>
            </w:r>
          </w:p>
        </w:tc>
      </w:tr>
      <w:tr w:rsidR="00A354BA" w:rsidRPr="00823D18" w14:paraId="4B564C3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8EF671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медицинский осмотр работников в муниципальных общеобразовательных учреждениях</w:t>
            </w:r>
          </w:p>
        </w:tc>
        <w:tc>
          <w:tcPr>
            <w:tcW w:w="850" w:type="dxa"/>
            <w:tcBorders>
              <w:top w:val="nil"/>
              <w:left w:val="nil"/>
              <w:bottom w:val="single" w:sz="4" w:space="0" w:color="auto"/>
              <w:right w:val="single" w:sz="4" w:space="0" w:color="auto"/>
            </w:tcBorders>
            <w:noWrap/>
            <w:vAlign w:val="bottom"/>
          </w:tcPr>
          <w:p w14:paraId="7353017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26B6AA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7DE836D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21 3 02 11012</w:t>
            </w:r>
          </w:p>
        </w:tc>
        <w:tc>
          <w:tcPr>
            <w:tcW w:w="567" w:type="dxa"/>
            <w:tcBorders>
              <w:top w:val="nil"/>
              <w:left w:val="nil"/>
              <w:bottom w:val="single" w:sz="4" w:space="0" w:color="auto"/>
              <w:right w:val="single" w:sz="4" w:space="0" w:color="auto"/>
            </w:tcBorders>
            <w:noWrap/>
            <w:vAlign w:val="bottom"/>
          </w:tcPr>
          <w:p w14:paraId="508D386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4B91D1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1 236 000,00</w:t>
            </w:r>
          </w:p>
        </w:tc>
        <w:tc>
          <w:tcPr>
            <w:tcW w:w="1559" w:type="dxa"/>
            <w:tcBorders>
              <w:top w:val="nil"/>
              <w:left w:val="nil"/>
              <w:bottom w:val="single" w:sz="4" w:space="0" w:color="auto"/>
              <w:right w:val="single" w:sz="4" w:space="0" w:color="auto"/>
            </w:tcBorders>
            <w:noWrap/>
            <w:vAlign w:val="bottom"/>
          </w:tcPr>
          <w:p w14:paraId="5C9D96C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1 497 600,00</w:t>
            </w:r>
          </w:p>
        </w:tc>
        <w:tc>
          <w:tcPr>
            <w:tcW w:w="1559" w:type="dxa"/>
            <w:tcBorders>
              <w:top w:val="nil"/>
              <w:left w:val="nil"/>
              <w:bottom w:val="single" w:sz="4" w:space="0" w:color="auto"/>
              <w:right w:val="single" w:sz="4" w:space="0" w:color="auto"/>
            </w:tcBorders>
            <w:noWrap/>
            <w:vAlign w:val="bottom"/>
          </w:tcPr>
          <w:p w14:paraId="24AE3C9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1 459 200,00</w:t>
            </w:r>
          </w:p>
        </w:tc>
      </w:tr>
      <w:tr w:rsidR="00A354BA" w:rsidRPr="00823D18" w14:paraId="3798604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8B67CA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1BD9B02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0947573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10EA397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21 3 02 11012</w:t>
            </w:r>
          </w:p>
        </w:tc>
        <w:tc>
          <w:tcPr>
            <w:tcW w:w="567" w:type="dxa"/>
            <w:tcBorders>
              <w:top w:val="nil"/>
              <w:left w:val="nil"/>
              <w:bottom w:val="single" w:sz="4" w:space="0" w:color="auto"/>
              <w:right w:val="single" w:sz="4" w:space="0" w:color="auto"/>
            </w:tcBorders>
            <w:noWrap/>
            <w:vAlign w:val="bottom"/>
          </w:tcPr>
          <w:p w14:paraId="04AB6B9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3F4A4B4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1 236 000,00</w:t>
            </w:r>
          </w:p>
        </w:tc>
        <w:tc>
          <w:tcPr>
            <w:tcW w:w="1559" w:type="dxa"/>
            <w:tcBorders>
              <w:top w:val="nil"/>
              <w:left w:val="nil"/>
              <w:bottom w:val="single" w:sz="4" w:space="0" w:color="auto"/>
              <w:right w:val="single" w:sz="4" w:space="0" w:color="auto"/>
            </w:tcBorders>
            <w:noWrap/>
            <w:vAlign w:val="bottom"/>
          </w:tcPr>
          <w:p w14:paraId="2036C61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1 497 600,00</w:t>
            </w:r>
          </w:p>
        </w:tc>
        <w:tc>
          <w:tcPr>
            <w:tcW w:w="1559" w:type="dxa"/>
            <w:tcBorders>
              <w:top w:val="nil"/>
              <w:left w:val="nil"/>
              <w:bottom w:val="single" w:sz="4" w:space="0" w:color="auto"/>
              <w:right w:val="single" w:sz="4" w:space="0" w:color="auto"/>
            </w:tcBorders>
            <w:noWrap/>
            <w:vAlign w:val="bottom"/>
          </w:tcPr>
          <w:p w14:paraId="7059943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1 459 200,00</w:t>
            </w:r>
          </w:p>
        </w:tc>
      </w:tr>
      <w:tr w:rsidR="00A354BA" w:rsidRPr="00823D18" w14:paraId="3564A2F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BB2F46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реализацию проекта по созданию профильных мастерских в сельских школах</w:t>
            </w:r>
          </w:p>
        </w:tc>
        <w:tc>
          <w:tcPr>
            <w:tcW w:w="850" w:type="dxa"/>
            <w:tcBorders>
              <w:top w:val="nil"/>
              <w:left w:val="nil"/>
              <w:bottom w:val="single" w:sz="4" w:space="0" w:color="auto"/>
              <w:right w:val="single" w:sz="4" w:space="0" w:color="auto"/>
            </w:tcBorders>
            <w:noWrap/>
            <w:vAlign w:val="bottom"/>
          </w:tcPr>
          <w:p w14:paraId="4B565D5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B46E73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7A21B77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21 3 02 11151</w:t>
            </w:r>
          </w:p>
        </w:tc>
        <w:tc>
          <w:tcPr>
            <w:tcW w:w="567" w:type="dxa"/>
            <w:tcBorders>
              <w:top w:val="nil"/>
              <w:left w:val="nil"/>
              <w:bottom w:val="single" w:sz="4" w:space="0" w:color="auto"/>
              <w:right w:val="single" w:sz="4" w:space="0" w:color="auto"/>
            </w:tcBorders>
            <w:noWrap/>
            <w:vAlign w:val="bottom"/>
          </w:tcPr>
          <w:p w14:paraId="7A886C27"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EAA143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196 985,00</w:t>
            </w:r>
          </w:p>
        </w:tc>
        <w:tc>
          <w:tcPr>
            <w:tcW w:w="1559" w:type="dxa"/>
            <w:tcBorders>
              <w:top w:val="nil"/>
              <w:left w:val="nil"/>
              <w:bottom w:val="single" w:sz="4" w:space="0" w:color="auto"/>
              <w:right w:val="single" w:sz="4" w:space="0" w:color="auto"/>
            </w:tcBorders>
            <w:noWrap/>
            <w:vAlign w:val="bottom"/>
          </w:tcPr>
          <w:p w14:paraId="3DD6928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192 060,37</w:t>
            </w:r>
          </w:p>
        </w:tc>
        <w:tc>
          <w:tcPr>
            <w:tcW w:w="1559" w:type="dxa"/>
            <w:tcBorders>
              <w:top w:val="nil"/>
              <w:left w:val="nil"/>
              <w:bottom w:val="single" w:sz="4" w:space="0" w:color="auto"/>
              <w:right w:val="single" w:sz="4" w:space="0" w:color="auto"/>
            </w:tcBorders>
            <w:noWrap/>
            <w:vAlign w:val="bottom"/>
          </w:tcPr>
          <w:p w14:paraId="6BBFBA8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187 135,75</w:t>
            </w:r>
          </w:p>
        </w:tc>
      </w:tr>
      <w:tr w:rsidR="00A354BA" w:rsidRPr="00823D18" w14:paraId="54E4566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0CBCAC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552FC66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24DA622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68F4A07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21 3 02 11151</w:t>
            </w:r>
          </w:p>
        </w:tc>
        <w:tc>
          <w:tcPr>
            <w:tcW w:w="567" w:type="dxa"/>
            <w:tcBorders>
              <w:top w:val="nil"/>
              <w:left w:val="nil"/>
              <w:bottom w:val="single" w:sz="4" w:space="0" w:color="auto"/>
              <w:right w:val="single" w:sz="4" w:space="0" w:color="auto"/>
            </w:tcBorders>
            <w:noWrap/>
            <w:vAlign w:val="bottom"/>
          </w:tcPr>
          <w:p w14:paraId="0BBC48A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513BDF3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196 985,00</w:t>
            </w:r>
          </w:p>
        </w:tc>
        <w:tc>
          <w:tcPr>
            <w:tcW w:w="1559" w:type="dxa"/>
            <w:tcBorders>
              <w:top w:val="nil"/>
              <w:left w:val="nil"/>
              <w:bottom w:val="single" w:sz="4" w:space="0" w:color="auto"/>
              <w:right w:val="single" w:sz="4" w:space="0" w:color="auto"/>
            </w:tcBorders>
            <w:noWrap/>
            <w:vAlign w:val="bottom"/>
          </w:tcPr>
          <w:p w14:paraId="00EF5C2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192 060,37</w:t>
            </w:r>
          </w:p>
        </w:tc>
        <w:tc>
          <w:tcPr>
            <w:tcW w:w="1559" w:type="dxa"/>
            <w:tcBorders>
              <w:top w:val="nil"/>
              <w:left w:val="nil"/>
              <w:bottom w:val="single" w:sz="4" w:space="0" w:color="auto"/>
              <w:right w:val="single" w:sz="4" w:space="0" w:color="auto"/>
            </w:tcBorders>
            <w:noWrap/>
            <w:vAlign w:val="bottom"/>
          </w:tcPr>
          <w:p w14:paraId="79AF4B3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187 135,75</w:t>
            </w:r>
          </w:p>
        </w:tc>
      </w:tr>
      <w:tr w:rsidR="00A354BA" w:rsidRPr="00823D18" w14:paraId="30E11CC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6D40E2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питание детей (членов семьи, призванных по мобилизации, либо заключивших контракт о добровольном содействии в выполнении задач, возложенных на Вооруженные силы РФ) в общеобразовательных учреждениях</w:t>
            </w:r>
          </w:p>
        </w:tc>
        <w:tc>
          <w:tcPr>
            <w:tcW w:w="850" w:type="dxa"/>
            <w:tcBorders>
              <w:top w:val="nil"/>
              <w:left w:val="nil"/>
              <w:bottom w:val="single" w:sz="4" w:space="0" w:color="auto"/>
              <w:right w:val="single" w:sz="4" w:space="0" w:color="auto"/>
            </w:tcBorders>
            <w:noWrap/>
            <w:vAlign w:val="bottom"/>
          </w:tcPr>
          <w:p w14:paraId="202ED7D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01C04E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0DF45CD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21 3 02 11481</w:t>
            </w:r>
          </w:p>
        </w:tc>
        <w:tc>
          <w:tcPr>
            <w:tcW w:w="567" w:type="dxa"/>
            <w:tcBorders>
              <w:top w:val="nil"/>
              <w:left w:val="nil"/>
              <w:bottom w:val="single" w:sz="4" w:space="0" w:color="auto"/>
              <w:right w:val="single" w:sz="4" w:space="0" w:color="auto"/>
            </w:tcBorders>
            <w:noWrap/>
            <w:vAlign w:val="bottom"/>
          </w:tcPr>
          <w:p w14:paraId="729B99C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66714B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473 060,00</w:t>
            </w:r>
          </w:p>
        </w:tc>
        <w:tc>
          <w:tcPr>
            <w:tcW w:w="1559" w:type="dxa"/>
            <w:tcBorders>
              <w:top w:val="nil"/>
              <w:left w:val="nil"/>
              <w:bottom w:val="single" w:sz="4" w:space="0" w:color="auto"/>
              <w:right w:val="single" w:sz="4" w:space="0" w:color="auto"/>
            </w:tcBorders>
            <w:noWrap/>
            <w:vAlign w:val="bottom"/>
          </w:tcPr>
          <w:p w14:paraId="4B91F3D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461 233,50</w:t>
            </w:r>
          </w:p>
        </w:tc>
        <w:tc>
          <w:tcPr>
            <w:tcW w:w="1559" w:type="dxa"/>
            <w:tcBorders>
              <w:top w:val="nil"/>
              <w:left w:val="nil"/>
              <w:bottom w:val="single" w:sz="4" w:space="0" w:color="auto"/>
              <w:right w:val="single" w:sz="4" w:space="0" w:color="auto"/>
            </w:tcBorders>
            <w:noWrap/>
            <w:vAlign w:val="bottom"/>
          </w:tcPr>
          <w:p w14:paraId="3945412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449 407,00</w:t>
            </w:r>
          </w:p>
        </w:tc>
      </w:tr>
      <w:tr w:rsidR="00A354BA" w:rsidRPr="00823D18" w14:paraId="232C77F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71AE80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6E44ECB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65396EC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675BF44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21 3 02 11481</w:t>
            </w:r>
          </w:p>
        </w:tc>
        <w:tc>
          <w:tcPr>
            <w:tcW w:w="567" w:type="dxa"/>
            <w:tcBorders>
              <w:top w:val="nil"/>
              <w:left w:val="nil"/>
              <w:bottom w:val="single" w:sz="4" w:space="0" w:color="auto"/>
              <w:right w:val="single" w:sz="4" w:space="0" w:color="auto"/>
            </w:tcBorders>
            <w:noWrap/>
            <w:vAlign w:val="bottom"/>
          </w:tcPr>
          <w:p w14:paraId="4DB6364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624D4BB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473 060,00</w:t>
            </w:r>
          </w:p>
        </w:tc>
        <w:tc>
          <w:tcPr>
            <w:tcW w:w="1559" w:type="dxa"/>
            <w:tcBorders>
              <w:top w:val="nil"/>
              <w:left w:val="nil"/>
              <w:bottom w:val="single" w:sz="4" w:space="0" w:color="auto"/>
              <w:right w:val="single" w:sz="4" w:space="0" w:color="auto"/>
            </w:tcBorders>
            <w:noWrap/>
            <w:vAlign w:val="bottom"/>
          </w:tcPr>
          <w:p w14:paraId="4A5F547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461 233,50</w:t>
            </w:r>
          </w:p>
        </w:tc>
        <w:tc>
          <w:tcPr>
            <w:tcW w:w="1559" w:type="dxa"/>
            <w:tcBorders>
              <w:top w:val="nil"/>
              <w:left w:val="nil"/>
              <w:bottom w:val="single" w:sz="4" w:space="0" w:color="auto"/>
              <w:right w:val="single" w:sz="4" w:space="0" w:color="auto"/>
            </w:tcBorders>
            <w:noWrap/>
            <w:vAlign w:val="bottom"/>
          </w:tcPr>
          <w:p w14:paraId="463966E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449 407,00</w:t>
            </w:r>
          </w:p>
        </w:tc>
      </w:tr>
      <w:tr w:rsidR="00A354BA" w:rsidRPr="00823D18" w14:paraId="0738DB5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C0226D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Возмещение стоимости питания в общеобразовательных учреждениях за счет средств местного бюджета</w:t>
            </w:r>
          </w:p>
        </w:tc>
        <w:tc>
          <w:tcPr>
            <w:tcW w:w="850" w:type="dxa"/>
            <w:tcBorders>
              <w:top w:val="nil"/>
              <w:left w:val="nil"/>
              <w:bottom w:val="single" w:sz="4" w:space="0" w:color="auto"/>
              <w:right w:val="single" w:sz="4" w:space="0" w:color="auto"/>
            </w:tcBorders>
            <w:noWrap/>
            <w:vAlign w:val="bottom"/>
          </w:tcPr>
          <w:p w14:paraId="79994BE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09023E3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361A186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21 3 02 11483</w:t>
            </w:r>
          </w:p>
        </w:tc>
        <w:tc>
          <w:tcPr>
            <w:tcW w:w="567" w:type="dxa"/>
            <w:tcBorders>
              <w:top w:val="nil"/>
              <w:left w:val="nil"/>
              <w:bottom w:val="single" w:sz="4" w:space="0" w:color="auto"/>
              <w:right w:val="single" w:sz="4" w:space="0" w:color="auto"/>
            </w:tcBorders>
            <w:noWrap/>
            <w:vAlign w:val="bottom"/>
          </w:tcPr>
          <w:p w14:paraId="2226FF6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D2035E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818 896,00</w:t>
            </w:r>
          </w:p>
        </w:tc>
        <w:tc>
          <w:tcPr>
            <w:tcW w:w="1559" w:type="dxa"/>
            <w:tcBorders>
              <w:top w:val="nil"/>
              <w:left w:val="nil"/>
              <w:bottom w:val="single" w:sz="4" w:space="0" w:color="auto"/>
              <w:right w:val="single" w:sz="4" w:space="0" w:color="auto"/>
            </w:tcBorders>
            <w:noWrap/>
            <w:vAlign w:val="bottom"/>
          </w:tcPr>
          <w:p w14:paraId="67BFEC6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798 423,60</w:t>
            </w:r>
          </w:p>
        </w:tc>
        <w:tc>
          <w:tcPr>
            <w:tcW w:w="1559" w:type="dxa"/>
            <w:tcBorders>
              <w:top w:val="nil"/>
              <w:left w:val="nil"/>
              <w:bottom w:val="single" w:sz="4" w:space="0" w:color="auto"/>
              <w:right w:val="single" w:sz="4" w:space="0" w:color="auto"/>
            </w:tcBorders>
            <w:noWrap/>
            <w:vAlign w:val="bottom"/>
          </w:tcPr>
          <w:p w14:paraId="48DDFCD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777 951,20</w:t>
            </w:r>
          </w:p>
        </w:tc>
      </w:tr>
      <w:tr w:rsidR="00A354BA" w:rsidRPr="00823D18" w14:paraId="0F93181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B440E7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6CEB03D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0EFEC2B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5E81CE0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21 3 02 11483</w:t>
            </w:r>
          </w:p>
        </w:tc>
        <w:tc>
          <w:tcPr>
            <w:tcW w:w="567" w:type="dxa"/>
            <w:tcBorders>
              <w:top w:val="nil"/>
              <w:left w:val="nil"/>
              <w:bottom w:val="single" w:sz="4" w:space="0" w:color="auto"/>
              <w:right w:val="single" w:sz="4" w:space="0" w:color="auto"/>
            </w:tcBorders>
            <w:noWrap/>
            <w:vAlign w:val="bottom"/>
          </w:tcPr>
          <w:p w14:paraId="34CB09E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6C472DA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818 896,00</w:t>
            </w:r>
          </w:p>
        </w:tc>
        <w:tc>
          <w:tcPr>
            <w:tcW w:w="1559" w:type="dxa"/>
            <w:tcBorders>
              <w:top w:val="nil"/>
              <w:left w:val="nil"/>
              <w:bottom w:val="single" w:sz="4" w:space="0" w:color="auto"/>
              <w:right w:val="single" w:sz="4" w:space="0" w:color="auto"/>
            </w:tcBorders>
            <w:noWrap/>
            <w:vAlign w:val="bottom"/>
          </w:tcPr>
          <w:p w14:paraId="01AEE72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798 423,60</w:t>
            </w:r>
          </w:p>
        </w:tc>
        <w:tc>
          <w:tcPr>
            <w:tcW w:w="1559" w:type="dxa"/>
            <w:tcBorders>
              <w:top w:val="nil"/>
              <w:left w:val="nil"/>
              <w:bottom w:val="single" w:sz="4" w:space="0" w:color="auto"/>
              <w:right w:val="single" w:sz="4" w:space="0" w:color="auto"/>
            </w:tcBorders>
            <w:noWrap/>
            <w:vAlign w:val="bottom"/>
          </w:tcPr>
          <w:p w14:paraId="2DE6F00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777 951,20</w:t>
            </w:r>
          </w:p>
        </w:tc>
      </w:tr>
      <w:tr w:rsidR="00A354BA" w:rsidRPr="00823D18" w14:paraId="2017656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910B34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питания отдельным категориям обучающихся (дети из многодетных семей) в муниципальных образовательных организациях , реализующих образовательные программы начального общего, основного общего и среднего общего образования за счет средств местного бюджета</w:t>
            </w:r>
          </w:p>
        </w:tc>
        <w:tc>
          <w:tcPr>
            <w:tcW w:w="850" w:type="dxa"/>
            <w:tcBorders>
              <w:top w:val="nil"/>
              <w:left w:val="nil"/>
              <w:bottom w:val="single" w:sz="4" w:space="0" w:color="auto"/>
              <w:right w:val="single" w:sz="4" w:space="0" w:color="auto"/>
            </w:tcBorders>
            <w:noWrap/>
            <w:vAlign w:val="bottom"/>
          </w:tcPr>
          <w:p w14:paraId="30BB759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229B6C9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3FA28A7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21 3 02 11484</w:t>
            </w:r>
          </w:p>
        </w:tc>
        <w:tc>
          <w:tcPr>
            <w:tcW w:w="567" w:type="dxa"/>
            <w:tcBorders>
              <w:top w:val="nil"/>
              <w:left w:val="nil"/>
              <w:bottom w:val="single" w:sz="4" w:space="0" w:color="auto"/>
              <w:right w:val="single" w:sz="4" w:space="0" w:color="auto"/>
            </w:tcBorders>
            <w:noWrap/>
            <w:vAlign w:val="bottom"/>
          </w:tcPr>
          <w:p w14:paraId="59A5EEDC"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DC957A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1 665 000,00</w:t>
            </w:r>
          </w:p>
        </w:tc>
        <w:tc>
          <w:tcPr>
            <w:tcW w:w="1559" w:type="dxa"/>
            <w:tcBorders>
              <w:top w:val="nil"/>
              <w:left w:val="nil"/>
              <w:bottom w:val="single" w:sz="4" w:space="0" w:color="auto"/>
              <w:right w:val="single" w:sz="4" w:space="0" w:color="auto"/>
            </w:tcBorders>
            <w:noWrap/>
            <w:vAlign w:val="bottom"/>
          </w:tcPr>
          <w:p w14:paraId="40343A1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1 623 375,00</w:t>
            </w:r>
          </w:p>
        </w:tc>
        <w:tc>
          <w:tcPr>
            <w:tcW w:w="1559" w:type="dxa"/>
            <w:tcBorders>
              <w:top w:val="nil"/>
              <w:left w:val="nil"/>
              <w:bottom w:val="single" w:sz="4" w:space="0" w:color="auto"/>
              <w:right w:val="single" w:sz="4" w:space="0" w:color="auto"/>
            </w:tcBorders>
            <w:noWrap/>
            <w:vAlign w:val="bottom"/>
          </w:tcPr>
          <w:p w14:paraId="2EA58CC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1 581 750,00</w:t>
            </w:r>
          </w:p>
        </w:tc>
      </w:tr>
      <w:tr w:rsidR="00A354BA" w:rsidRPr="00823D18" w14:paraId="17FF51F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C99B42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6FA000B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68479B0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1E13712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21 3 02 11484</w:t>
            </w:r>
          </w:p>
        </w:tc>
        <w:tc>
          <w:tcPr>
            <w:tcW w:w="567" w:type="dxa"/>
            <w:tcBorders>
              <w:top w:val="nil"/>
              <w:left w:val="nil"/>
              <w:bottom w:val="single" w:sz="4" w:space="0" w:color="auto"/>
              <w:right w:val="single" w:sz="4" w:space="0" w:color="auto"/>
            </w:tcBorders>
            <w:noWrap/>
            <w:vAlign w:val="bottom"/>
          </w:tcPr>
          <w:p w14:paraId="6AE99B1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1EEEE59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1 665 000,00</w:t>
            </w:r>
          </w:p>
        </w:tc>
        <w:tc>
          <w:tcPr>
            <w:tcW w:w="1559" w:type="dxa"/>
            <w:tcBorders>
              <w:top w:val="nil"/>
              <w:left w:val="nil"/>
              <w:bottom w:val="single" w:sz="4" w:space="0" w:color="auto"/>
              <w:right w:val="single" w:sz="4" w:space="0" w:color="auto"/>
            </w:tcBorders>
            <w:noWrap/>
            <w:vAlign w:val="bottom"/>
          </w:tcPr>
          <w:p w14:paraId="4DE9D86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1 623 375,00</w:t>
            </w:r>
          </w:p>
        </w:tc>
        <w:tc>
          <w:tcPr>
            <w:tcW w:w="1559" w:type="dxa"/>
            <w:tcBorders>
              <w:top w:val="nil"/>
              <w:left w:val="nil"/>
              <w:bottom w:val="single" w:sz="4" w:space="0" w:color="auto"/>
              <w:right w:val="single" w:sz="4" w:space="0" w:color="auto"/>
            </w:tcBorders>
            <w:noWrap/>
            <w:vAlign w:val="bottom"/>
          </w:tcPr>
          <w:p w14:paraId="1F1F8A0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1 581 750,00</w:t>
            </w:r>
          </w:p>
        </w:tc>
      </w:tr>
      <w:tr w:rsidR="00A354BA" w:rsidRPr="00823D18" w14:paraId="5777F76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8F82A4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питания отдельным категориям обучающихся( дети с ограниченными возможностями здоровья и дети-инвалиды, имеющие статус обучающихся с ограниченными возможностями здоровья)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за счет средств местного бюджета.</w:t>
            </w:r>
          </w:p>
        </w:tc>
        <w:tc>
          <w:tcPr>
            <w:tcW w:w="850" w:type="dxa"/>
            <w:tcBorders>
              <w:top w:val="nil"/>
              <w:left w:val="nil"/>
              <w:bottom w:val="single" w:sz="4" w:space="0" w:color="auto"/>
              <w:right w:val="single" w:sz="4" w:space="0" w:color="auto"/>
            </w:tcBorders>
            <w:noWrap/>
            <w:vAlign w:val="bottom"/>
          </w:tcPr>
          <w:p w14:paraId="237AAC7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4369CA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2E23B91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21 3 02 11485</w:t>
            </w:r>
          </w:p>
        </w:tc>
        <w:tc>
          <w:tcPr>
            <w:tcW w:w="567" w:type="dxa"/>
            <w:tcBorders>
              <w:top w:val="nil"/>
              <w:left w:val="nil"/>
              <w:bottom w:val="single" w:sz="4" w:space="0" w:color="auto"/>
              <w:right w:val="single" w:sz="4" w:space="0" w:color="auto"/>
            </w:tcBorders>
            <w:noWrap/>
            <w:vAlign w:val="bottom"/>
          </w:tcPr>
          <w:p w14:paraId="2B7F55DC"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F0D917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636 400,00</w:t>
            </w:r>
          </w:p>
        </w:tc>
        <w:tc>
          <w:tcPr>
            <w:tcW w:w="1559" w:type="dxa"/>
            <w:tcBorders>
              <w:top w:val="nil"/>
              <w:left w:val="nil"/>
              <w:bottom w:val="single" w:sz="4" w:space="0" w:color="auto"/>
              <w:right w:val="single" w:sz="4" w:space="0" w:color="auto"/>
            </w:tcBorders>
            <w:noWrap/>
            <w:vAlign w:val="bottom"/>
          </w:tcPr>
          <w:p w14:paraId="56936DE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620 490,00</w:t>
            </w:r>
          </w:p>
        </w:tc>
        <w:tc>
          <w:tcPr>
            <w:tcW w:w="1559" w:type="dxa"/>
            <w:tcBorders>
              <w:top w:val="nil"/>
              <w:left w:val="nil"/>
              <w:bottom w:val="single" w:sz="4" w:space="0" w:color="auto"/>
              <w:right w:val="single" w:sz="4" w:space="0" w:color="auto"/>
            </w:tcBorders>
            <w:noWrap/>
            <w:vAlign w:val="bottom"/>
          </w:tcPr>
          <w:p w14:paraId="70ED378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604 580,00</w:t>
            </w:r>
          </w:p>
        </w:tc>
      </w:tr>
      <w:tr w:rsidR="00A354BA" w:rsidRPr="00823D18" w14:paraId="4CEC66C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05A2D1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0E7F9D1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0B9A8B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7D8A1A8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21 3 02 11485</w:t>
            </w:r>
          </w:p>
        </w:tc>
        <w:tc>
          <w:tcPr>
            <w:tcW w:w="567" w:type="dxa"/>
            <w:tcBorders>
              <w:top w:val="nil"/>
              <w:left w:val="nil"/>
              <w:bottom w:val="single" w:sz="4" w:space="0" w:color="auto"/>
              <w:right w:val="single" w:sz="4" w:space="0" w:color="auto"/>
            </w:tcBorders>
            <w:noWrap/>
            <w:vAlign w:val="bottom"/>
          </w:tcPr>
          <w:p w14:paraId="36292AD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645CC2E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636 400,00</w:t>
            </w:r>
          </w:p>
        </w:tc>
        <w:tc>
          <w:tcPr>
            <w:tcW w:w="1559" w:type="dxa"/>
            <w:tcBorders>
              <w:top w:val="nil"/>
              <w:left w:val="nil"/>
              <w:bottom w:val="single" w:sz="4" w:space="0" w:color="auto"/>
              <w:right w:val="single" w:sz="4" w:space="0" w:color="auto"/>
            </w:tcBorders>
            <w:noWrap/>
            <w:vAlign w:val="bottom"/>
          </w:tcPr>
          <w:p w14:paraId="55AD36F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620 490,00</w:t>
            </w:r>
          </w:p>
        </w:tc>
        <w:tc>
          <w:tcPr>
            <w:tcW w:w="1559" w:type="dxa"/>
            <w:tcBorders>
              <w:top w:val="nil"/>
              <w:left w:val="nil"/>
              <w:bottom w:val="single" w:sz="4" w:space="0" w:color="auto"/>
              <w:right w:val="single" w:sz="4" w:space="0" w:color="auto"/>
            </w:tcBorders>
            <w:noWrap/>
            <w:vAlign w:val="bottom"/>
          </w:tcPr>
          <w:p w14:paraId="7122538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604 580,00</w:t>
            </w:r>
          </w:p>
        </w:tc>
      </w:tr>
      <w:tr w:rsidR="00A354BA" w:rsidRPr="00823D18" w14:paraId="79F436B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42F7AE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учреждениями (в части уплаты налога на имущество и транспортного налога)</w:t>
            </w:r>
          </w:p>
        </w:tc>
        <w:tc>
          <w:tcPr>
            <w:tcW w:w="850" w:type="dxa"/>
            <w:tcBorders>
              <w:top w:val="nil"/>
              <w:left w:val="nil"/>
              <w:bottom w:val="single" w:sz="4" w:space="0" w:color="auto"/>
              <w:right w:val="single" w:sz="4" w:space="0" w:color="auto"/>
            </w:tcBorders>
            <w:noWrap/>
            <w:vAlign w:val="bottom"/>
          </w:tcPr>
          <w:p w14:paraId="4C8A692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74F1AFD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76F4032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21 3 02 11620</w:t>
            </w:r>
          </w:p>
        </w:tc>
        <w:tc>
          <w:tcPr>
            <w:tcW w:w="567" w:type="dxa"/>
            <w:tcBorders>
              <w:top w:val="nil"/>
              <w:left w:val="nil"/>
              <w:bottom w:val="single" w:sz="4" w:space="0" w:color="auto"/>
              <w:right w:val="single" w:sz="4" w:space="0" w:color="auto"/>
            </w:tcBorders>
            <w:noWrap/>
            <w:vAlign w:val="bottom"/>
          </w:tcPr>
          <w:p w14:paraId="0A28E707"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E33A98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139 400,00</w:t>
            </w:r>
          </w:p>
        </w:tc>
        <w:tc>
          <w:tcPr>
            <w:tcW w:w="1559" w:type="dxa"/>
            <w:tcBorders>
              <w:top w:val="nil"/>
              <w:left w:val="nil"/>
              <w:bottom w:val="single" w:sz="4" w:space="0" w:color="auto"/>
              <w:right w:val="single" w:sz="4" w:space="0" w:color="auto"/>
            </w:tcBorders>
            <w:noWrap/>
            <w:vAlign w:val="bottom"/>
          </w:tcPr>
          <w:p w14:paraId="7EFB331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135 915,00</w:t>
            </w:r>
          </w:p>
        </w:tc>
        <w:tc>
          <w:tcPr>
            <w:tcW w:w="1559" w:type="dxa"/>
            <w:tcBorders>
              <w:top w:val="nil"/>
              <w:left w:val="nil"/>
              <w:bottom w:val="single" w:sz="4" w:space="0" w:color="auto"/>
              <w:right w:val="single" w:sz="4" w:space="0" w:color="auto"/>
            </w:tcBorders>
            <w:noWrap/>
            <w:vAlign w:val="bottom"/>
          </w:tcPr>
          <w:p w14:paraId="05E33EF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132 430,00</w:t>
            </w:r>
          </w:p>
        </w:tc>
      </w:tr>
      <w:tr w:rsidR="00A354BA" w:rsidRPr="00823D18" w14:paraId="6D5B76A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8E3FD4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4D78246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51918D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7EDB14B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21 3 02 11620</w:t>
            </w:r>
          </w:p>
        </w:tc>
        <w:tc>
          <w:tcPr>
            <w:tcW w:w="567" w:type="dxa"/>
            <w:tcBorders>
              <w:top w:val="nil"/>
              <w:left w:val="nil"/>
              <w:bottom w:val="single" w:sz="4" w:space="0" w:color="auto"/>
              <w:right w:val="single" w:sz="4" w:space="0" w:color="auto"/>
            </w:tcBorders>
            <w:noWrap/>
            <w:vAlign w:val="bottom"/>
          </w:tcPr>
          <w:p w14:paraId="35B6D98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42C394C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139 400,00</w:t>
            </w:r>
          </w:p>
        </w:tc>
        <w:tc>
          <w:tcPr>
            <w:tcW w:w="1559" w:type="dxa"/>
            <w:tcBorders>
              <w:top w:val="nil"/>
              <w:left w:val="nil"/>
              <w:bottom w:val="single" w:sz="4" w:space="0" w:color="auto"/>
              <w:right w:val="single" w:sz="4" w:space="0" w:color="auto"/>
            </w:tcBorders>
            <w:noWrap/>
            <w:vAlign w:val="bottom"/>
          </w:tcPr>
          <w:p w14:paraId="642EE7B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135 915,00</w:t>
            </w:r>
          </w:p>
        </w:tc>
        <w:tc>
          <w:tcPr>
            <w:tcW w:w="1559" w:type="dxa"/>
            <w:tcBorders>
              <w:top w:val="nil"/>
              <w:left w:val="nil"/>
              <w:bottom w:val="single" w:sz="4" w:space="0" w:color="auto"/>
              <w:right w:val="single" w:sz="4" w:space="0" w:color="auto"/>
            </w:tcBorders>
            <w:noWrap/>
            <w:vAlign w:val="bottom"/>
          </w:tcPr>
          <w:p w14:paraId="767B258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132 430,00</w:t>
            </w:r>
          </w:p>
        </w:tc>
      </w:tr>
      <w:tr w:rsidR="00A354BA" w:rsidRPr="00823D18" w14:paraId="43476C8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8E47B0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tcBorders>
              <w:top w:val="nil"/>
              <w:left w:val="nil"/>
              <w:bottom w:val="single" w:sz="4" w:space="0" w:color="auto"/>
              <w:right w:val="single" w:sz="4" w:space="0" w:color="auto"/>
            </w:tcBorders>
            <w:noWrap/>
            <w:vAlign w:val="bottom"/>
          </w:tcPr>
          <w:p w14:paraId="20508D9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D54AFB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44E62C3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21 3 02 76900</w:t>
            </w:r>
          </w:p>
        </w:tc>
        <w:tc>
          <w:tcPr>
            <w:tcW w:w="567" w:type="dxa"/>
            <w:tcBorders>
              <w:top w:val="nil"/>
              <w:left w:val="nil"/>
              <w:bottom w:val="single" w:sz="4" w:space="0" w:color="auto"/>
              <w:right w:val="single" w:sz="4" w:space="0" w:color="auto"/>
            </w:tcBorders>
            <w:noWrap/>
            <w:vAlign w:val="bottom"/>
          </w:tcPr>
          <w:p w14:paraId="4D3A216D"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A21335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76BB0A7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29 138,00</w:t>
            </w:r>
          </w:p>
        </w:tc>
        <w:tc>
          <w:tcPr>
            <w:tcW w:w="1559" w:type="dxa"/>
            <w:tcBorders>
              <w:top w:val="nil"/>
              <w:left w:val="nil"/>
              <w:bottom w:val="single" w:sz="4" w:space="0" w:color="auto"/>
              <w:right w:val="single" w:sz="4" w:space="0" w:color="auto"/>
            </w:tcBorders>
            <w:noWrap/>
            <w:vAlign w:val="bottom"/>
          </w:tcPr>
          <w:p w14:paraId="008D2EC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29 138,00</w:t>
            </w:r>
          </w:p>
        </w:tc>
      </w:tr>
      <w:tr w:rsidR="00A354BA" w:rsidRPr="00823D18" w14:paraId="68A1BB6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61AEBF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71DAD97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73D489C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3BB7A83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21 3 02 76900</w:t>
            </w:r>
          </w:p>
        </w:tc>
        <w:tc>
          <w:tcPr>
            <w:tcW w:w="567" w:type="dxa"/>
            <w:tcBorders>
              <w:top w:val="nil"/>
              <w:left w:val="nil"/>
              <w:bottom w:val="single" w:sz="4" w:space="0" w:color="auto"/>
              <w:right w:val="single" w:sz="4" w:space="0" w:color="auto"/>
            </w:tcBorders>
            <w:noWrap/>
            <w:vAlign w:val="bottom"/>
          </w:tcPr>
          <w:p w14:paraId="0FBDDE2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01FFC47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4C21350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29 138,00</w:t>
            </w:r>
          </w:p>
        </w:tc>
        <w:tc>
          <w:tcPr>
            <w:tcW w:w="1559" w:type="dxa"/>
            <w:tcBorders>
              <w:top w:val="nil"/>
              <w:left w:val="nil"/>
              <w:bottom w:val="single" w:sz="4" w:space="0" w:color="auto"/>
              <w:right w:val="single" w:sz="4" w:space="0" w:color="auto"/>
            </w:tcBorders>
            <w:noWrap/>
            <w:vAlign w:val="bottom"/>
          </w:tcPr>
          <w:p w14:paraId="30FCADB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29 138,00</w:t>
            </w:r>
          </w:p>
        </w:tc>
      </w:tr>
      <w:tr w:rsidR="00A354BA" w:rsidRPr="00823D18" w14:paraId="4CDA11F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F9EF11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образовательной деятельности муниципальных общеобразовательных учреждений</w:t>
            </w:r>
          </w:p>
        </w:tc>
        <w:tc>
          <w:tcPr>
            <w:tcW w:w="850" w:type="dxa"/>
            <w:tcBorders>
              <w:top w:val="nil"/>
              <w:left w:val="nil"/>
              <w:bottom w:val="single" w:sz="4" w:space="0" w:color="auto"/>
              <w:right w:val="single" w:sz="4" w:space="0" w:color="auto"/>
            </w:tcBorders>
            <w:noWrap/>
            <w:vAlign w:val="bottom"/>
          </w:tcPr>
          <w:p w14:paraId="2F93488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0517E9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1171444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21 3 02 77000</w:t>
            </w:r>
          </w:p>
        </w:tc>
        <w:tc>
          <w:tcPr>
            <w:tcW w:w="567" w:type="dxa"/>
            <w:tcBorders>
              <w:top w:val="nil"/>
              <w:left w:val="nil"/>
              <w:bottom w:val="single" w:sz="4" w:space="0" w:color="auto"/>
              <w:right w:val="single" w:sz="4" w:space="0" w:color="auto"/>
            </w:tcBorders>
            <w:noWrap/>
            <w:vAlign w:val="bottom"/>
          </w:tcPr>
          <w:p w14:paraId="41549209"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47338F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271 329 700,00</w:t>
            </w:r>
          </w:p>
        </w:tc>
        <w:tc>
          <w:tcPr>
            <w:tcW w:w="1559" w:type="dxa"/>
            <w:tcBorders>
              <w:top w:val="nil"/>
              <w:left w:val="nil"/>
              <w:bottom w:val="single" w:sz="4" w:space="0" w:color="auto"/>
              <w:right w:val="single" w:sz="4" w:space="0" w:color="auto"/>
            </w:tcBorders>
            <w:noWrap/>
            <w:vAlign w:val="bottom"/>
          </w:tcPr>
          <w:p w14:paraId="335E13F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278 898 400,00</w:t>
            </w:r>
          </w:p>
        </w:tc>
        <w:tc>
          <w:tcPr>
            <w:tcW w:w="1559" w:type="dxa"/>
            <w:tcBorders>
              <w:top w:val="nil"/>
              <w:left w:val="nil"/>
              <w:bottom w:val="single" w:sz="4" w:space="0" w:color="auto"/>
              <w:right w:val="single" w:sz="4" w:space="0" w:color="auto"/>
            </w:tcBorders>
            <w:noWrap/>
            <w:vAlign w:val="bottom"/>
          </w:tcPr>
          <w:p w14:paraId="3B3073D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285 847 200,00</w:t>
            </w:r>
          </w:p>
        </w:tc>
      </w:tr>
      <w:tr w:rsidR="00A354BA" w:rsidRPr="00823D18" w14:paraId="17E50D1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4F1314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13FBB81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AD1777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10E1ADE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21 3 02 77000</w:t>
            </w:r>
          </w:p>
        </w:tc>
        <w:tc>
          <w:tcPr>
            <w:tcW w:w="567" w:type="dxa"/>
            <w:tcBorders>
              <w:top w:val="nil"/>
              <w:left w:val="nil"/>
              <w:bottom w:val="single" w:sz="4" w:space="0" w:color="auto"/>
              <w:right w:val="single" w:sz="4" w:space="0" w:color="auto"/>
            </w:tcBorders>
            <w:noWrap/>
            <w:vAlign w:val="bottom"/>
          </w:tcPr>
          <w:p w14:paraId="3CDA742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23A6DD3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271 329 700,00</w:t>
            </w:r>
          </w:p>
        </w:tc>
        <w:tc>
          <w:tcPr>
            <w:tcW w:w="1559" w:type="dxa"/>
            <w:tcBorders>
              <w:top w:val="nil"/>
              <w:left w:val="nil"/>
              <w:bottom w:val="single" w:sz="4" w:space="0" w:color="auto"/>
              <w:right w:val="single" w:sz="4" w:space="0" w:color="auto"/>
            </w:tcBorders>
            <w:noWrap/>
            <w:vAlign w:val="bottom"/>
          </w:tcPr>
          <w:p w14:paraId="5380CFF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278 898 400,00</w:t>
            </w:r>
          </w:p>
        </w:tc>
        <w:tc>
          <w:tcPr>
            <w:tcW w:w="1559" w:type="dxa"/>
            <w:tcBorders>
              <w:top w:val="nil"/>
              <w:left w:val="nil"/>
              <w:bottom w:val="single" w:sz="4" w:space="0" w:color="auto"/>
              <w:right w:val="single" w:sz="4" w:space="0" w:color="auto"/>
            </w:tcBorders>
            <w:noWrap/>
            <w:vAlign w:val="bottom"/>
          </w:tcPr>
          <w:p w14:paraId="0FB7C3F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285 847 200,00</w:t>
            </w:r>
          </w:p>
        </w:tc>
      </w:tr>
      <w:tr w:rsidR="00A354BA" w:rsidRPr="00823D18" w14:paraId="51344BB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93497C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tcBorders>
              <w:top w:val="nil"/>
              <w:left w:val="nil"/>
              <w:bottom w:val="single" w:sz="4" w:space="0" w:color="auto"/>
              <w:right w:val="single" w:sz="4" w:space="0" w:color="auto"/>
            </w:tcBorders>
            <w:noWrap/>
            <w:vAlign w:val="bottom"/>
          </w:tcPr>
          <w:p w14:paraId="01AEA3E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23D19D4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3B8B323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21 3 02 77200</w:t>
            </w:r>
          </w:p>
        </w:tc>
        <w:tc>
          <w:tcPr>
            <w:tcW w:w="567" w:type="dxa"/>
            <w:tcBorders>
              <w:top w:val="nil"/>
              <w:left w:val="nil"/>
              <w:bottom w:val="single" w:sz="4" w:space="0" w:color="auto"/>
              <w:right w:val="single" w:sz="4" w:space="0" w:color="auto"/>
            </w:tcBorders>
            <w:noWrap/>
            <w:vAlign w:val="bottom"/>
          </w:tcPr>
          <w:p w14:paraId="66114F46"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11B299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15 901 000,00</w:t>
            </w:r>
          </w:p>
        </w:tc>
        <w:tc>
          <w:tcPr>
            <w:tcW w:w="1559" w:type="dxa"/>
            <w:tcBorders>
              <w:top w:val="nil"/>
              <w:left w:val="nil"/>
              <w:bottom w:val="single" w:sz="4" w:space="0" w:color="auto"/>
              <w:right w:val="single" w:sz="4" w:space="0" w:color="auto"/>
            </w:tcBorders>
            <w:noWrap/>
            <w:vAlign w:val="bottom"/>
          </w:tcPr>
          <w:p w14:paraId="4A1754A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5 125 300,00</w:t>
            </w:r>
          </w:p>
        </w:tc>
        <w:tc>
          <w:tcPr>
            <w:tcW w:w="1559" w:type="dxa"/>
            <w:tcBorders>
              <w:top w:val="nil"/>
              <w:left w:val="nil"/>
              <w:bottom w:val="single" w:sz="4" w:space="0" w:color="auto"/>
              <w:right w:val="single" w:sz="4" w:space="0" w:color="auto"/>
            </w:tcBorders>
            <w:noWrap/>
            <w:vAlign w:val="bottom"/>
          </w:tcPr>
          <w:p w14:paraId="7C18745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5 125 300,00</w:t>
            </w:r>
          </w:p>
        </w:tc>
      </w:tr>
      <w:tr w:rsidR="00A354BA" w:rsidRPr="00823D18" w14:paraId="2ACAEBD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E491C6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35D4218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2616AD5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4F044A5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21 3 02 77200</w:t>
            </w:r>
          </w:p>
        </w:tc>
        <w:tc>
          <w:tcPr>
            <w:tcW w:w="567" w:type="dxa"/>
            <w:tcBorders>
              <w:top w:val="nil"/>
              <w:left w:val="nil"/>
              <w:bottom w:val="single" w:sz="4" w:space="0" w:color="auto"/>
              <w:right w:val="single" w:sz="4" w:space="0" w:color="auto"/>
            </w:tcBorders>
            <w:noWrap/>
            <w:vAlign w:val="bottom"/>
          </w:tcPr>
          <w:p w14:paraId="72A4580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25D2B4E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15 901 000,00</w:t>
            </w:r>
          </w:p>
        </w:tc>
        <w:tc>
          <w:tcPr>
            <w:tcW w:w="1559" w:type="dxa"/>
            <w:tcBorders>
              <w:top w:val="nil"/>
              <w:left w:val="nil"/>
              <w:bottom w:val="single" w:sz="4" w:space="0" w:color="auto"/>
              <w:right w:val="single" w:sz="4" w:space="0" w:color="auto"/>
            </w:tcBorders>
            <w:noWrap/>
            <w:vAlign w:val="bottom"/>
          </w:tcPr>
          <w:p w14:paraId="1F72D52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5 125 300,00</w:t>
            </w:r>
          </w:p>
        </w:tc>
        <w:tc>
          <w:tcPr>
            <w:tcW w:w="1559" w:type="dxa"/>
            <w:tcBorders>
              <w:top w:val="nil"/>
              <w:left w:val="nil"/>
              <w:bottom w:val="single" w:sz="4" w:space="0" w:color="auto"/>
              <w:right w:val="single" w:sz="4" w:space="0" w:color="auto"/>
            </w:tcBorders>
            <w:noWrap/>
            <w:vAlign w:val="bottom"/>
          </w:tcPr>
          <w:p w14:paraId="13687E8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5 125 300,00</w:t>
            </w:r>
          </w:p>
        </w:tc>
      </w:tr>
      <w:tr w:rsidR="00A354BA" w:rsidRPr="00823D18" w14:paraId="1061E87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5C5848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присмотр и уход за детьми дошкольного возраста в муниципальных образовательных организациях, реализующих образовательную программу дошкольного образования, расположенных в сельских населенных пунктах, закрытом административно-территориальном образовании, поселках городского типа и городах с населением до 100 тысяч человек</w:t>
            </w:r>
          </w:p>
        </w:tc>
        <w:tc>
          <w:tcPr>
            <w:tcW w:w="850" w:type="dxa"/>
            <w:tcBorders>
              <w:top w:val="nil"/>
              <w:left w:val="nil"/>
              <w:bottom w:val="single" w:sz="4" w:space="0" w:color="auto"/>
              <w:right w:val="single" w:sz="4" w:space="0" w:color="auto"/>
            </w:tcBorders>
            <w:noWrap/>
            <w:vAlign w:val="bottom"/>
          </w:tcPr>
          <w:p w14:paraId="457ABD9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0C8DFD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0540109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21 3 02 78510</w:t>
            </w:r>
          </w:p>
        </w:tc>
        <w:tc>
          <w:tcPr>
            <w:tcW w:w="567" w:type="dxa"/>
            <w:tcBorders>
              <w:top w:val="nil"/>
              <w:left w:val="nil"/>
              <w:bottom w:val="single" w:sz="4" w:space="0" w:color="auto"/>
              <w:right w:val="single" w:sz="4" w:space="0" w:color="auto"/>
            </w:tcBorders>
            <w:noWrap/>
            <w:vAlign w:val="bottom"/>
          </w:tcPr>
          <w:p w14:paraId="05C9A117"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335AB3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4 525 339,44</w:t>
            </w:r>
          </w:p>
        </w:tc>
        <w:tc>
          <w:tcPr>
            <w:tcW w:w="1559" w:type="dxa"/>
            <w:tcBorders>
              <w:top w:val="nil"/>
              <w:left w:val="nil"/>
              <w:bottom w:val="single" w:sz="4" w:space="0" w:color="auto"/>
              <w:right w:val="single" w:sz="4" w:space="0" w:color="auto"/>
            </w:tcBorders>
            <w:noWrap/>
            <w:vAlign w:val="bottom"/>
          </w:tcPr>
          <w:p w14:paraId="5CF6889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78E1FAD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5FFE62B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7202AE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481B65B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E1A105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28F1EB4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21 3 02 78510</w:t>
            </w:r>
          </w:p>
        </w:tc>
        <w:tc>
          <w:tcPr>
            <w:tcW w:w="567" w:type="dxa"/>
            <w:tcBorders>
              <w:top w:val="nil"/>
              <w:left w:val="nil"/>
              <w:bottom w:val="single" w:sz="4" w:space="0" w:color="auto"/>
              <w:right w:val="single" w:sz="4" w:space="0" w:color="auto"/>
            </w:tcBorders>
            <w:noWrap/>
            <w:vAlign w:val="bottom"/>
          </w:tcPr>
          <w:p w14:paraId="63DB6DB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740DC3E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4 525 339,44</w:t>
            </w:r>
          </w:p>
        </w:tc>
        <w:tc>
          <w:tcPr>
            <w:tcW w:w="1559" w:type="dxa"/>
            <w:tcBorders>
              <w:top w:val="nil"/>
              <w:left w:val="nil"/>
              <w:bottom w:val="single" w:sz="4" w:space="0" w:color="auto"/>
              <w:right w:val="single" w:sz="4" w:space="0" w:color="auto"/>
            </w:tcBorders>
            <w:noWrap/>
            <w:vAlign w:val="bottom"/>
          </w:tcPr>
          <w:p w14:paraId="4F2233E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6E2D6EB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5B52C08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D1DCB5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Поощрительные выплаты водителям школьных автобусов муниципальных общеобразовательных организаций</w:t>
            </w:r>
          </w:p>
        </w:tc>
        <w:tc>
          <w:tcPr>
            <w:tcW w:w="850" w:type="dxa"/>
            <w:tcBorders>
              <w:top w:val="nil"/>
              <w:left w:val="nil"/>
              <w:bottom w:val="single" w:sz="4" w:space="0" w:color="auto"/>
              <w:right w:val="single" w:sz="4" w:space="0" w:color="auto"/>
            </w:tcBorders>
            <w:noWrap/>
            <w:vAlign w:val="bottom"/>
          </w:tcPr>
          <w:p w14:paraId="3B0E9FA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B1065D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7F20F46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21 3 02 79190</w:t>
            </w:r>
          </w:p>
        </w:tc>
        <w:tc>
          <w:tcPr>
            <w:tcW w:w="567" w:type="dxa"/>
            <w:tcBorders>
              <w:top w:val="nil"/>
              <w:left w:val="nil"/>
              <w:bottom w:val="single" w:sz="4" w:space="0" w:color="auto"/>
              <w:right w:val="single" w:sz="4" w:space="0" w:color="auto"/>
            </w:tcBorders>
            <w:noWrap/>
            <w:vAlign w:val="bottom"/>
          </w:tcPr>
          <w:p w14:paraId="2E4DE05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CA3AB3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1 071 900,00</w:t>
            </w:r>
          </w:p>
        </w:tc>
        <w:tc>
          <w:tcPr>
            <w:tcW w:w="1559" w:type="dxa"/>
            <w:tcBorders>
              <w:top w:val="nil"/>
              <w:left w:val="nil"/>
              <w:bottom w:val="single" w:sz="4" w:space="0" w:color="auto"/>
              <w:right w:val="single" w:sz="4" w:space="0" w:color="auto"/>
            </w:tcBorders>
            <w:noWrap/>
            <w:vAlign w:val="bottom"/>
          </w:tcPr>
          <w:p w14:paraId="2DEB44E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1 114 700,00</w:t>
            </w:r>
          </w:p>
        </w:tc>
        <w:tc>
          <w:tcPr>
            <w:tcW w:w="1559" w:type="dxa"/>
            <w:tcBorders>
              <w:top w:val="nil"/>
              <w:left w:val="nil"/>
              <w:bottom w:val="single" w:sz="4" w:space="0" w:color="auto"/>
              <w:right w:val="single" w:sz="4" w:space="0" w:color="auto"/>
            </w:tcBorders>
            <w:noWrap/>
            <w:vAlign w:val="bottom"/>
          </w:tcPr>
          <w:p w14:paraId="35BE29B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1 159 300,00</w:t>
            </w:r>
          </w:p>
        </w:tc>
      </w:tr>
      <w:tr w:rsidR="00A354BA" w:rsidRPr="00823D18" w14:paraId="28FBFA6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0B192C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0757AC1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970B34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0399D5D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21 3 02 79190</w:t>
            </w:r>
          </w:p>
        </w:tc>
        <w:tc>
          <w:tcPr>
            <w:tcW w:w="567" w:type="dxa"/>
            <w:tcBorders>
              <w:top w:val="nil"/>
              <w:left w:val="nil"/>
              <w:bottom w:val="single" w:sz="4" w:space="0" w:color="auto"/>
              <w:right w:val="single" w:sz="4" w:space="0" w:color="auto"/>
            </w:tcBorders>
            <w:noWrap/>
            <w:vAlign w:val="bottom"/>
          </w:tcPr>
          <w:p w14:paraId="3FACDA3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653D472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1 071 900,00</w:t>
            </w:r>
          </w:p>
        </w:tc>
        <w:tc>
          <w:tcPr>
            <w:tcW w:w="1559" w:type="dxa"/>
            <w:tcBorders>
              <w:top w:val="nil"/>
              <w:left w:val="nil"/>
              <w:bottom w:val="single" w:sz="4" w:space="0" w:color="auto"/>
              <w:right w:val="single" w:sz="4" w:space="0" w:color="auto"/>
            </w:tcBorders>
            <w:noWrap/>
            <w:vAlign w:val="bottom"/>
          </w:tcPr>
          <w:p w14:paraId="7ADF79B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1 114 700,00</w:t>
            </w:r>
          </w:p>
        </w:tc>
        <w:tc>
          <w:tcPr>
            <w:tcW w:w="1559" w:type="dxa"/>
            <w:tcBorders>
              <w:top w:val="nil"/>
              <w:left w:val="nil"/>
              <w:bottom w:val="single" w:sz="4" w:space="0" w:color="auto"/>
              <w:right w:val="single" w:sz="4" w:space="0" w:color="auto"/>
            </w:tcBorders>
            <w:noWrap/>
            <w:vAlign w:val="bottom"/>
          </w:tcPr>
          <w:p w14:paraId="6A4D0D1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1 159 300,00</w:t>
            </w:r>
          </w:p>
        </w:tc>
      </w:tr>
      <w:tr w:rsidR="00A354BA" w:rsidRPr="00823D18" w14:paraId="694589A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5C2337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(за исключением расходов на оплату труда с начислениями)</w:t>
            </w:r>
          </w:p>
        </w:tc>
        <w:tc>
          <w:tcPr>
            <w:tcW w:w="850" w:type="dxa"/>
            <w:tcBorders>
              <w:top w:val="nil"/>
              <w:left w:val="nil"/>
              <w:bottom w:val="single" w:sz="4" w:space="0" w:color="auto"/>
              <w:right w:val="single" w:sz="4" w:space="0" w:color="auto"/>
            </w:tcBorders>
            <w:noWrap/>
            <w:vAlign w:val="bottom"/>
          </w:tcPr>
          <w:p w14:paraId="663CFAE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C71486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30F2856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21 3 02 79250</w:t>
            </w:r>
          </w:p>
        </w:tc>
        <w:tc>
          <w:tcPr>
            <w:tcW w:w="567" w:type="dxa"/>
            <w:tcBorders>
              <w:top w:val="nil"/>
              <w:left w:val="nil"/>
              <w:bottom w:val="single" w:sz="4" w:space="0" w:color="auto"/>
              <w:right w:val="single" w:sz="4" w:space="0" w:color="auto"/>
            </w:tcBorders>
            <w:noWrap/>
            <w:vAlign w:val="bottom"/>
          </w:tcPr>
          <w:p w14:paraId="62F3D9C4"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FF613E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560 000,00</w:t>
            </w:r>
          </w:p>
        </w:tc>
        <w:tc>
          <w:tcPr>
            <w:tcW w:w="1559" w:type="dxa"/>
            <w:tcBorders>
              <w:top w:val="nil"/>
              <w:left w:val="nil"/>
              <w:bottom w:val="single" w:sz="4" w:space="0" w:color="auto"/>
              <w:right w:val="single" w:sz="4" w:space="0" w:color="auto"/>
            </w:tcBorders>
            <w:noWrap/>
            <w:vAlign w:val="bottom"/>
          </w:tcPr>
          <w:p w14:paraId="5E65C39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560 000,00</w:t>
            </w:r>
          </w:p>
        </w:tc>
        <w:tc>
          <w:tcPr>
            <w:tcW w:w="1559" w:type="dxa"/>
            <w:tcBorders>
              <w:top w:val="nil"/>
              <w:left w:val="nil"/>
              <w:bottom w:val="single" w:sz="4" w:space="0" w:color="auto"/>
              <w:right w:val="single" w:sz="4" w:space="0" w:color="auto"/>
            </w:tcBorders>
            <w:noWrap/>
            <w:vAlign w:val="bottom"/>
          </w:tcPr>
          <w:p w14:paraId="010CF5F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560 000,00</w:t>
            </w:r>
          </w:p>
        </w:tc>
      </w:tr>
      <w:tr w:rsidR="00A354BA" w:rsidRPr="00823D18" w14:paraId="1E328C9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BBDD17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2C19775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6804AF9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16D0B29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21 3 02 79250</w:t>
            </w:r>
          </w:p>
        </w:tc>
        <w:tc>
          <w:tcPr>
            <w:tcW w:w="567" w:type="dxa"/>
            <w:tcBorders>
              <w:top w:val="nil"/>
              <w:left w:val="nil"/>
              <w:bottom w:val="single" w:sz="4" w:space="0" w:color="auto"/>
              <w:right w:val="single" w:sz="4" w:space="0" w:color="auto"/>
            </w:tcBorders>
            <w:noWrap/>
            <w:vAlign w:val="bottom"/>
          </w:tcPr>
          <w:p w14:paraId="5F5FD49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7A6BBC9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560 000,00</w:t>
            </w:r>
          </w:p>
        </w:tc>
        <w:tc>
          <w:tcPr>
            <w:tcW w:w="1559" w:type="dxa"/>
            <w:tcBorders>
              <w:top w:val="nil"/>
              <w:left w:val="nil"/>
              <w:bottom w:val="single" w:sz="4" w:space="0" w:color="auto"/>
              <w:right w:val="single" w:sz="4" w:space="0" w:color="auto"/>
            </w:tcBorders>
            <w:noWrap/>
            <w:vAlign w:val="bottom"/>
          </w:tcPr>
          <w:p w14:paraId="122E998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560 000,00</w:t>
            </w:r>
          </w:p>
        </w:tc>
        <w:tc>
          <w:tcPr>
            <w:tcW w:w="1559" w:type="dxa"/>
            <w:tcBorders>
              <w:top w:val="nil"/>
              <w:left w:val="nil"/>
              <w:bottom w:val="single" w:sz="4" w:space="0" w:color="auto"/>
              <w:right w:val="single" w:sz="4" w:space="0" w:color="auto"/>
            </w:tcBorders>
            <w:noWrap/>
            <w:vAlign w:val="bottom"/>
          </w:tcPr>
          <w:p w14:paraId="20C41A5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560 000,00</w:t>
            </w:r>
          </w:p>
        </w:tc>
      </w:tr>
      <w:tr w:rsidR="00A354BA" w:rsidRPr="00823D18" w14:paraId="027056C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44742D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(в части расходов на оплату труда с начислениями)</w:t>
            </w:r>
          </w:p>
        </w:tc>
        <w:tc>
          <w:tcPr>
            <w:tcW w:w="850" w:type="dxa"/>
            <w:tcBorders>
              <w:top w:val="nil"/>
              <w:left w:val="nil"/>
              <w:bottom w:val="single" w:sz="4" w:space="0" w:color="auto"/>
              <w:right w:val="single" w:sz="4" w:space="0" w:color="auto"/>
            </w:tcBorders>
            <w:noWrap/>
            <w:vAlign w:val="bottom"/>
          </w:tcPr>
          <w:p w14:paraId="0CDAD88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2B1073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1C6E727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21 3 02 79260</w:t>
            </w:r>
          </w:p>
        </w:tc>
        <w:tc>
          <w:tcPr>
            <w:tcW w:w="567" w:type="dxa"/>
            <w:tcBorders>
              <w:top w:val="nil"/>
              <w:left w:val="nil"/>
              <w:bottom w:val="single" w:sz="4" w:space="0" w:color="auto"/>
              <w:right w:val="single" w:sz="4" w:space="0" w:color="auto"/>
            </w:tcBorders>
            <w:noWrap/>
            <w:vAlign w:val="bottom"/>
          </w:tcPr>
          <w:p w14:paraId="542B1760"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42CA24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15 947 300,00</w:t>
            </w:r>
          </w:p>
        </w:tc>
        <w:tc>
          <w:tcPr>
            <w:tcW w:w="1559" w:type="dxa"/>
            <w:tcBorders>
              <w:top w:val="nil"/>
              <w:left w:val="nil"/>
              <w:bottom w:val="single" w:sz="4" w:space="0" w:color="auto"/>
              <w:right w:val="single" w:sz="4" w:space="0" w:color="auto"/>
            </w:tcBorders>
            <w:noWrap/>
            <w:vAlign w:val="bottom"/>
          </w:tcPr>
          <w:p w14:paraId="0F5A66E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16 585 200,00</w:t>
            </w:r>
          </w:p>
        </w:tc>
        <w:tc>
          <w:tcPr>
            <w:tcW w:w="1559" w:type="dxa"/>
            <w:tcBorders>
              <w:top w:val="nil"/>
              <w:left w:val="nil"/>
              <w:bottom w:val="single" w:sz="4" w:space="0" w:color="auto"/>
              <w:right w:val="single" w:sz="4" w:space="0" w:color="auto"/>
            </w:tcBorders>
            <w:noWrap/>
            <w:vAlign w:val="bottom"/>
          </w:tcPr>
          <w:p w14:paraId="1A2B192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17 248 600,00</w:t>
            </w:r>
          </w:p>
        </w:tc>
      </w:tr>
      <w:tr w:rsidR="00A354BA" w:rsidRPr="00823D18" w14:paraId="5BA69FE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ABD6B2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3FC3A73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FF375E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49FECED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21 3 02 79260</w:t>
            </w:r>
          </w:p>
        </w:tc>
        <w:tc>
          <w:tcPr>
            <w:tcW w:w="567" w:type="dxa"/>
            <w:tcBorders>
              <w:top w:val="nil"/>
              <w:left w:val="nil"/>
              <w:bottom w:val="single" w:sz="4" w:space="0" w:color="auto"/>
              <w:right w:val="single" w:sz="4" w:space="0" w:color="auto"/>
            </w:tcBorders>
            <w:noWrap/>
            <w:vAlign w:val="bottom"/>
          </w:tcPr>
          <w:p w14:paraId="4F53247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43A9DE5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15 947 300,00</w:t>
            </w:r>
          </w:p>
        </w:tc>
        <w:tc>
          <w:tcPr>
            <w:tcW w:w="1559" w:type="dxa"/>
            <w:tcBorders>
              <w:top w:val="nil"/>
              <w:left w:val="nil"/>
              <w:bottom w:val="single" w:sz="4" w:space="0" w:color="auto"/>
              <w:right w:val="single" w:sz="4" w:space="0" w:color="auto"/>
            </w:tcBorders>
            <w:noWrap/>
            <w:vAlign w:val="bottom"/>
          </w:tcPr>
          <w:p w14:paraId="66C2860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16 585 200,00</w:t>
            </w:r>
          </w:p>
        </w:tc>
        <w:tc>
          <w:tcPr>
            <w:tcW w:w="1559" w:type="dxa"/>
            <w:tcBorders>
              <w:top w:val="nil"/>
              <w:left w:val="nil"/>
              <w:bottom w:val="single" w:sz="4" w:space="0" w:color="auto"/>
              <w:right w:val="single" w:sz="4" w:space="0" w:color="auto"/>
            </w:tcBorders>
            <w:noWrap/>
            <w:vAlign w:val="bottom"/>
          </w:tcPr>
          <w:p w14:paraId="4F9D2BD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17 248 600,00</w:t>
            </w:r>
          </w:p>
        </w:tc>
      </w:tr>
      <w:tr w:rsidR="00A354BA" w:rsidRPr="00823D18" w14:paraId="4542D67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2515CD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c>
          <w:tcPr>
            <w:tcW w:w="850" w:type="dxa"/>
            <w:tcBorders>
              <w:top w:val="nil"/>
              <w:left w:val="nil"/>
              <w:bottom w:val="single" w:sz="4" w:space="0" w:color="auto"/>
              <w:right w:val="single" w:sz="4" w:space="0" w:color="auto"/>
            </w:tcBorders>
            <w:noWrap/>
            <w:vAlign w:val="bottom"/>
          </w:tcPr>
          <w:p w14:paraId="2663DB4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FE11D7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5A337DA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L3042</w:t>
            </w:r>
          </w:p>
        </w:tc>
        <w:tc>
          <w:tcPr>
            <w:tcW w:w="567" w:type="dxa"/>
            <w:tcBorders>
              <w:top w:val="nil"/>
              <w:left w:val="nil"/>
              <w:bottom w:val="single" w:sz="4" w:space="0" w:color="auto"/>
              <w:right w:val="single" w:sz="4" w:space="0" w:color="auto"/>
            </w:tcBorders>
            <w:noWrap/>
            <w:vAlign w:val="bottom"/>
          </w:tcPr>
          <w:p w14:paraId="04681DFA"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952BD0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10 881 600,00</w:t>
            </w:r>
          </w:p>
        </w:tc>
        <w:tc>
          <w:tcPr>
            <w:tcW w:w="1559" w:type="dxa"/>
            <w:tcBorders>
              <w:top w:val="nil"/>
              <w:left w:val="nil"/>
              <w:bottom w:val="single" w:sz="4" w:space="0" w:color="auto"/>
              <w:right w:val="single" w:sz="4" w:space="0" w:color="auto"/>
            </w:tcBorders>
            <w:noWrap/>
            <w:vAlign w:val="bottom"/>
          </w:tcPr>
          <w:p w14:paraId="662AEB7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8 431 000,00</w:t>
            </w:r>
          </w:p>
        </w:tc>
        <w:tc>
          <w:tcPr>
            <w:tcW w:w="1559" w:type="dxa"/>
            <w:tcBorders>
              <w:top w:val="nil"/>
              <w:left w:val="nil"/>
              <w:bottom w:val="single" w:sz="4" w:space="0" w:color="auto"/>
              <w:right w:val="single" w:sz="4" w:space="0" w:color="auto"/>
            </w:tcBorders>
            <w:noWrap/>
            <w:vAlign w:val="bottom"/>
          </w:tcPr>
          <w:p w14:paraId="1798355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5 872 600,00</w:t>
            </w:r>
          </w:p>
        </w:tc>
      </w:tr>
      <w:tr w:rsidR="00A354BA" w:rsidRPr="00823D18" w14:paraId="5526557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029A1B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482DBC3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D99DEC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330326A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L3042</w:t>
            </w:r>
          </w:p>
        </w:tc>
        <w:tc>
          <w:tcPr>
            <w:tcW w:w="567" w:type="dxa"/>
            <w:tcBorders>
              <w:top w:val="nil"/>
              <w:left w:val="nil"/>
              <w:bottom w:val="single" w:sz="4" w:space="0" w:color="auto"/>
              <w:right w:val="single" w:sz="4" w:space="0" w:color="auto"/>
            </w:tcBorders>
            <w:noWrap/>
            <w:vAlign w:val="bottom"/>
          </w:tcPr>
          <w:p w14:paraId="1AEE58F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44D6D69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10 881 600,00</w:t>
            </w:r>
          </w:p>
        </w:tc>
        <w:tc>
          <w:tcPr>
            <w:tcW w:w="1559" w:type="dxa"/>
            <w:tcBorders>
              <w:top w:val="nil"/>
              <w:left w:val="nil"/>
              <w:bottom w:val="single" w:sz="4" w:space="0" w:color="auto"/>
              <w:right w:val="single" w:sz="4" w:space="0" w:color="auto"/>
            </w:tcBorders>
            <w:noWrap/>
            <w:vAlign w:val="bottom"/>
          </w:tcPr>
          <w:p w14:paraId="00F32BD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8 431 000,00</w:t>
            </w:r>
          </w:p>
        </w:tc>
        <w:tc>
          <w:tcPr>
            <w:tcW w:w="1559" w:type="dxa"/>
            <w:tcBorders>
              <w:top w:val="nil"/>
              <w:left w:val="nil"/>
              <w:bottom w:val="single" w:sz="4" w:space="0" w:color="auto"/>
              <w:right w:val="single" w:sz="4" w:space="0" w:color="auto"/>
            </w:tcBorders>
            <w:noWrap/>
            <w:vAlign w:val="bottom"/>
          </w:tcPr>
          <w:p w14:paraId="0BE46C9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5 872 600,00</w:t>
            </w:r>
          </w:p>
        </w:tc>
      </w:tr>
      <w:tr w:rsidR="00A354BA" w:rsidRPr="00823D18" w14:paraId="6DCA6EA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AA88FB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«Укрепление материально-технической базы образовательных организаций»</w:t>
            </w:r>
          </w:p>
        </w:tc>
        <w:tc>
          <w:tcPr>
            <w:tcW w:w="850" w:type="dxa"/>
            <w:tcBorders>
              <w:top w:val="nil"/>
              <w:left w:val="nil"/>
              <w:bottom w:val="single" w:sz="4" w:space="0" w:color="auto"/>
              <w:right w:val="single" w:sz="4" w:space="0" w:color="auto"/>
            </w:tcBorders>
            <w:noWrap/>
            <w:vAlign w:val="bottom"/>
          </w:tcPr>
          <w:p w14:paraId="6F9DBEA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1A8442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7F4BF95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21 3 05 00000</w:t>
            </w:r>
          </w:p>
        </w:tc>
        <w:tc>
          <w:tcPr>
            <w:tcW w:w="567" w:type="dxa"/>
            <w:tcBorders>
              <w:top w:val="nil"/>
              <w:left w:val="nil"/>
              <w:bottom w:val="single" w:sz="4" w:space="0" w:color="auto"/>
              <w:right w:val="single" w:sz="4" w:space="0" w:color="auto"/>
            </w:tcBorders>
            <w:noWrap/>
            <w:vAlign w:val="bottom"/>
          </w:tcPr>
          <w:p w14:paraId="20A86E2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896537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3 570 000,00</w:t>
            </w:r>
          </w:p>
        </w:tc>
        <w:tc>
          <w:tcPr>
            <w:tcW w:w="1559" w:type="dxa"/>
            <w:tcBorders>
              <w:top w:val="nil"/>
              <w:left w:val="nil"/>
              <w:bottom w:val="single" w:sz="4" w:space="0" w:color="auto"/>
              <w:right w:val="single" w:sz="4" w:space="0" w:color="auto"/>
            </w:tcBorders>
            <w:noWrap/>
            <w:vAlign w:val="bottom"/>
          </w:tcPr>
          <w:p w14:paraId="3A0DB84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3B635BE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5763E91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A0421E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 Оснащение и укрепление материально-технической базы образовательных организаций</w:t>
            </w:r>
          </w:p>
        </w:tc>
        <w:tc>
          <w:tcPr>
            <w:tcW w:w="850" w:type="dxa"/>
            <w:tcBorders>
              <w:top w:val="nil"/>
              <w:left w:val="nil"/>
              <w:bottom w:val="single" w:sz="4" w:space="0" w:color="auto"/>
              <w:right w:val="single" w:sz="4" w:space="0" w:color="auto"/>
            </w:tcBorders>
            <w:noWrap/>
            <w:vAlign w:val="bottom"/>
          </w:tcPr>
          <w:p w14:paraId="5B94C8D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75EAF0D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5125920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21 3 05 79150</w:t>
            </w:r>
          </w:p>
        </w:tc>
        <w:tc>
          <w:tcPr>
            <w:tcW w:w="567" w:type="dxa"/>
            <w:tcBorders>
              <w:top w:val="nil"/>
              <w:left w:val="nil"/>
              <w:bottom w:val="single" w:sz="4" w:space="0" w:color="auto"/>
              <w:right w:val="single" w:sz="4" w:space="0" w:color="auto"/>
            </w:tcBorders>
            <w:noWrap/>
            <w:vAlign w:val="bottom"/>
          </w:tcPr>
          <w:p w14:paraId="295F625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B4BA67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1 785 000,00</w:t>
            </w:r>
          </w:p>
        </w:tc>
        <w:tc>
          <w:tcPr>
            <w:tcW w:w="1559" w:type="dxa"/>
            <w:tcBorders>
              <w:top w:val="nil"/>
              <w:left w:val="nil"/>
              <w:bottom w:val="single" w:sz="4" w:space="0" w:color="auto"/>
              <w:right w:val="single" w:sz="4" w:space="0" w:color="auto"/>
            </w:tcBorders>
            <w:noWrap/>
            <w:vAlign w:val="bottom"/>
          </w:tcPr>
          <w:p w14:paraId="303E632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646D7D1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7BABF1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EF1F11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12BBFCF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0E46D3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663FB15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21 3 05 79150</w:t>
            </w:r>
          </w:p>
        </w:tc>
        <w:tc>
          <w:tcPr>
            <w:tcW w:w="567" w:type="dxa"/>
            <w:tcBorders>
              <w:top w:val="nil"/>
              <w:left w:val="nil"/>
              <w:bottom w:val="single" w:sz="4" w:space="0" w:color="auto"/>
              <w:right w:val="single" w:sz="4" w:space="0" w:color="auto"/>
            </w:tcBorders>
            <w:noWrap/>
            <w:vAlign w:val="bottom"/>
          </w:tcPr>
          <w:p w14:paraId="34847F2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5A0EB56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1 785 000,00</w:t>
            </w:r>
          </w:p>
        </w:tc>
        <w:tc>
          <w:tcPr>
            <w:tcW w:w="1559" w:type="dxa"/>
            <w:tcBorders>
              <w:top w:val="nil"/>
              <w:left w:val="nil"/>
              <w:bottom w:val="single" w:sz="4" w:space="0" w:color="auto"/>
              <w:right w:val="single" w:sz="4" w:space="0" w:color="auto"/>
            </w:tcBorders>
            <w:noWrap/>
            <w:vAlign w:val="bottom"/>
          </w:tcPr>
          <w:p w14:paraId="015175F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2D27B79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C0081B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241091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Оснащение и укрепление материально-технической базы образовательных организаций за счет средств местного бюджета</w:t>
            </w:r>
          </w:p>
        </w:tc>
        <w:tc>
          <w:tcPr>
            <w:tcW w:w="850" w:type="dxa"/>
            <w:tcBorders>
              <w:top w:val="nil"/>
              <w:left w:val="nil"/>
              <w:bottom w:val="single" w:sz="4" w:space="0" w:color="auto"/>
              <w:right w:val="single" w:sz="4" w:space="0" w:color="auto"/>
            </w:tcBorders>
            <w:noWrap/>
            <w:vAlign w:val="bottom"/>
          </w:tcPr>
          <w:p w14:paraId="1407918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0166A26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59719A1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05 S9150</w:t>
            </w:r>
          </w:p>
        </w:tc>
        <w:tc>
          <w:tcPr>
            <w:tcW w:w="567" w:type="dxa"/>
            <w:tcBorders>
              <w:top w:val="nil"/>
              <w:left w:val="nil"/>
              <w:bottom w:val="single" w:sz="4" w:space="0" w:color="auto"/>
              <w:right w:val="single" w:sz="4" w:space="0" w:color="auto"/>
            </w:tcBorders>
            <w:noWrap/>
            <w:vAlign w:val="bottom"/>
          </w:tcPr>
          <w:p w14:paraId="76315F89"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F2B07C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1 785 000,00</w:t>
            </w:r>
          </w:p>
        </w:tc>
        <w:tc>
          <w:tcPr>
            <w:tcW w:w="1559" w:type="dxa"/>
            <w:tcBorders>
              <w:top w:val="nil"/>
              <w:left w:val="nil"/>
              <w:bottom w:val="single" w:sz="4" w:space="0" w:color="auto"/>
              <w:right w:val="single" w:sz="4" w:space="0" w:color="auto"/>
            </w:tcBorders>
            <w:noWrap/>
            <w:vAlign w:val="bottom"/>
          </w:tcPr>
          <w:p w14:paraId="10D529B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5CAD361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48AB5A4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A7E461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1954BC8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62D223E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32B8DF2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05 S9150</w:t>
            </w:r>
          </w:p>
        </w:tc>
        <w:tc>
          <w:tcPr>
            <w:tcW w:w="567" w:type="dxa"/>
            <w:tcBorders>
              <w:top w:val="nil"/>
              <w:left w:val="nil"/>
              <w:bottom w:val="single" w:sz="4" w:space="0" w:color="auto"/>
              <w:right w:val="single" w:sz="4" w:space="0" w:color="auto"/>
            </w:tcBorders>
            <w:noWrap/>
            <w:vAlign w:val="bottom"/>
          </w:tcPr>
          <w:p w14:paraId="795529B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532E2FD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1 785 000,00</w:t>
            </w:r>
          </w:p>
        </w:tc>
        <w:tc>
          <w:tcPr>
            <w:tcW w:w="1559" w:type="dxa"/>
            <w:tcBorders>
              <w:top w:val="nil"/>
              <w:left w:val="nil"/>
              <w:bottom w:val="single" w:sz="4" w:space="0" w:color="auto"/>
              <w:right w:val="single" w:sz="4" w:space="0" w:color="auto"/>
            </w:tcBorders>
            <w:noWrap/>
            <w:vAlign w:val="bottom"/>
          </w:tcPr>
          <w:p w14:paraId="2DED32C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7FC1CB9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4AB44D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0B2750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"Повышение энергоэффективности и энергосбережения в Лысогорском муниципальном районе Саратовской области на 2024 -2026 годы"."</w:t>
            </w:r>
          </w:p>
        </w:tc>
        <w:tc>
          <w:tcPr>
            <w:tcW w:w="850" w:type="dxa"/>
            <w:tcBorders>
              <w:top w:val="nil"/>
              <w:left w:val="nil"/>
              <w:bottom w:val="single" w:sz="4" w:space="0" w:color="auto"/>
              <w:right w:val="single" w:sz="4" w:space="0" w:color="auto"/>
            </w:tcBorders>
            <w:noWrap/>
            <w:vAlign w:val="bottom"/>
          </w:tcPr>
          <w:p w14:paraId="0941AD8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7AB995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4D25A0E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30 0 00 00000</w:t>
            </w:r>
          </w:p>
        </w:tc>
        <w:tc>
          <w:tcPr>
            <w:tcW w:w="567" w:type="dxa"/>
            <w:tcBorders>
              <w:top w:val="nil"/>
              <w:left w:val="nil"/>
              <w:bottom w:val="single" w:sz="4" w:space="0" w:color="auto"/>
              <w:right w:val="single" w:sz="4" w:space="0" w:color="auto"/>
            </w:tcBorders>
            <w:noWrap/>
            <w:vAlign w:val="bottom"/>
          </w:tcPr>
          <w:p w14:paraId="37999328"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9AF40F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5 300 000,00</w:t>
            </w:r>
          </w:p>
        </w:tc>
        <w:tc>
          <w:tcPr>
            <w:tcW w:w="1559" w:type="dxa"/>
            <w:tcBorders>
              <w:top w:val="nil"/>
              <w:left w:val="nil"/>
              <w:bottom w:val="single" w:sz="4" w:space="0" w:color="auto"/>
              <w:right w:val="single" w:sz="4" w:space="0" w:color="auto"/>
            </w:tcBorders>
            <w:noWrap/>
            <w:vAlign w:val="bottom"/>
          </w:tcPr>
          <w:p w14:paraId="735B4E7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10DE212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B226F7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97DAEC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w:t>
            </w:r>
          </w:p>
        </w:tc>
        <w:tc>
          <w:tcPr>
            <w:tcW w:w="850" w:type="dxa"/>
            <w:tcBorders>
              <w:top w:val="nil"/>
              <w:left w:val="nil"/>
              <w:bottom w:val="single" w:sz="4" w:space="0" w:color="auto"/>
              <w:right w:val="single" w:sz="4" w:space="0" w:color="auto"/>
            </w:tcBorders>
            <w:noWrap/>
            <w:vAlign w:val="bottom"/>
          </w:tcPr>
          <w:p w14:paraId="55A5B4C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114CC2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25E98F5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30 1 00 00000</w:t>
            </w:r>
          </w:p>
        </w:tc>
        <w:tc>
          <w:tcPr>
            <w:tcW w:w="567" w:type="dxa"/>
            <w:tcBorders>
              <w:top w:val="nil"/>
              <w:left w:val="nil"/>
              <w:bottom w:val="single" w:sz="4" w:space="0" w:color="auto"/>
              <w:right w:val="single" w:sz="4" w:space="0" w:color="auto"/>
            </w:tcBorders>
            <w:noWrap/>
            <w:vAlign w:val="bottom"/>
          </w:tcPr>
          <w:p w14:paraId="0C2C26B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4D6F45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5 300 000,00</w:t>
            </w:r>
          </w:p>
        </w:tc>
        <w:tc>
          <w:tcPr>
            <w:tcW w:w="1559" w:type="dxa"/>
            <w:tcBorders>
              <w:top w:val="nil"/>
              <w:left w:val="nil"/>
              <w:bottom w:val="single" w:sz="4" w:space="0" w:color="auto"/>
              <w:right w:val="single" w:sz="4" w:space="0" w:color="auto"/>
            </w:tcBorders>
            <w:noWrap/>
            <w:vAlign w:val="bottom"/>
          </w:tcPr>
          <w:p w14:paraId="15691CC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7C81D05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41AD9B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31B551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"Повышение энергоэффективости и энергосбережения"</w:t>
            </w:r>
          </w:p>
        </w:tc>
        <w:tc>
          <w:tcPr>
            <w:tcW w:w="850" w:type="dxa"/>
            <w:tcBorders>
              <w:top w:val="nil"/>
              <w:left w:val="nil"/>
              <w:bottom w:val="single" w:sz="4" w:space="0" w:color="auto"/>
              <w:right w:val="single" w:sz="4" w:space="0" w:color="auto"/>
            </w:tcBorders>
            <w:noWrap/>
            <w:vAlign w:val="bottom"/>
          </w:tcPr>
          <w:p w14:paraId="1A9C2EE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74C0C5D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2273769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30 1 01 00000</w:t>
            </w:r>
          </w:p>
        </w:tc>
        <w:tc>
          <w:tcPr>
            <w:tcW w:w="567" w:type="dxa"/>
            <w:tcBorders>
              <w:top w:val="nil"/>
              <w:left w:val="nil"/>
              <w:bottom w:val="single" w:sz="4" w:space="0" w:color="auto"/>
              <w:right w:val="single" w:sz="4" w:space="0" w:color="auto"/>
            </w:tcBorders>
            <w:noWrap/>
            <w:vAlign w:val="bottom"/>
          </w:tcPr>
          <w:p w14:paraId="429A623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7B7AC0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5 300 000,00</w:t>
            </w:r>
          </w:p>
        </w:tc>
        <w:tc>
          <w:tcPr>
            <w:tcW w:w="1559" w:type="dxa"/>
            <w:tcBorders>
              <w:top w:val="nil"/>
              <w:left w:val="nil"/>
              <w:bottom w:val="single" w:sz="4" w:space="0" w:color="auto"/>
              <w:right w:val="single" w:sz="4" w:space="0" w:color="auto"/>
            </w:tcBorders>
            <w:noWrap/>
            <w:vAlign w:val="bottom"/>
          </w:tcPr>
          <w:p w14:paraId="1C4E872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0BA355A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0CCC433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520063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Осуществление мероприятий в области энергосбережения и повышения энергетической эффективности </w:t>
            </w:r>
          </w:p>
        </w:tc>
        <w:tc>
          <w:tcPr>
            <w:tcW w:w="850" w:type="dxa"/>
            <w:tcBorders>
              <w:top w:val="nil"/>
              <w:left w:val="nil"/>
              <w:bottom w:val="single" w:sz="4" w:space="0" w:color="auto"/>
              <w:right w:val="single" w:sz="4" w:space="0" w:color="auto"/>
            </w:tcBorders>
            <w:noWrap/>
            <w:vAlign w:val="bottom"/>
          </w:tcPr>
          <w:p w14:paraId="189B750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EE5497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5D40FFD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30 1 01 79140</w:t>
            </w:r>
          </w:p>
        </w:tc>
        <w:tc>
          <w:tcPr>
            <w:tcW w:w="567" w:type="dxa"/>
            <w:tcBorders>
              <w:top w:val="nil"/>
              <w:left w:val="nil"/>
              <w:bottom w:val="single" w:sz="4" w:space="0" w:color="auto"/>
              <w:right w:val="single" w:sz="4" w:space="0" w:color="auto"/>
            </w:tcBorders>
            <w:noWrap/>
            <w:vAlign w:val="bottom"/>
          </w:tcPr>
          <w:p w14:paraId="21A5087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341CF9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5 300 000,00</w:t>
            </w:r>
          </w:p>
        </w:tc>
        <w:tc>
          <w:tcPr>
            <w:tcW w:w="1559" w:type="dxa"/>
            <w:tcBorders>
              <w:top w:val="nil"/>
              <w:left w:val="nil"/>
              <w:bottom w:val="single" w:sz="4" w:space="0" w:color="auto"/>
              <w:right w:val="single" w:sz="4" w:space="0" w:color="auto"/>
            </w:tcBorders>
            <w:noWrap/>
            <w:vAlign w:val="bottom"/>
          </w:tcPr>
          <w:p w14:paraId="1EC6777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3EE25B1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5BA3AF7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33A622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41D34FB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62A64DD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2104FE9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30 1 01 79140</w:t>
            </w:r>
          </w:p>
        </w:tc>
        <w:tc>
          <w:tcPr>
            <w:tcW w:w="567" w:type="dxa"/>
            <w:tcBorders>
              <w:top w:val="nil"/>
              <w:left w:val="nil"/>
              <w:bottom w:val="single" w:sz="4" w:space="0" w:color="auto"/>
              <w:right w:val="single" w:sz="4" w:space="0" w:color="auto"/>
            </w:tcBorders>
            <w:noWrap/>
            <w:vAlign w:val="bottom"/>
          </w:tcPr>
          <w:p w14:paraId="57A76CE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4D0A8EE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5 300 000,00</w:t>
            </w:r>
          </w:p>
        </w:tc>
        <w:tc>
          <w:tcPr>
            <w:tcW w:w="1559" w:type="dxa"/>
            <w:tcBorders>
              <w:top w:val="nil"/>
              <w:left w:val="nil"/>
              <w:bottom w:val="single" w:sz="4" w:space="0" w:color="auto"/>
              <w:right w:val="single" w:sz="4" w:space="0" w:color="auto"/>
            </w:tcBorders>
            <w:noWrap/>
            <w:vAlign w:val="bottom"/>
          </w:tcPr>
          <w:p w14:paraId="2919D0D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5E6ECC6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46B5C25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18FE06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Дополнительное образование детей</w:t>
            </w:r>
          </w:p>
        </w:tc>
        <w:tc>
          <w:tcPr>
            <w:tcW w:w="850" w:type="dxa"/>
            <w:tcBorders>
              <w:top w:val="nil"/>
              <w:left w:val="nil"/>
              <w:bottom w:val="single" w:sz="4" w:space="0" w:color="auto"/>
              <w:right w:val="single" w:sz="4" w:space="0" w:color="auto"/>
            </w:tcBorders>
            <w:noWrap/>
            <w:vAlign w:val="bottom"/>
          </w:tcPr>
          <w:p w14:paraId="77A04CF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BB4B9F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3F4F928C"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6AB5DFD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E5868C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10 965 639,72</w:t>
            </w:r>
          </w:p>
        </w:tc>
        <w:tc>
          <w:tcPr>
            <w:tcW w:w="1559" w:type="dxa"/>
            <w:tcBorders>
              <w:top w:val="nil"/>
              <w:left w:val="nil"/>
              <w:bottom w:val="single" w:sz="4" w:space="0" w:color="auto"/>
              <w:right w:val="single" w:sz="4" w:space="0" w:color="auto"/>
            </w:tcBorders>
            <w:noWrap/>
            <w:vAlign w:val="bottom"/>
          </w:tcPr>
          <w:p w14:paraId="00B7C2C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5 536 718,84</w:t>
            </w:r>
          </w:p>
        </w:tc>
        <w:tc>
          <w:tcPr>
            <w:tcW w:w="1559" w:type="dxa"/>
            <w:tcBorders>
              <w:top w:val="nil"/>
              <w:left w:val="nil"/>
              <w:bottom w:val="single" w:sz="4" w:space="0" w:color="auto"/>
              <w:right w:val="single" w:sz="4" w:space="0" w:color="auto"/>
            </w:tcBorders>
            <w:noWrap/>
            <w:vAlign w:val="bottom"/>
          </w:tcPr>
          <w:p w14:paraId="24B8202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5 394 751,70</w:t>
            </w:r>
          </w:p>
        </w:tc>
      </w:tr>
      <w:tr w:rsidR="00A354BA" w:rsidRPr="00823D18" w14:paraId="3ABBE80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5EE8BD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"Развитие образования в Лысогорском районе "</w:t>
            </w:r>
          </w:p>
        </w:tc>
        <w:tc>
          <w:tcPr>
            <w:tcW w:w="850" w:type="dxa"/>
            <w:tcBorders>
              <w:top w:val="nil"/>
              <w:left w:val="nil"/>
              <w:bottom w:val="single" w:sz="4" w:space="0" w:color="auto"/>
              <w:right w:val="single" w:sz="4" w:space="0" w:color="auto"/>
            </w:tcBorders>
            <w:noWrap/>
            <w:vAlign w:val="bottom"/>
          </w:tcPr>
          <w:p w14:paraId="6B76B63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439BF1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76649E1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21 0 00 00000</w:t>
            </w:r>
          </w:p>
        </w:tc>
        <w:tc>
          <w:tcPr>
            <w:tcW w:w="567" w:type="dxa"/>
            <w:tcBorders>
              <w:top w:val="nil"/>
              <w:left w:val="nil"/>
              <w:bottom w:val="single" w:sz="4" w:space="0" w:color="auto"/>
              <w:right w:val="single" w:sz="4" w:space="0" w:color="auto"/>
            </w:tcBorders>
            <w:noWrap/>
            <w:vAlign w:val="bottom"/>
          </w:tcPr>
          <w:p w14:paraId="0D12805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9D1B63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10 965 639,72</w:t>
            </w:r>
          </w:p>
        </w:tc>
        <w:tc>
          <w:tcPr>
            <w:tcW w:w="1559" w:type="dxa"/>
            <w:tcBorders>
              <w:top w:val="nil"/>
              <w:left w:val="nil"/>
              <w:bottom w:val="single" w:sz="4" w:space="0" w:color="auto"/>
              <w:right w:val="single" w:sz="4" w:space="0" w:color="auto"/>
            </w:tcBorders>
            <w:noWrap/>
            <w:vAlign w:val="bottom"/>
          </w:tcPr>
          <w:p w14:paraId="1D48091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5 536 718,84</w:t>
            </w:r>
          </w:p>
        </w:tc>
        <w:tc>
          <w:tcPr>
            <w:tcW w:w="1559" w:type="dxa"/>
            <w:tcBorders>
              <w:top w:val="nil"/>
              <w:left w:val="nil"/>
              <w:bottom w:val="single" w:sz="4" w:space="0" w:color="auto"/>
              <w:right w:val="single" w:sz="4" w:space="0" w:color="auto"/>
            </w:tcBorders>
            <w:noWrap/>
            <w:vAlign w:val="bottom"/>
          </w:tcPr>
          <w:p w14:paraId="6F91782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5 394 751,70</w:t>
            </w:r>
          </w:p>
        </w:tc>
      </w:tr>
      <w:tr w:rsidR="00A354BA" w:rsidRPr="00823D18" w14:paraId="6342713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5C14FA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w:t>
            </w:r>
          </w:p>
        </w:tc>
        <w:tc>
          <w:tcPr>
            <w:tcW w:w="850" w:type="dxa"/>
            <w:tcBorders>
              <w:top w:val="nil"/>
              <w:left w:val="nil"/>
              <w:bottom w:val="single" w:sz="4" w:space="0" w:color="auto"/>
              <w:right w:val="single" w:sz="4" w:space="0" w:color="auto"/>
            </w:tcBorders>
            <w:noWrap/>
            <w:vAlign w:val="bottom"/>
          </w:tcPr>
          <w:p w14:paraId="74197DD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0FDF94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7A50CD9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21 1 00 00000</w:t>
            </w:r>
          </w:p>
        </w:tc>
        <w:tc>
          <w:tcPr>
            <w:tcW w:w="567" w:type="dxa"/>
            <w:tcBorders>
              <w:top w:val="nil"/>
              <w:left w:val="nil"/>
              <w:bottom w:val="single" w:sz="4" w:space="0" w:color="auto"/>
              <w:right w:val="single" w:sz="4" w:space="0" w:color="auto"/>
            </w:tcBorders>
            <w:noWrap/>
            <w:vAlign w:val="bottom"/>
          </w:tcPr>
          <w:p w14:paraId="08ED026A"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782521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555 463,92</w:t>
            </w:r>
          </w:p>
        </w:tc>
        <w:tc>
          <w:tcPr>
            <w:tcW w:w="1559" w:type="dxa"/>
            <w:tcBorders>
              <w:top w:val="nil"/>
              <w:left w:val="nil"/>
              <w:bottom w:val="single" w:sz="4" w:space="0" w:color="auto"/>
              <w:right w:val="single" w:sz="4" w:space="0" w:color="auto"/>
            </w:tcBorders>
            <w:noWrap/>
            <w:vAlign w:val="bottom"/>
          </w:tcPr>
          <w:p w14:paraId="2D93C49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175 402,50</w:t>
            </w:r>
          </w:p>
        </w:tc>
        <w:tc>
          <w:tcPr>
            <w:tcW w:w="1559" w:type="dxa"/>
            <w:tcBorders>
              <w:top w:val="nil"/>
              <w:left w:val="nil"/>
              <w:bottom w:val="single" w:sz="4" w:space="0" w:color="auto"/>
              <w:right w:val="single" w:sz="4" w:space="0" w:color="auto"/>
            </w:tcBorders>
            <w:noWrap/>
            <w:vAlign w:val="bottom"/>
          </w:tcPr>
          <w:p w14:paraId="18E9FAA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264 100,00</w:t>
            </w:r>
          </w:p>
        </w:tc>
      </w:tr>
      <w:tr w:rsidR="00A354BA" w:rsidRPr="00823D18" w14:paraId="2261741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6FD8DC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«Развитие инфраструктуры учреждений общего и дополнительного образования»</w:t>
            </w:r>
          </w:p>
        </w:tc>
        <w:tc>
          <w:tcPr>
            <w:tcW w:w="850" w:type="dxa"/>
            <w:tcBorders>
              <w:top w:val="nil"/>
              <w:left w:val="nil"/>
              <w:bottom w:val="single" w:sz="4" w:space="0" w:color="auto"/>
              <w:right w:val="single" w:sz="4" w:space="0" w:color="auto"/>
            </w:tcBorders>
            <w:noWrap/>
            <w:vAlign w:val="bottom"/>
          </w:tcPr>
          <w:p w14:paraId="483462A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CBA9C2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3E066AE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21 1 02 00000</w:t>
            </w:r>
          </w:p>
        </w:tc>
        <w:tc>
          <w:tcPr>
            <w:tcW w:w="567" w:type="dxa"/>
            <w:tcBorders>
              <w:top w:val="nil"/>
              <w:left w:val="nil"/>
              <w:bottom w:val="single" w:sz="4" w:space="0" w:color="auto"/>
              <w:right w:val="single" w:sz="4" w:space="0" w:color="auto"/>
            </w:tcBorders>
            <w:noWrap/>
            <w:vAlign w:val="bottom"/>
          </w:tcPr>
          <w:p w14:paraId="1740D440"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D1B600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40 000,00</w:t>
            </w:r>
          </w:p>
        </w:tc>
        <w:tc>
          <w:tcPr>
            <w:tcW w:w="1559" w:type="dxa"/>
            <w:tcBorders>
              <w:top w:val="nil"/>
              <w:left w:val="nil"/>
              <w:bottom w:val="single" w:sz="4" w:space="0" w:color="auto"/>
              <w:right w:val="single" w:sz="4" w:space="0" w:color="auto"/>
            </w:tcBorders>
            <w:noWrap/>
            <w:vAlign w:val="bottom"/>
          </w:tcPr>
          <w:p w14:paraId="0E40095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175 402,50</w:t>
            </w:r>
          </w:p>
        </w:tc>
        <w:tc>
          <w:tcPr>
            <w:tcW w:w="1559" w:type="dxa"/>
            <w:tcBorders>
              <w:top w:val="nil"/>
              <w:left w:val="nil"/>
              <w:bottom w:val="single" w:sz="4" w:space="0" w:color="auto"/>
              <w:right w:val="single" w:sz="4" w:space="0" w:color="auto"/>
            </w:tcBorders>
            <w:noWrap/>
            <w:vAlign w:val="bottom"/>
          </w:tcPr>
          <w:p w14:paraId="49B43BA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264 100,00</w:t>
            </w:r>
          </w:p>
        </w:tc>
      </w:tr>
      <w:tr w:rsidR="00A354BA" w:rsidRPr="00823D18" w14:paraId="1E8BF68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FAEC0C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ремонт в муниципальных общеобразовательных организациях</w:t>
            </w:r>
          </w:p>
        </w:tc>
        <w:tc>
          <w:tcPr>
            <w:tcW w:w="850" w:type="dxa"/>
            <w:tcBorders>
              <w:top w:val="nil"/>
              <w:left w:val="nil"/>
              <w:bottom w:val="single" w:sz="4" w:space="0" w:color="auto"/>
              <w:right w:val="single" w:sz="4" w:space="0" w:color="auto"/>
            </w:tcBorders>
            <w:noWrap/>
            <w:vAlign w:val="bottom"/>
          </w:tcPr>
          <w:p w14:paraId="3E26CE9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71D03C1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5C9E11E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21 1 02 11040</w:t>
            </w:r>
          </w:p>
        </w:tc>
        <w:tc>
          <w:tcPr>
            <w:tcW w:w="567" w:type="dxa"/>
            <w:tcBorders>
              <w:top w:val="nil"/>
              <w:left w:val="nil"/>
              <w:bottom w:val="single" w:sz="4" w:space="0" w:color="auto"/>
              <w:right w:val="single" w:sz="4" w:space="0" w:color="auto"/>
            </w:tcBorders>
            <w:noWrap/>
            <w:vAlign w:val="bottom"/>
          </w:tcPr>
          <w:p w14:paraId="372192C6"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E08973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4A9CDD6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175 402,50</w:t>
            </w:r>
          </w:p>
        </w:tc>
        <w:tc>
          <w:tcPr>
            <w:tcW w:w="1559" w:type="dxa"/>
            <w:tcBorders>
              <w:top w:val="nil"/>
              <w:left w:val="nil"/>
              <w:bottom w:val="single" w:sz="4" w:space="0" w:color="auto"/>
              <w:right w:val="single" w:sz="4" w:space="0" w:color="auto"/>
            </w:tcBorders>
            <w:noWrap/>
            <w:vAlign w:val="bottom"/>
          </w:tcPr>
          <w:p w14:paraId="7EE7D2B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264 100,00</w:t>
            </w:r>
          </w:p>
        </w:tc>
      </w:tr>
      <w:tr w:rsidR="00A354BA" w:rsidRPr="00823D18" w14:paraId="49EAAB7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A7D3B2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315279F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41EDBD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6EE3B2E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21 1 02 11040</w:t>
            </w:r>
          </w:p>
        </w:tc>
        <w:tc>
          <w:tcPr>
            <w:tcW w:w="567" w:type="dxa"/>
            <w:tcBorders>
              <w:top w:val="nil"/>
              <w:left w:val="nil"/>
              <w:bottom w:val="single" w:sz="4" w:space="0" w:color="auto"/>
              <w:right w:val="single" w:sz="4" w:space="0" w:color="auto"/>
            </w:tcBorders>
            <w:noWrap/>
            <w:vAlign w:val="bottom"/>
          </w:tcPr>
          <w:p w14:paraId="3052F07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78DF765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2FCAFC0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175 402,50</w:t>
            </w:r>
          </w:p>
        </w:tc>
        <w:tc>
          <w:tcPr>
            <w:tcW w:w="1559" w:type="dxa"/>
            <w:tcBorders>
              <w:top w:val="nil"/>
              <w:left w:val="nil"/>
              <w:bottom w:val="single" w:sz="4" w:space="0" w:color="auto"/>
              <w:right w:val="single" w:sz="4" w:space="0" w:color="auto"/>
            </w:tcBorders>
            <w:noWrap/>
            <w:vAlign w:val="bottom"/>
          </w:tcPr>
          <w:p w14:paraId="1932B8D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264 100,00</w:t>
            </w:r>
          </w:p>
        </w:tc>
      </w:tr>
      <w:tr w:rsidR="00A354BA" w:rsidRPr="00823D18" w14:paraId="2AE67A1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AC18C8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изготовление проектно-сметной документации, строительный контроль в муниципальных общеобразовательных учреждениях</w:t>
            </w:r>
          </w:p>
        </w:tc>
        <w:tc>
          <w:tcPr>
            <w:tcW w:w="850" w:type="dxa"/>
            <w:tcBorders>
              <w:top w:val="nil"/>
              <w:left w:val="nil"/>
              <w:bottom w:val="single" w:sz="4" w:space="0" w:color="auto"/>
              <w:right w:val="single" w:sz="4" w:space="0" w:color="auto"/>
            </w:tcBorders>
            <w:noWrap/>
            <w:vAlign w:val="bottom"/>
          </w:tcPr>
          <w:p w14:paraId="7E39517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77F7191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5D89B57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21 1 02 11140</w:t>
            </w:r>
          </w:p>
        </w:tc>
        <w:tc>
          <w:tcPr>
            <w:tcW w:w="567" w:type="dxa"/>
            <w:tcBorders>
              <w:top w:val="nil"/>
              <w:left w:val="nil"/>
              <w:bottom w:val="single" w:sz="4" w:space="0" w:color="auto"/>
              <w:right w:val="single" w:sz="4" w:space="0" w:color="auto"/>
            </w:tcBorders>
            <w:noWrap/>
            <w:vAlign w:val="bottom"/>
          </w:tcPr>
          <w:p w14:paraId="07033554"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121999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40 000,00</w:t>
            </w:r>
          </w:p>
        </w:tc>
        <w:tc>
          <w:tcPr>
            <w:tcW w:w="1559" w:type="dxa"/>
            <w:tcBorders>
              <w:top w:val="nil"/>
              <w:left w:val="nil"/>
              <w:bottom w:val="single" w:sz="4" w:space="0" w:color="auto"/>
              <w:right w:val="single" w:sz="4" w:space="0" w:color="auto"/>
            </w:tcBorders>
            <w:noWrap/>
            <w:vAlign w:val="bottom"/>
          </w:tcPr>
          <w:p w14:paraId="210E8AB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45ECDCF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B9C410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6E7070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480520E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07CC592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4585AE3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21 1 02 11140</w:t>
            </w:r>
          </w:p>
        </w:tc>
        <w:tc>
          <w:tcPr>
            <w:tcW w:w="567" w:type="dxa"/>
            <w:tcBorders>
              <w:top w:val="nil"/>
              <w:left w:val="nil"/>
              <w:bottom w:val="single" w:sz="4" w:space="0" w:color="auto"/>
              <w:right w:val="single" w:sz="4" w:space="0" w:color="auto"/>
            </w:tcBorders>
            <w:noWrap/>
            <w:vAlign w:val="bottom"/>
          </w:tcPr>
          <w:p w14:paraId="347A88B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5BDCC36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40 000,00</w:t>
            </w:r>
          </w:p>
        </w:tc>
        <w:tc>
          <w:tcPr>
            <w:tcW w:w="1559" w:type="dxa"/>
            <w:tcBorders>
              <w:top w:val="nil"/>
              <w:left w:val="nil"/>
              <w:bottom w:val="single" w:sz="4" w:space="0" w:color="auto"/>
              <w:right w:val="single" w:sz="4" w:space="0" w:color="auto"/>
            </w:tcBorders>
            <w:noWrap/>
            <w:vAlign w:val="bottom"/>
          </w:tcPr>
          <w:p w14:paraId="3F41333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435694E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9D5445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477B03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"Развитие инфраструктуры образовательных организаций Саратовской области"</w:t>
            </w:r>
          </w:p>
        </w:tc>
        <w:tc>
          <w:tcPr>
            <w:tcW w:w="850" w:type="dxa"/>
            <w:tcBorders>
              <w:top w:val="nil"/>
              <w:left w:val="nil"/>
              <w:bottom w:val="single" w:sz="4" w:space="0" w:color="auto"/>
              <w:right w:val="single" w:sz="4" w:space="0" w:color="auto"/>
            </w:tcBorders>
            <w:noWrap/>
            <w:vAlign w:val="bottom"/>
          </w:tcPr>
          <w:p w14:paraId="5EAF0B0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7C46494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2F771FA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21 1 03 00000</w:t>
            </w:r>
          </w:p>
        </w:tc>
        <w:tc>
          <w:tcPr>
            <w:tcW w:w="567" w:type="dxa"/>
            <w:tcBorders>
              <w:top w:val="nil"/>
              <w:left w:val="nil"/>
              <w:bottom w:val="single" w:sz="4" w:space="0" w:color="auto"/>
              <w:right w:val="single" w:sz="4" w:space="0" w:color="auto"/>
            </w:tcBorders>
            <w:noWrap/>
            <w:vAlign w:val="bottom"/>
          </w:tcPr>
          <w:p w14:paraId="080666A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89C900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515 463,92</w:t>
            </w:r>
          </w:p>
        </w:tc>
        <w:tc>
          <w:tcPr>
            <w:tcW w:w="1559" w:type="dxa"/>
            <w:tcBorders>
              <w:top w:val="nil"/>
              <w:left w:val="nil"/>
              <w:bottom w:val="single" w:sz="4" w:space="0" w:color="auto"/>
              <w:right w:val="single" w:sz="4" w:space="0" w:color="auto"/>
            </w:tcBorders>
            <w:noWrap/>
            <w:vAlign w:val="bottom"/>
          </w:tcPr>
          <w:p w14:paraId="294E05F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314832E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0EA95B7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5AAE26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муниципальных образовательных организаций</w:t>
            </w:r>
          </w:p>
        </w:tc>
        <w:tc>
          <w:tcPr>
            <w:tcW w:w="850" w:type="dxa"/>
            <w:tcBorders>
              <w:top w:val="nil"/>
              <w:left w:val="nil"/>
              <w:bottom w:val="single" w:sz="4" w:space="0" w:color="auto"/>
              <w:right w:val="single" w:sz="4" w:space="0" w:color="auto"/>
            </w:tcBorders>
            <w:noWrap/>
            <w:vAlign w:val="bottom"/>
          </w:tcPr>
          <w:p w14:paraId="47BCFA8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7E4478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4B9956F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21 1 03 72110</w:t>
            </w:r>
          </w:p>
        </w:tc>
        <w:tc>
          <w:tcPr>
            <w:tcW w:w="567" w:type="dxa"/>
            <w:tcBorders>
              <w:top w:val="nil"/>
              <w:left w:val="nil"/>
              <w:bottom w:val="single" w:sz="4" w:space="0" w:color="auto"/>
              <w:right w:val="single" w:sz="4" w:space="0" w:color="auto"/>
            </w:tcBorders>
            <w:noWrap/>
            <w:vAlign w:val="bottom"/>
          </w:tcPr>
          <w:p w14:paraId="54A94546"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CD3739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500 000,00</w:t>
            </w:r>
          </w:p>
        </w:tc>
        <w:tc>
          <w:tcPr>
            <w:tcW w:w="1559" w:type="dxa"/>
            <w:tcBorders>
              <w:top w:val="nil"/>
              <w:left w:val="nil"/>
              <w:bottom w:val="single" w:sz="4" w:space="0" w:color="auto"/>
              <w:right w:val="single" w:sz="4" w:space="0" w:color="auto"/>
            </w:tcBorders>
            <w:noWrap/>
            <w:vAlign w:val="bottom"/>
          </w:tcPr>
          <w:p w14:paraId="5705FD3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1BCFD19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580DED1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225A4A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4929EFF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68E775A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129A485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21 1 03 72110</w:t>
            </w:r>
          </w:p>
        </w:tc>
        <w:tc>
          <w:tcPr>
            <w:tcW w:w="567" w:type="dxa"/>
            <w:tcBorders>
              <w:top w:val="nil"/>
              <w:left w:val="nil"/>
              <w:bottom w:val="single" w:sz="4" w:space="0" w:color="auto"/>
              <w:right w:val="single" w:sz="4" w:space="0" w:color="auto"/>
            </w:tcBorders>
            <w:noWrap/>
            <w:vAlign w:val="bottom"/>
          </w:tcPr>
          <w:p w14:paraId="43D6DB7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24AD7F1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500 000,00</w:t>
            </w:r>
          </w:p>
        </w:tc>
        <w:tc>
          <w:tcPr>
            <w:tcW w:w="1559" w:type="dxa"/>
            <w:tcBorders>
              <w:top w:val="nil"/>
              <w:left w:val="nil"/>
              <w:bottom w:val="single" w:sz="4" w:space="0" w:color="auto"/>
              <w:right w:val="single" w:sz="4" w:space="0" w:color="auto"/>
            </w:tcBorders>
            <w:noWrap/>
            <w:vAlign w:val="bottom"/>
          </w:tcPr>
          <w:p w14:paraId="2EF0F3D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6CC837B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5932202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94DC9E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муниципальных образовательных организаций за счет средств местного бюджета</w:t>
            </w:r>
          </w:p>
        </w:tc>
        <w:tc>
          <w:tcPr>
            <w:tcW w:w="850" w:type="dxa"/>
            <w:tcBorders>
              <w:top w:val="nil"/>
              <w:left w:val="nil"/>
              <w:bottom w:val="single" w:sz="4" w:space="0" w:color="auto"/>
              <w:right w:val="single" w:sz="4" w:space="0" w:color="auto"/>
            </w:tcBorders>
            <w:noWrap/>
            <w:vAlign w:val="bottom"/>
          </w:tcPr>
          <w:p w14:paraId="2847530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348D82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2C9A561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S2110</w:t>
            </w:r>
          </w:p>
        </w:tc>
        <w:tc>
          <w:tcPr>
            <w:tcW w:w="567" w:type="dxa"/>
            <w:tcBorders>
              <w:top w:val="nil"/>
              <w:left w:val="nil"/>
              <w:bottom w:val="single" w:sz="4" w:space="0" w:color="auto"/>
              <w:right w:val="single" w:sz="4" w:space="0" w:color="auto"/>
            </w:tcBorders>
            <w:noWrap/>
            <w:vAlign w:val="bottom"/>
          </w:tcPr>
          <w:p w14:paraId="37E5BA7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32E9E8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15 463,92</w:t>
            </w:r>
          </w:p>
        </w:tc>
        <w:tc>
          <w:tcPr>
            <w:tcW w:w="1559" w:type="dxa"/>
            <w:tcBorders>
              <w:top w:val="nil"/>
              <w:left w:val="nil"/>
              <w:bottom w:val="single" w:sz="4" w:space="0" w:color="auto"/>
              <w:right w:val="single" w:sz="4" w:space="0" w:color="auto"/>
            </w:tcBorders>
            <w:noWrap/>
            <w:vAlign w:val="bottom"/>
          </w:tcPr>
          <w:p w14:paraId="2E8559B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4CCFC12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D3C17D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308655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2424870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285D223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17F739F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S2110</w:t>
            </w:r>
          </w:p>
        </w:tc>
        <w:tc>
          <w:tcPr>
            <w:tcW w:w="567" w:type="dxa"/>
            <w:tcBorders>
              <w:top w:val="nil"/>
              <w:left w:val="nil"/>
              <w:bottom w:val="single" w:sz="4" w:space="0" w:color="auto"/>
              <w:right w:val="single" w:sz="4" w:space="0" w:color="auto"/>
            </w:tcBorders>
            <w:noWrap/>
            <w:vAlign w:val="bottom"/>
          </w:tcPr>
          <w:p w14:paraId="02771D8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2EB4C6B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15 463,92</w:t>
            </w:r>
          </w:p>
        </w:tc>
        <w:tc>
          <w:tcPr>
            <w:tcW w:w="1559" w:type="dxa"/>
            <w:tcBorders>
              <w:top w:val="nil"/>
              <w:left w:val="nil"/>
              <w:bottom w:val="single" w:sz="4" w:space="0" w:color="auto"/>
              <w:right w:val="single" w:sz="4" w:space="0" w:color="auto"/>
            </w:tcBorders>
            <w:noWrap/>
            <w:vAlign w:val="bottom"/>
          </w:tcPr>
          <w:p w14:paraId="6838524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53B9E2B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E8EF8E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56A9EB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850" w:type="dxa"/>
            <w:tcBorders>
              <w:top w:val="nil"/>
              <w:left w:val="nil"/>
              <w:bottom w:val="single" w:sz="4" w:space="0" w:color="auto"/>
              <w:right w:val="single" w:sz="4" w:space="0" w:color="auto"/>
            </w:tcBorders>
            <w:noWrap/>
            <w:vAlign w:val="bottom"/>
          </w:tcPr>
          <w:p w14:paraId="0658B57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4376DC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2D7B3E5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21 3 00 00000</w:t>
            </w:r>
          </w:p>
        </w:tc>
        <w:tc>
          <w:tcPr>
            <w:tcW w:w="567" w:type="dxa"/>
            <w:tcBorders>
              <w:top w:val="nil"/>
              <w:left w:val="nil"/>
              <w:bottom w:val="single" w:sz="4" w:space="0" w:color="auto"/>
              <w:right w:val="single" w:sz="4" w:space="0" w:color="auto"/>
            </w:tcBorders>
            <w:noWrap/>
            <w:vAlign w:val="bottom"/>
          </w:tcPr>
          <w:p w14:paraId="6C1266CA"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8FE4A8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10 410 175,80</w:t>
            </w:r>
          </w:p>
        </w:tc>
        <w:tc>
          <w:tcPr>
            <w:tcW w:w="1559" w:type="dxa"/>
            <w:tcBorders>
              <w:top w:val="nil"/>
              <w:left w:val="nil"/>
              <w:bottom w:val="single" w:sz="4" w:space="0" w:color="auto"/>
              <w:right w:val="single" w:sz="4" w:space="0" w:color="auto"/>
            </w:tcBorders>
            <w:noWrap/>
            <w:vAlign w:val="bottom"/>
          </w:tcPr>
          <w:p w14:paraId="6E7DA2F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5 361 316,34</w:t>
            </w:r>
          </w:p>
        </w:tc>
        <w:tc>
          <w:tcPr>
            <w:tcW w:w="1559" w:type="dxa"/>
            <w:tcBorders>
              <w:top w:val="nil"/>
              <w:left w:val="nil"/>
              <w:bottom w:val="single" w:sz="4" w:space="0" w:color="auto"/>
              <w:right w:val="single" w:sz="4" w:space="0" w:color="auto"/>
            </w:tcBorders>
            <w:noWrap/>
            <w:vAlign w:val="bottom"/>
          </w:tcPr>
          <w:p w14:paraId="64E19E9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5 130 651,70</w:t>
            </w:r>
          </w:p>
        </w:tc>
      </w:tr>
      <w:tr w:rsidR="00A354BA" w:rsidRPr="00823D18" w14:paraId="2513FDA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DF07AA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«Содействие развитию общего и дополнительного образования»</w:t>
            </w:r>
          </w:p>
        </w:tc>
        <w:tc>
          <w:tcPr>
            <w:tcW w:w="850" w:type="dxa"/>
            <w:tcBorders>
              <w:top w:val="nil"/>
              <w:left w:val="nil"/>
              <w:bottom w:val="single" w:sz="4" w:space="0" w:color="auto"/>
              <w:right w:val="single" w:sz="4" w:space="0" w:color="auto"/>
            </w:tcBorders>
            <w:noWrap/>
            <w:vAlign w:val="bottom"/>
          </w:tcPr>
          <w:p w14:paraId="5D9E61B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2017656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3C9AC61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21 3 02 00000</w:t>
            </w:r>
          </w:p>
        </w:tc>
        <w:tc>
          <w:tcPr>
            <w:tcW w:w="567" w:type="dxa"/>
            <w:tcBorders>
              <w:top w:val="nil"/>
              <w:left w:val="nil"/>
              <w:bottom w:val="single" w:sz="4" w:space="0" w:color="auto"/>
              <w:right w:val="single" w:sz="4" w:space="0" w:color="auto"/>
            </w:tcBorders>
            <w:noWrap/>
            <w:vAlign w:val="bottom"/>
          </w:tcPr>
          <w:p w14:paraId="18AD27E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5DFDB4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8 966 175,80</w:t>
            </w:r>
          </w:p>
        </w:tc>
        <w:tc>
          <w:tcPr>
            <w:tcW w:w="1559" w:type="dxa"/>
            <w:tcBorders>
              <w:top w:val="nil"/>
              <w:left w:val="nil"/>
              <w:bottom w:val="single" w:sz="4" w:space="0" w:color="auto"/>
              <w:right w:val="single" w:sz="4" w:space="0" w:color="auto"/>
            </w:tcBorders>
            <w:noWrap/>
            <w:vAlign w:val="bottom"/>
          </w:tcPr>
          <w:p w14:paraId="37ECD66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5 361 316,34</w:t>
            </w:r>
          </w:p>
        </w:tc>
        <w:tc>
          <w:tcPr>
            <w:tcW w:w="1559" w:type="dxa"/>
            <w:tcBorders>
              <w:top w:val="nil"/>
              <w:left w:val="nil"/>
              <w:bottom w:val="single" w:sz="4" w:space="0" w:color="auto"/>
              <w:right w:val="single" w:sz="4" w:space="0" w:color="auto"/>
            </w:tcBorders>
            <w:noWrap/>
            <w:vAlign w:val="bottom"/>
          </w:tcPr>
          <w:p w14:paraId="13EA784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5 130 651,70</w:t>
            </w:r>
          </w:p>
        </w:tc>
      </w:tr>
      <w:tr w:rsidR="00A354BA" w:rsidRPr="00823D18" w14:paraId="142C385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AF5BCD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w:t>
            </w:r>
          </w:p>
        </w:tc>
        <w:tc>
          <w:tcPr>
            <w:tcW w:w="850" w:type="dxa"/>
            <w:tcBorders>
              <w:top w:val="nil"/>
              <w:left w:val="nil"/>
              <w:bottom w:val="single" w:sz="4" w:space="0" w:color="auto"/>
              <w:right w:val="single" w:sz="4" w:space="0" w:color="auto"/>
            </w:tcBorders>
            <w:noWrap/>
            <w:vAlign w:val="bottom"/>
          </w:tcPr>
          <w:p w14:paraId="105961A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004720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5597440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21 3 02 11000</w:t>
            </w:r>
          </w:p>
        </w:tc>
        <w:tc>
          <w:tcPr>
            <w:tcW w:w="567" w:type="dxa"/>
            <w:tcBorders>
              <w:top w:val="nil"/>
              <w:left w:val="nil"/>
              <w:bottom w:val="single" w:sz="4" w:space="0" w:color="auto"/>
              <w:right w:val="single" w:sz="4" w:space="0" w:color="auto"/>
            </w:tcBorders>
            <w:noWrap/>
            <w:vAlign w:val="bottom"/>
          </w:tcPr>
          <w:p w14:paraId="2719469D"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FB6C3D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2 714 438,35</w:t>
            </w:r>
          </w:p>
        </w:tc>
        <w:tc>
          <w:tcPr>
            <w:tcW w:w="1559" w:type="dxa"/>
            <w:tcBorders>
              <w:top w:val="nil"/>
              <w:left w:val="nil"/>
              <w:bottom w:val="single" w:sz="4" w:space="0" w:color="auto"/>
              <w:right w:val="single" w:sz="4" w:space="0" w:color="auto"/>
            </w:tcBorders>
            <w:noWrap/>
            <w:vAlign w:val="bottom"/>
          </w:tcPr>
          <w:p w14:paraId="7184AC0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2 742 224,55</w:t>
            </w:r>
          </w:p>
        </w:tc>
        <w:tc>
          <w:tcPr>
            <w:tcW w:w="1559" w:type="dxa"/>
            <w:tcBorders>
              <w:top w:val="nil"/>
              <w:left w:val="nil"/>
              <w:bottom w:val="single" w:sz="4" w:space="0" w:color="auto"/>
              <w:right w:val="single" w:sz="4" w:space="0" w:color="auto"/>
            </w:tcBorders>
            <w:noWrap/>
            <w:vAlign w:val="bottom"/>
          </w:tcPr>
          <w:p w14:paraId="09C98CD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2 578 716,10</w:t>
            </w:r>
          </w:p>
        </w:tc>
      </w:tr>
      <w:tr w:rsidR="00A354BA" w:rsidRPr="00823D18" w14:paraId="007F168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F79681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6F9A62E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0D185E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510A88C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21 3 02 11000</w:t>
            </w:r>
          </w:p>
        </w:tc>
        <w:tc>
          <w:tcPr>
            <w:tcW w:w="567" w:type="dxa"/>
            <w:tcBorders>
              <w:top w:val="nil"/>
              <w:left w:val="nil"/>
              <w:bottom w:val="single" w:sz="4" w:space="0" w:color="auto"/>
              <w:right w:val="single" w:sz="4" w:space="0" w:color="auto"/>
            </w:tcBorders>
            <w:noWrap/>
            <w:vAlign w:val="bottom"/>
          </w:tcPr>
          <w:p w14:paraId="1C2DBA9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215C289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2 714 438,35</w:t>
            </w:r>
          </w:p>
        </w:tc>
        <w:tc>
          <w:tcPr>
            <w:tcW w:w="1559" w:type="dxa"/>
            <w:tcBorders>
              <w:top w:val="nil"/>
              <w:left w:val="nil"/>
              <w:bottom w:val="single" w:sz="4" w:space="0" w:color="auto"/>
              <w:right w:val="single" w:sz="4" w:space="0" w:color="auto"/>
            </w:tcBorders>
            <w:noWrap/>
            <w:vAlign w:val="bottom"/>
          </w:tcPr>
          <w:p w14:paraId="678D2A3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2 742 224,55</w:t>
            </w:r>
          </w:p>
        </w:tc>
        <w:tc>
          <w:tcPr>
            <w:tcW w:w="1559" w:type="dxa"/>
            <w:tcBorders>
              <w:top w:val="nil"/>
              <w:left w:val="nil"/>
              <w:bottom w:val="single" w:sz="4" w:space="0" w:color="auto"/>
              <w:right w:val="single" w:sz="4" w:space="0" w:color="auto"/>
            </w:tcBorders>
            <w:noWrap/>
            <w:vAlign w:val="bottom"/>
          </w:tcPr>
          <w:p w14:paraId="2D99CDF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2 578 716,10</w:t>
            </w:r>
          </w:p>
        </w:tc>
      </w:tr>
      <w:tr w:rsidR="00A354BA" w:rsidRPr="00823D18" w14:paraId="5208E6E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68F3F4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соответствие требованиям федерального государственного стандарта, санитарным нормам и правилам, требованиям противопожарной безопасности в муниципальных общеобразовательных организациях</w:t>
            </w:r>
          </w:p>
        </w:tc>
        <w:tc>
          <w:tcPr>
            <w:tcW w:w="850" w:type="dxa"/>
            <w:tcBorders>
              <w:top w:val="nil"/>
              <w:left w:val="nil"/>
              <w:bottom w:val="single" w:sz="4" w:space="0" w:color="auto"/>
              <w:right w:val="single" w:sz="4" w:space="0" w:color="auto"/>
            </w:tcBorders>
            <w:noWrap/>
            <w:vAlign w:val="bottom"/>
          </w:tcPr>
          <w:p w14:paraId="607BA6F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02C22A9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6DE8A99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21 3 02 11010</w:t>
            </w:r>
          </w:p>
        </w:tc>
        <w:tc>
          <w:tcPr>
            <w:tcW w:w="567" w:type="dxa"/>
            <w:tcBorders>
              <w:top w:val="nil"/>
              <w:left w:val="nil"/>
              <w:bottom w:val="single" w:sz="4" w:space="0" w:color="auto"/>
              <w:right w:val="single" w:sz="4" w:space="0" w:color="auto"/>
            </w:tcBorders>
            <w:noWrap/>
            <w:vAlign w:val="bottom"/>
          </w:tcPr>
          <w:p w14:paraId="11BECB5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F8ABB8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68488FA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206 992,50</w:t>
            </w:r>
          </w:p>
        </w:tc>
        <w:tc>
          <w:tcPr>
            <w:tcW w:w="1559" w:type="dxa"/>
            <w:tcBorders>
              <w:top w:val="nil"/>
              <w:left w:val="nil"/>
              <w:bottom w:val="single" w:sz="4" w:space="0" w:color="auto"/>
              <w:right w:val="single" w:sz="4" w:space="0" w:color="auto"/>
            </w:tcBorders>
            <w:noWrap/>
            <w:vAlign w:val="bottom"/>
          </w:tcPr>
          <w:p w14:paraId="42BC6F5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201 685,00</w:t>
            </w:r>
          </w:p>
        </w:tc>
      </w:tr>
      <w:tr w:rsidR="00A354BA" w:rsidRPr="00823D18" w14:paraId="09D49DE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A8EF48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194792E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69DB295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17CDD9C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21 3 02 11010</w:t>
            </w:r>
          </w:p>
        </w:tc>
        <w:tc>
          <w:tcPr>
            <w:tcW w:w="567" w:type="dxa"/>
            <w:tcBorders>
              <w:top w:val="nil"/>
              <w:left w:val="nil"/>
              <w:bottom w:val="single" w:sz="4" w:space="0" w:color="auto"/>
              <w:right w:val="single" w:sz="4" w:space="0" w:color="auto"/>
            </w:tcBorders>
            <w:noWrap/>
            <w:vAlign w:val="bottom"/>
          </w:tcPr>
          <w:p w14:paraId="4F27913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3BFAA52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199D94A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206 992,50</w:t>
            </w:r>
          </w:p>
        </w:tc>
        <w:tc>
          <w:tcPr>
            <w:tcW w:w="1559" w:type="dxa"/>
            <w:tcBorders>
              <w:top w:val="nil"/>
              <w:left w:val="nil"/>
              <w:bottom w:val="single" w:sz="4" w:space="0" w:color="auto"/>
              <w:right w:val="single" w:sz="4" w:space="0" w:color="auto"/>
            </w:tcBorders>
            <w:noWrap/>
            <w:vAlign w:val="bottom"/>
          </w:tcPr>
          <w:p w14:paraId="4D5D280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201 685,00</w:t>
            </w:r>
          </w:p>
        </w:tc>
      </w:tr>
      <w:tr w:rsidR="00A354BA" w:rsidRPr="00823D18" w14:paraId="516863B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CBB9F0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медицинский осмотр работников в муниципальных общеобразовательных учреждениях</w:t>
            </w:r>
          </w:p>
        </w:tc>
        <w:tc>
          <w:tcPr>
            <w:tcW w:w="850" w:type="dxa"/>
            <w:tcBorders>
              <w:top w:val="nil"/>
              <w:left w:val="nil"/>
              <w:bottom w:val="single" w:sz="4" w:space="0" w:color="auto"/>
              <w:right w:val="single" w:sz="4" w:space="0" w:color="auto"/>
            </w:tcBorders>
            <w:noWrap/>
            <w:vAlign w:val="bottom"/>
          </w:tcPr>
          <w:p w14:paraId="04D1D60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010B5F6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2C58662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21 3 02 11012</w:t>
            </w:r>
          </w:p>
        </w:tc>
        <w:tc>
          <w:tcPr>
            <w:tcW w:w="567" w:type="dxa"/>
            <w:tcBorders>
              <w:top w:val="nil"/>
              <w:left w:val="nil"/>
              <w:bottom w:val="single" w:sz="4" w:space="0" w:color="auto"/>
              <w:right w:val="single" w:sz="4" w:space="0" w:color="auto"/>
            </w:tcBorders>
            <w:noWrap/>
            <w:vAlign w:val="bottom"/>
          </w:tcPr>
          <w:p w14:paraId="5654080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0C44D9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3 000,00</w:t>
            </w:r>
          </w:p>
        </w:tc>
        <w:tc>
          <w:tcPr>
            <w:tcW w:w="1559" w:type="dxa"/>
            <w:tcBorders>
              <w:top w:val="nil"/>
              <w:left w:val="nil"/>
              <w:bottom w:val="single" w:sz="4" w:space="0" w:color="auto"/>
              <w:right w:val="single" w:sz="4" w:space="0" w:color="auto"/>
            </w:tcBorders>
            <w:noWrap/>
            <w:vAlign w:val="bottom"/>
          </w:tcPr>
          <w:p w14:paraId="35E2858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2 925,00</w:t>
            </w:r>
          </w:p>
        </w:tc>
        <w:tc>
          <w:tcPr>
            <w:tcW w:w="1559" w:type="dxa"/>
            <w:tcBorders>
              <w:top w:val="nil"/>
              <w:left w:val="nil"/>
              <w:bottom w:val="single" w:sz="4" w:space="0" w:color="auto"/>
              <w:right w:val="single" w:sz="4" w:space="0" w:color="auto"/>
            </w:tcBorders>
            <w:noWrap/>
            <w:vAlign w:val="bottom"/>
          </w:tcPr>
          <w:p w14:paraId="4E2A8CC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2 850,00</w:t>
            </w:r>
          </w:p>
        </w:tc>
      </w:tr>
      <w:tr w:rsidR="00A354BA" w:rsidRPr="00823D18" w14:paraId="4162559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CC776F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7B2BE71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E4DB69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6661EF0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21 3 02 11012</w:t>
            </w:r>
          </w:p>
        </w:tc>
        <w:tc>
          <w:tcPr>
            <w:tcW w:w="567" w:type="dxa"/>
            <w:tcBorders>
              <w:top w:val="nil"/>
              <w:left w:val="nil"/>
              <w:bottom w:val="single" w:sz="4" w:space="0" w:color="auto"/>
              <w:right w:val="single" w:sz="4" w:space="0" w:color="auto"/>
            </w:tcBorders>
            <w:noWrap/>
            <w:vAlign w:val="bottom"/>
          </w:tcPr>
          <w:p w14:paraId="561CDB2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2C0F622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3 000,00</w:t>
            </w:r>
          </w:p>
        </w:tc>
        <w:tc>
          <w:tcPr>
            <w:tcW w:w="1559" w:type="dxa"/>
            <w:tcBorders>
              <w:top w:val="nil"/>
              <w:left w:val="nil"/>
              <w:bottom w:val="single" w:sz="4" w:space="0" w:color="auto"/>
              <w:right w:val="single" w:sz="4" w:space="0" w:color="auto"/>
            </w:tcBorders>
            <w:noWrap/>
            <w:vAlign w:val="bottom"/>
          </w:tcPr>
          <w:p w14:paraId="6535FC0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2 925,00</w:t>
            </w:r>
          </w:p>
        </w:tc>
        <w:tc>
          <w:tcPr>
            <w:tcW w:w="1559" w:type="dxa"/>
            <w:tcBorders>
              <w:top w:val="nil"/>
              <w:left w:val="nil"/>
              <w:bottom w:val="single" w:sz="4" w:space="0" w:color="auto"/>
              <w:right w:val="single" w:sz="4" w:space="0" w:color="auto"/>
            </w:tcBorders>
            <w:noWrap/>
            <w:vAlign w:val="bottom"/>
          </w:tcPr>
          <w:p w14:paraId="6311EA9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2 850,00</w:t>
            </w:r>
          </w:p>
        </w:tc>
      </w:tr>
      <w:tr w:rsidR="00A354BA" w:rsidRPr="00823D18" w14:paraId="02853C0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47B33E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Содержание  мест в образовательных организациях различных типов для реализации дополнительных общеобразовательных программ всех направленностей за счет средств местного бюджета.</w:t>
            </w:r>
          </w:p>
        </w:tc>
        <w:tc>
          <w:tcPr>
            <w:tcW w:w="850" w:type="dxa"/>
            <w:tcBorders>
              <w:top w:val="nil"/>
              <w:left w:val="nil"/>
              <w:bottom w:val="single" w:sz="4" w:space="0" w:color="auto"/>
              <w:right w:val="single" w:sz="4" w:space="0" w:color="auto"/>
            </w:tcBorders>
            <w:noWrap/>
            <w:vAlign w:val="bottom"/>
          </w:tcPr>
          <w:p w14:paraId="3584581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134B61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4E3A3F4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21 3 02 11150</w:t>
            </w:r>
          </w:p>
        </w:tc>
        <w:tc>
          <w:tcPr>
            <w:tcW w:w="567" w:type="dxa"/>
            <w:tcBorders>
              <w:top w:val="nil"/>
              <w:left w:val="nil"/>
              <w:bottom w:val="single" w:sz="4" w:space="0" w:color="auto"/>
              <w:right w:val="single" w:sz="4" w:space="0" w:color="auto"/>
            </w:tcBorders>
            <w:noWrap/>
            <w:vAlign w:val="bottom"/>
          </w:tcPr>
          <w:p w14:paraId="2B99BBF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3CBD4C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328 308,00</w:t>
            </w:r>
          </w:p>
        </w:tc>
        <w:tc>
          <w:tcPr>
            <w:tcW w:w="1559" w:type="dxa"/>
            <w:tcBorders>
              <w:top w:val="nil"/>
              <w:left w:val="nil"/>
              <w:bottom w:val="single" w:sz="4" w:space="0" w:color="auto"/>
              <w:right w:val="single" w:sz="4" w:space="0" w:color="auto"/>
            </w:tcBorders>
            <w:noWrap/>
            <w:vAlign w:val="bottom"/>
          </w:tcPr>
          <w:p w14:paraId="7DAEDA6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320 100,30</w:t>
            </w:r>
          </w:p>
        </w:tc>
        <w:tc>
          <w:tcPr>
            <w:tcW w:w="1559" w:type="dxa"/>
            <w:tcBorders>
              <w:top w:val="nil"/>
              <w:left w:val="nil"/>
              <w:bottom w:val="single" w:sz="4" w:space="0" w:color="auto"/>
              <w:right w:val="single" w:sz="4" w:space="0" w:color="auto"/>
            </w:tcBorders>
            <w:noWrap/>
            <w:vAlign w:val="bottom"/>
          </w:tcPr>
          <w:p w14:paraId="37FD111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311 892,60</w:t>
            </w:r>
          </w:p>
        </w:tc>
      </w:tr>
      <w:tr w:rsidR="00A354BA" w:rsidRPr="00823D18" w14:paraId="332CDD9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C5DAE5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40F7185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626E1B1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351359B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21 3 02 11150</w:t>
            </w:r>
          </w:p>
        </w:tc>
        <w:tc>
          <w:tcPr>
            <w:tcW w:w="567" w:type="dxa"/>
            <w:tcBorders>
              <w:top w:val="nil"/>
              <w:left w:val="nil"/>
              <w:bottom w:val="single" w:sz="4" w:space="0" w:color="auto"/>
              <w:right w:val="single" w:sz="4" w:space="0" w:color="auto"/>
            </w:tcBorders>
            <w:noWrap/>
            <w:vAlign w:val="bottom"/>
          </w:tcPr>
          <w:p w14:paraId="4265991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4EAE2E5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328 308,00</w:t>
            </w:r>
          </w:p>
        </w:tc>
        <w:tc>
          <w:tcPr>
            <w:tcW w:w="1559" w:type="dxa"/>
            <w:tcBorders>
              <w:top w:val="nil"/>
              <w:left w:val="nil"/>
              <w:bottom w:val="single" w:sz="4" w:space="0" w:color="auto"/>
              <w:right w:val="single" w:sz="4" w:space="0" w:color="auto"/>
            </w:tcBorders>
            <w:noWrap/>
            <w:vAlign w:val="bottom"/>
          </w:tcPr>
          <w:p w14:paraId="0B34A18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320 100,30</w:t>
            </w:r>
          </w:p>
        </w:tc>
        <w:tc>
          <w:tcPr>
            <w:tcW w:w="1559" w:type="dxa"/>
            <w:tcBorders>
              <w:top w:val="nil"/>
              <w:left w:val="nil"/>
              <w:bottom w:val="single" w:sz="4" w:space="0" w:color="auto"/>
              <w:right w:val="single" w:sz="4" w:space="0" w:color="auto"/>
            </w:tcBorders>
            <w:noWrap/>
            <w:vAlign w:val="bottom"/>
          </w:tcPr>
          <w:p w14:paraId="7D25EE1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311 892,60</w:t>
            </w:r>
          </w:p>
        </w:tc>
      </w:tr>
      <w:tr w:rsidR="00A354BA" w:rsidRPr="00823D18" w14:paraId="3E34091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B3D20C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персонифицированного финансирования дополнительного образования детей</w:t>
            </w:r>
          </w:p>
        </w:tc>
        <w:tc>
          <w:tcPr>
            <w:tcW w:w="850" w:type="dxa"/>
            <w:tcBorders>
              <w:top w:val="nil"/>
              <w:left w:val="nil"/>
              <w:bottom w:val="single" w:sz="4" w:space="0" w:color="auto"/>
              <w:right w:val="single" w:sz="4" w:space="0" w:color="auto"/>
            </w:tcBorders>
            <w:noWrap/>
            <w:vAlign w:val="bottom"/>
          </w:tcPr>
          <w:p w14:paraId="53202E7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4A45F5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00EA054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21 3 02 11500</w:t>
            </w:r>
          </w:p>
        </w:tc>
        <w:tc>
          <w:tcPr>
            <w:tcW w:w="567" w:type="dxa"/>
            <w:tcBorders>
              <w:top w:val="nil"/>
              <w:left w:val="nil"/>
              <w:bottom w:val="single" w:sz="4" w:space="0" w:color="auto"/>
              <w:right w:val="single" w:sz="4" w:space="0" w:color="auto"/>
            </w:tcBorders>
            <w:noWrap/>
            <w:vAlign w:val="bottom"/>
          </w:tcPr>
          <w:p w14:paraId="2CD8BCD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1D0AA3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2 125 440,00</w:t>
            </w:r>
          </w:p>
        </w:tc>
        <w:tc>
          <w:tcPr>
            <w:tcW w:w="1559" w:type="dxa"/>
            <w:tcBorders>
              <w:top w:val="nil"/>
              <w:left w:val="nil"/>
              <w:bottom w:val="single" w:sz="4" w:space="0" w:color="auto"/>
              <w:right w:val="single" w:sz="4" w:space="0" w:color="auto"/>
            </w:tcBorders>
            <w:noWrap/>
            <w:vAlign w:val="bottom"/>
          </w:tcPr>
          <w:p w14:paraId="0D1E005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2 072 303,99</w:t>
            </w:r>
          </w:p>
        </w:tc>
        <w:tc>
          <w:tcPr>
            <w:tcW w:w="1559" w:type="dxa"/>
            <w:tcBorders>
              <w:top w:val="nil"/>
              <w:left w:val="nil"/>
              <w:bottom w:val="single" w:sz="4" w:space="0" w:color="auto"/>
              <w:right w:val="single" w:sz="4" w:space="0" w:color="auto"/>
            </w:tcBorders>
            <w:noWrap/>
            <w:vAlign w:val="bottom"/>
          </w:tcPr>
          <w:p w14:paraId="52FFE65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2 019 168,00</w:t>
            </w:r>
          </w:p>
        </w:tc>
      </w:tr>
      <w:tr w:rsidR="00A354BA" w:rsidRPr="00823D18" w14:paraId="0B0F234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D4E383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6CCF3C9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6553757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4DCF557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21 3 02 11500</w:t>
            </w:r>
          </w:p>
        </w:tc>
        <w:tc>
          <w:tcPr>
            <w:tcW w:w="567" w:type="dxa"/>
            <w:tcBorders>
              <w:top w:val="nil"/>
              <w:left w:val="nil"/>
              <w:bottom w:val="single" w:sz="4" w:space="0" w:color="auto"/>
              <w:right w:val="single" w:sz="4" w:space="0" w:color="auto"/>
            </w:tcBorders>
            <w:noWrap/>
            <w:vAlign w:val="bottom"/>
          </w:tcPr>
          <w:p w14:paraId="260F79C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3ABF60D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2 125 440,00</w:t>
            </w:r>
          </w:p>
        </w:tc>
        <w:tc>
          <w:tcPr>
            <w:tcW w:w="1559" w:type="dxa"/>
            <w:tcBorders>
              <w:top w:val="nil"/>
              <w:left w:val="nil"/>
              <w:bottom w:val="single" w:sz="4" w:space="0" w:color="auto"/>
              <w:right w:val="single" w:sz="4" w:space="0" w:color="auto"/>
            </w:tcBorders>
            <w:noWrap/>
            <w:vAlign w:val="bottom"/>
          </w:tcPr>
          <w:p w14:paraId="5AF315F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2 072 303,99</w:t>
            </w:r>
          </w:p>
        </w:tc>
        <w:tc>
          <w:tcPr>
            <w:tcW w:w="1559" w:type="dxa"/>
            <w:tcBorders>
              <w:top w:val="nil"/>
              <w:left w:val="nil"/>
              <w:bottom w:val="single" w:sz="4" w:space="0" w:color="auto"/>
              <w:right w:val="single" w:sz="4" w:space="0" w:color="auto"/>
            </w:tcBorders>
            <w:noWrap/>
            <w:vAlign w:val="bottom"/>
          </w:tcPr>
          <w:p w14:paraId="3A9F446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2 019 168,00</w:t>
            </w:r>
          </w:p>
        </w:tc>
      </w:tr>
      <w:tr w:rsidR="00A354BA" w:rsidRPr="00823D18" w14:paraId="6865EDE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EC9B6D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учреждениями (в части уплаты налога на имущество и транспортного налога)</w:t>
            </w:r>
          </w:p>
        </w:tc>
        <w:tc>
          <w:tcPr>
            <w:tcW w:w="850" w:type="dxa"/>
            <w:tcBorders>
              <w:top w:val="nil"/>
              <w:left w:val="nil"/>
              <w:bottom w:val="single" w:sz="4" w:space="0" w:color="auto"/>
              <w:right w:val="single" w:sz="4" w:space="0" w:color="auto"/>
            </w:tcBorders>
            <w:noWrap/>
            <w:vAlign w:val="bottom"/>
          </w:tcPr>
          <w:p w14:paraId="7B78DBC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6693600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3ED8533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21 3 02 11620</w:t>
            </w:r>
          </w:p>
        </w:tc>
        <w:tc>
          <w:tcPr>
            <w:tcW w:w="567" w:type="dxa"/>
            <w:tcBorders>
              <w:top w:val="nil"/>
              <w:left w:val="nil"/>
              <w:bottom w:val="single" w:sz="4" w:space="0" w:color="auto"/>
              <w:right w:val="single" w:sz="4" w:space="0" w:color="auto"/>
            </w:tcBorders>
            <w:noWrap/>
            <w:vAlign w:val="bottom"/>
          </w:tcPr>
          <w:p w14:paraId="0BFE7C2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CED4C4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17 200,00</w:t>
            </w:r>
          </w:p>
        </w:tc>
        <w:tc>
          <w:tcPr>
            <w:tcW w:w="1559" w:type="dxa"/>
            <w:tcBorders>
              <w:top w:val="nil"/>
              <w:left w:val="nil"/>
              <w:bottom w:val="single" w:sz="4" w:space="0" w:color="auto"/>
              <w:right w:val="single" w:sz="4" w:space="0" w:color="auto"/>
            </w:tcBorders>
            <w:noWrap/>
            <w:vAlign w:val="bottom"/>
          </w:tcPr>
          <w:p w14:paraId="7693A8B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16 770,00</w:t>
            </w:r>
          </w:p>
        </w:tc>
        <w:tc>
          <w:tcPr>
            <w:tcW w:w="1559" w:type="dxa"/>
            <w:tcBorders>
              <w:top w:val="nil"/>
              <w:left w:val="nil"/>
              <w:bottom w:val="single" w:sz="4" w:space="0" w:color="auto"/>
              <w:right w:val="single" w:sz="4" w:space="0" w:color="auto"/>
            </w:tcBorders>
            <w:noWrap/>
            <w:vAlign w:val="bottom"/>
          </w:tcPr>
          <w:p w14:paraId="19BC506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16 340,00</w:t>
            </w:r>
          </w:p>
        </w:tc>
      </w:tr>
      <w:tr w:rsidR="00A354BA" w:rsidRPr="00823D18" w14:paraId="2A3FD36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9650A1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244002C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6B71C2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79C0D7A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21 3 02 11620</w:t>
            </w:r>
          </w:p>
        </w:tc>
        <w:tc>
          <w:tcPr>
            <w:tcW w:w="567" w:type="dxa"/>
            <w:tcBorders>
              <w:top w:val="nil"/>
              <w:left w:val="nil"/>
              <w:bottom w:val="single" w:sz="4" w:space="0" w:color="auto"/>
              <w:right w:val="single" w:sz="4" w:space="0" w:color="auto"/>
            </w:tcBorders>
            <w:noWrap/>
            <w:vAlign w:val="bottom"/>
          </w:tcPr>
          <w:p w14:paraId="761E957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0E59924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17 200,00</w:t>
            </w:r>
          </w:p>
        </w:tc>
        <w:tc>
          <w:tcPr>
            <w:tcW w:w="1559" w:type="dxa"/>
            <w:tcBorders>
              <w:top w:val="nil"/>
              <w:left w:val="nil"/>
              <w:bottom w:val="single" w:sz="4" w:space="0" w:color="auto"/>
              <w:right w:val="single" w:sz="4" w:space="0" w:color="auto"/>
            </w:tcBorders>
            <w:noWrap/>
            <w:vAlign w:val="bottom"/>
          </w:tcPr>
          <w:p w14:paraId="1D4DC51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16 770,00</w:t>
            </w:r>
          </w:p>
        </w:tc>
        <w:tc>
          <w:tcPr>
            <w:tcW w:w="1559" w:type="dxa"/>
            <w:tcBorders>
              <w:top w:val="nil"/>
              <w:left w:val="nil"/>
              <w:bottom w:val="single" w:sz="4" w:space="0" w:color="auto"/>
              <w:right w:val="single" w:sz="4" w:space="0" w:color="auto"/>
            </w:tcBorders>
            <w:noWrap/>
            <w:vAlign w:val="bottom"/>
          </w:tcPr>
          <w:p w14:paraId="4B8E397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16 340,00</w:t>
            </w:r>
          </w:p>
        </w:tc>
      </w:tr>
      <w:tr w:rsidR="00A354BA" w:rsidRPr="00823D18" w14:paraId="381ACEF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D9E580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сохранения достигнутых показателей повышения оплаты труда отдельных категорий работников бюджетной сферы</w:t>
            </w:r>
          </w:p>
        </w:tc>
        <w:tc>
          <w:tcPr>
            <w:tcW w:w="850" w:type="dxa"/>
            <w:tcBorders>
              <w:top w:val="nil"/>
              <w:left w:val="nil"/>
              <w:bottom w:val="single" w:sz="4" w:space="0" w:color="auto"/>
              <w:right w:val="single" w:sz="4" w:space="0" w:color="auto"/>
            </w:tcBorders>
            <w:noWrap/>
            <w:vAlign w:val="bottom"/>
          </w:tcPr>
          <w:p w14:paraId="6EA4128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2767CD5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543D45A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21 3 02 72500</w:t>
            </w:r>
          </w:p>
        </w:tc>
        <w:tc>
          <w:tcPr>
            <w:tcW w:w="567" w:type="dxa"/>
            <w:tcBorders>
              <w:top w:val="nil"/>
              <w:left w:val="nil"/>
              <w:bottom w:val="single" w:sz="4" w:space="0" w:color="auto"/>
              <w:right w:val="single" w:sz="4" w:space="0" w:color="auto"/>
            </w:tcBorders>
            <w:noWrap/>
            <w:vAlign w:val="bottom"/>
          </w:tcPr>
          <w:p w14:paraId="4DA67A67"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6B28DA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3 664 455,77</w:t>
            </w:r>
          </w:p>
        </w:tc>
        <w:tc>
          <w:tcPr>
            <w:tcW w:w="1559" w:type="dxa"/>
            <w:tcBorders>
              <w:top w:val="nil"/>
              <w:left w:val="nil"/>
              <w:bottom w:val="single" w:sz="4" w:space="0" w:color="auto"/>
              <w:right w:val="single" w:sz="4" w:space="0" w:color="auto"/>
            </w:tcBorders>
            <w:noWrap/>
            <w:vAlign w:val="bottom"/>
          </w:tcPr>
          <w:p w14:paraId="0AEFDC3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2EDEE59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AA10E8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783806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0AE2982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1F3359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5A5B57D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21 3 02 72500</w:t>
            </w:r>
          </w:p>
        </w:tc>
        <w:tc>
          <w:tcPr>
            <w:tcW w:w="567" w:type="dxa"/>
            <w:tcBorders>
              <w:top w:val="nil"/>
              <w:left w:val="nil"/>
              <w:bottom w:val="single" w:sz="4" w:space="0" w:color="auto"/>
              <w:right w:val="single" w:sz="4" w:space="0" w:color="auto"/>
            </w:tcBorders>
            <w:noWrap/>
            <w:vAlign w:val="bottom"/>
          </w:tcPr>
          <w:p w14:paraId="7D44B9B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5095F56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3 664 455,77</w:t>
            </w:r>
          </w:p>
        </w:tc>
        <w:tc>
          <w:tcPr>
            <w:tcW w:w="1559" w:type="dxa"/>
            <w:tcBorders>
              <w:top w:val="nil"/>
              <w:left w:val="nil"/>
              <w:bottom w:val="single" w:sz="4" w:space="0" w:color="auto"/>
              <w:right w:val="single" w:sz="4" w:space="0" w:color="auto"/>
            </w:tcBorders>
            <w:noWrap/>
            <w:vAlign w:val="bottom"/>
          </w:tcPr>
          <w:p w14:paraId="23F357C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497BBA2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6E02E5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FB66EB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Cохранение достигнутых показателей повышения оплаты труда отдельных категорий работников бюджетной сферы за счет средств местного бюджета</w:t>
            </w:r>
          </w:p>
        </w:tc>
        <w:tc>
          <w:tcPr>
            <w:tcW w:w="850" w:type="dxa"/>
            <w:tcBorders>
              <w:top w:val="nil"/>
              <w:left w:val="nil"/>
              <w:bottom w:val="single" w:sz="4" w:space="0" w:color="auto"/>
              <w:right w:val="single" w:sz="4" w:space="0" w:color="auto"/>
            </w:tcBorders>
            <w:noWrap/>
            <w:vAlign w:val="bottom"/>
          </w:tcPr>
          <w:p w14:paraId="14C3168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B436EF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0503D4B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S2500</w:t>
            </w:r>
          </w:p>
        </w:tc>
        <w:tc>
          <w:tcPr>
            <w:tcW w:w="567" w:type="dxa"/>
            <w:tcBorders>
              <w:top w:val="nil"/>
              <w:left w:val="nil"/>
              <w:bottom w:val="single" w:sz="4" w:space="0" w:color="auto"/>
              <w:right w:val="single" w:sz="4" w:space="0" w:color="auto"/>
            </w:tcBorders>
            <w:noWrap/>
            <w:vAlign w:val="bottom"/>
          </w:tcPr>
          <w:p w14:paraId="7F05318B"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54AAE5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113 333,68</w:t>
            </w:r>
          </w:p>
        </w:tc>
        <w:tc>
          <w:tcPr>
            <w:tcW w:w="1559" w:type="dxa"/>
            <w:tcBorders>
              <w:top w:val="nil"/>
              <w:left w:val="nil"/>
              <w:bottom w:val="single" w:sz="4" w:space="0" w:color="auto"/>
              <w:right w:val="single" w:sz="4" w:space="0" w:color="auto"/>
            </w:tcBorders>
            <w:noWrap/>
            <w:vAlign w:val="bottom"/>
          </w:tcPr>
          <w:p w14:paraId="1D0FEBD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06D790F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B8BC9B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15F843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385F46E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A301CD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62CED61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S2500</w:t>
            </w:r>
          </w:p>
        </w:tc>
        <w:tc>
          <w:tcPr>
            <w:tcW w:w="567" w:type="dxa"/>
            <w:tcBorders>
              <w:top w:val="nil"/>
              <w:left w:val="nil"/>
              <w:bottom w:val="single" w:sz="4" w:space="0" w:color="auto"/>
              <w:right w:val="single" w:sz="4" w:space="0" w:color="auto"/>
            </w:tcBorders>
            <w:noWrap/>
            <w:vAlign w:val="bottom"/>
          </w:tcPr>
          <w:p w14:paraId="33F831D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539C8D6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113 333,68</w:t>
            </w:r>
          </w:p>
        </w:tc>
        <w:tc>
          <w:tcPr>
            <w:tcW w:w="1559" w:type="dxa"/>
            <w:tcBorders>
              <w:top w:val="nil"/>
              <w:left w:val="nil"/>
              <w:bottom w:val="single" w:sz="4" w:space="0" w:color="auto"/>
              <w:right w:val="single" w:sz="4" w:space="0" w:color="auto"/>
            </w:tcBorders>
            <w:noWrap/>
            <w:vAlign w:val="bottom"/>
          </w:tcPr>
          <w:p w14:paraId="37EA484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31E439D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22B964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CC65EC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«Укрепление материально-технической базы образовательных организаций»</w:t>
            </w:r>
          </w:p>
        </w:tc>
        <w:tc>
          <w:tcPr>
            <w:tcW w:w="850" w:type="dxa"/>
            <w:tcBorders>
              <w:top w:val="nil"/>
              <w:left w:val="nil"/>
              <w:bottom w:val="single" w:sz="4" w:space="0" w:color="auto"/>
              <w:right w:val="single" w:sz="4" w:space="0" w:color="auto"/>
            </w:tcBorders>
            <w:noWrap/>
            <w:vAlign w:val="bottom"/>
          </w:tcPr>
          <w:p w14:paraId="412FB8D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ED2C5D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56FC38E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21 3 05 00000</w:t>
            </w:r>
          </w:p>
        </w:tc>
        <w:tc>
          <w:tcPr>
            <w:tcW w:w="567" w:type="dxa"/>
            <w:tcBorders>
              <w:top w:val="nil"/>
              <w:left w:val="nil"/>
              <w:bottom w:val="single" w:sz="4" w:space="0" w:color="auto"/>
              <w:right w:val="single" w:sz="4" w:space="0" w:color="auto"/>
            </w:tcBorders>
            <w:noWrap/>
            <w:vAlign w:val="bottom"/>
          </w:tcPr>
          <w:p w14:paraId="2520869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BD7DB9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1 444 000,00</w:t>
            </w:r>
          </w:p>
        </w:tc>
        <w:tc>
          <w:tcPr>
            <w:tcW w:w="1559" w:type="dxa"/>
            <w:tcBorders>
              <w:top w:val="nil"/>
              <w:left w:val="nil"/>
              <w:bottom w:val="single" w:sz="4" w:space="0" w:color="auto"/>
              <w:right w:val="single" w:sz="4" w:space="0" w:color="auto"/>
            </w:tcBorders>
            <w:noWrap/>
            <w:vAlign w:val="bottom"/>
          </w:tcPr>
          <w:p w14:paraId="53102B6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2E5E493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0A69C6D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D31E13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 Оснащение и укрепление материально-технической базы образовательных организаций</w:t>
            </w:r>
          </w:p>
        </w:tc>
        <w:tc>
          <w:tcPr>
            <w:tcW w:w="850" w:type="dxa"/>
            <w:tcBorders>
              <w:top w:val="nil"/>
              <w:left w:val="nil"/>
              <w:bottom w:val="single" w:sz="4" w:space="0" w:color="auto"/>
              <w:right w:val="single" w:sz="4" w:space="0" w:color="auto"/>
            </w:tcBorders>
            <w:noWrap/>
            <w:vAlign w:val="bottom"/>
          </w:tcPr>
          <w:p w14:paraId="4D99BB5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DB4F9E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42E50CE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21 3 05 79150</w:t>
            </w:r>
          </w:p>
        </w:tc>
        <w:tc>
          <w:tcPr>
            <w:tcW w:w="567" w:type="dxa"/>
            <w:tcBorders>
              <w:top w:val="nil"/>
              <w:left w:val="nil"/>
              <w:bottom w:val="single" w:sz="4" w:space="0" w:color="auto"/>
              <w:right w:val="single" w:sz="4" w:space="0" w:color="auto"/>
            </w:tcBorders>
            <w:noWrap/>
            <w:vAlign w:val="bottom"/>
          </w:tcPr>
          <w:p w14:paraId="682DEEC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52D82A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722 000,00</w:t>
            </w:r>
          </w:p>
        </w:tc>
        <w:tc>
          <w:tcPr>
            <w:tcW w:w="1559" w:type="dxa"/>
            <w:tcBorders>
              <w:top w:val="nil"/>
              <w:left w:val="nil"/>
              <w:bottom w:val="single" w:sz="4" w:space="0" w:color="auto"/>
              <w:right w:val="single" w:sz="4" w:space="0" w:color="auto"/>
            </w:tcBorders>
            <w:noWrap/>
            <w:vAlign w:val="bottom"/>
          </w:tcPr>
          <w:p w14:paraId="7DFB573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2E4E3C3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5FA66AB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6FE791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3B78C77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2389051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5A94E33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21 3 05 79150</w:t>
            </w:r>
          </w:p>
        </w:tc>
        <w:tc>
          <w:tcPr>
            <w:tcW w:w="567" w:type="dxa"/>
            <w:tcBorders>
              <w:top w:val="nil"/>
              <w:left w:val="nil"/>
              <w:bottom w:val="single" w:sz="4" w:space="0" w:color="auto"/>
              <w:right w:val="single" w:sz="4" w:space="0" w:color="auto"/>
            </w:tcBorders>
            <w:noWrap/>
            <w:vAlign w:val="bottom"/>
          </w:tcPr>
          <w:p w14:paraId="1CDCFCF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64E03BC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722 000,00</w:t>
            </w:r>
          </w:p>
        </w:tc>
        <w:tc>
          <w:tcPr>
            <w:tcW w:w="1559" w:type="dxa"/>
            <w:tcBorders>
              <w:top w:val="nil"/>
              <w:left w:val="nil"/>
              <w:bottom w:val="single" w:sz="4" w:space="0" w:color="auto"/>
              <w:right w:val="single" w:sz="4" w:space="0" w:color="auto"/>
            </w:tcBorders>
            <w:noWrap/>
            <w:vAlign w:val="bottom"/>
          </w:tcPr>
          <w:p w14:paraId="096160A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77C51AE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4CCA899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E588A9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Оснащение и укрепление материально-технической базы образовательных организаций за счет средств местного бюджета</w:t>
            </w:r>
          </w:p>
        </w:tc>
        <w:tc>
          <w:tcPr>
            <w:tcW w:w="850" w:type="dxa"/>
            <w:tcBorders>
              <w:top w:val="nil"/>
              <w:left w:val="nil"/>
              <w:bottom w:val="single" w:sz="4" w:space="0" w:color="auto"/>
              <w:right w:val="single" w:sz="4" w:space="0" w:color="auto"/>
            </w:tcBorders>
            <w:noWrap/>
            <w:vAlign w:val="bottom"/>
          </w:tcPr>
          <w:p w14:paraId="75C92E0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1F7895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505D0E3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05 S9150</w:t>
            </w:r>
          </w:p>
        </w:tc>
        <w:tc>
          <w:tcPr>
            <w:tcW w:w="567" w:type="dxa"/>
            <w:tcBorders>
              <w:top w:val="nil"/>
              <w:left w:val="nil"/>
              <w:bottom w:val="single" w:sz="4" w:space="0" w:color="auto"/>
              <w:right w:val="single" w:sz="4" w:space="0" w:color="auto"/>
            </w:tcBorders>
            <w:noWrap/>
            <w:vAlign w:val="bottom"/>
          </w:tcPr>
          <w:p w14:paraId="1CF67F77"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784AFE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722 000,00</w:t>
            </w:r>
          </w:p>
        </w:tc>
        <w:tc>
          <w:tcPr>
            <w:tcW w:w="1559" w:type="dxa"/>
            <w:tcBorders>
              <w:top w:val="nil"/>
              <w:left w:val="nil"/>
              <w:bottom w:val="single" w:sz="4" w:space="0" w:color="auto"/>
              <w:right w:val="single" w:sz="4" w:space="0" w:color="auto"/>
            </w:tcBorders>
            <w:noWrap/>
            <w:vAlign w:val="bottom"/>
          </w:tcPr>
          <w:p w14:paraId="785D092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243628D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4C13008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10C4D0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1FF2E43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42A35C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225DC95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05 S9150</w:t>
            </w:r>
          </w:p>
        </w:tc>
        <w:tc>
          <w:tcPr>
            <w:tcW w:w="567" w:type="dxa"/>
            <w:tcBorders>
              <w:top w:val="nil"/>
              <w:left w:val="nil"/>
              <w:bottom w:val="single" w:sz="4" w:space="0" w:color="auto"/>
              <w:right w:val="single" w:sz="4" w:space="0" w:color="auto"/>
            </w:tcBorders>
            <w:noWrap/>
            <w:vAlign w:val="bottom"/>
          </w:tcPr>
          <w:p w14:paraId="030100D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588A1ED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722 000,00</w:t>
            </w:r>
          </w:p>
        </w:tc>
        <w:tc>
          <w:tcPr>
            <w:tcW w:w="1559" w:type="dxa"/>
            <w:tcBorders>
              <w:top w:val="nil"/>
              <w:left w:val="nil"/>
              <w:bottom w:val="single" w:sz="4" w:space="0" w:color="auto"/>
              <w:right w:val="single" w:sz="4" w:space="0" w:color="auto"/>
            </w:tcBorders>
            <w:noWrap/>
            <w:vAlign w:val="bottom"/>
          </w:tcPr>
          <w:p w14:paraId="45CDAC5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7E598A1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078A3D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007033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Молодежная политика</w:t>
            </w:r>
          </w:p>
        </w:tc>
        <w:tc>
          <w:tcPr>
            <w:tcW w:w="850" w:type="dxa"/>
            <w:tcBorders>
              <w:top w:val="nil"/>
              <w:left w:val="nil"/>
              <w:bottom w:val="single" w:sz="4" w:space="0" w:color="auto"/>
              <w:right w:val="single" w:sz="4" w:space="0" w:color="auto"/>
            </w:tcBorders>
            <w:noWrap/>
            <w:vAlign w:val="bottom"/>
          </w:tcPr>
          <w:p w14:paraId="78144C1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DB7339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1559" w:type="dxa"/>
            <w:tcBorders>
              <w:top w:val="nil"/>
              <w:left w:val="nil"/>
              <w:bottom w:val="single" w:sz="4" w:space="0" w:color="auto"/>
              <w:right w:val="single" w:sz="4" w:space="0" w:color="auto"/>
            </w:tcBorders>
            <w:noWrap/>
            <w:vAlign w:val="bottom"/>
          </w:tcPr>
          <w:p w14:paraId="38440F96"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2616C98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33D35C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2 913 000,00</w:t>
            </w:r>
          </w:p>
        </w:tc>
        <w:tc>
          <w:tcPr>
            <w:tcW w:w="1559" w:type="dxa"/>
            <w:tcBorders>
              <w:top w:val="nil"/>
              <w:left w:val="nil"/>
              <w:bottom w:val="single" w:sz="4" w:space="0" w:color="auto"/>
              <w:right w:val="single" w:sz="4" w:space="0" w:color="auto"/>
            </w:tcBorders>
            <w:noWrap/>
            <w:vAlign w:val="bottom"/>
          </w:tcPr>
          <w:p w14:paraId="6E45CE7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2 840 175,00</w:t>
            </w:r>
          </w:p>
        </w:tc>
        <w:tc>
          <w:tcPr>
            <w:tcW w:w="1559" w:type="dxa"/>
            <w:tcBorders>
              <w:top w:val="nil"/>
              <w:left w:val="nil"/>
              <w:bottom w:val="single" w:sz="4" w:space="0" w:color="auto"/>
              <w:right w:val="single" w:sz="4" w:space="0" w:color="auto"/>
            </w:tcBorders>
            <w:noWrap/>
            <w:vAlign w:val="bottom"/>
          </w:tcPr>
          <w:p w14:paraId="070D9E2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2 767 350,00</w:t>
            </w:r>
          </w:p>
        </w:tc>
      </w:tr>
      <w:tr w:rsidR="00A354BA" w:rsidRPr="00823D18" w14:paraId="1E4634C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F335ED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«Организация  отдыха, оздоровления и занятости детей и подростков образовательными организациями Лысогорского муниципального района»</w:t>
            </w:r>
          </w:p>
        </w:tc>
        <w:tc>
          <w:tcPr>
            <w:tcW w:w="850" w:type="dxa"/>
            <w:tcBorders>
              <w:top w:val="nil"/>
              <w:left w:val="nil"/>
              <w:bottom w:val="single" w:sz="4" w:space="0" w:color="auto"/>
              <w:right w:val="single" w:sz="4" w:space="0" w:color="auto"/>
            </w:tcBorders>
            <w:noWrap/>
            <w:vAlign w:val="bottom"/>
          </w:tcPr>
          <w:p w14:paraId="10CABDE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CE4A95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1559" w:type="dxa"/>
            <w:tcBorders>
              <w:top w:val="nil"/>
              <w:left w:val="nil"/>
              <w:bottom w:val="single" w:sz="4" w:space="0" w:color="auto"/>
              <w:right w:val="single" w:sz="4" w:space="0" w:color="auto"/>
            </w:tcBorders>
            <w:noWrap/>
            <w:vAlign w:val="bottom"/>
          </w:tcPr>
          <w:p w14:paraId="7B41B86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25 0 00 00000</w:t>
            </w:r>
          </w:p>
        </w:tc>
        <w:tc>
          <w:tcPr>
            <w:tcW w:w="567" w:type="dxa"/>
            <w:tcBorders>
              <w:top w:val="nil"/>
              <w:left w:val="nil"/>
              <w:bottom w:val="single" w:sz="4" w:space="0" w:color="auto"/>
              <w:right w:val="single" w:sz="4" w:space="0" w:color="auto"/>
            </w:tcBorders>
            <w:noWrap/>
            <w:vAlign w:val="bottom"/>
          </w:tcPr>
          <w:p w14:paraId="234B8DE0"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48E910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2 913 000,00</w:t>
            </w:r>
          </w:p>
        </w:tc>
        <w:tc>
          <w:tcPr>
            <w:tcW w:w="1559" w:type="dxa"/>
            <w:tcBorders>
              <w:top w:val="nil"/>
              <w:left w:val="nil"/>
              <w:bottom w:val="single" w:sz="4" w:space="0" w:color="auto"/>
              <w:right w:val="single" w:sz="4" w:space="0" w:color="auto"/>
            </w:tcBorders>
            <w:noWrap/>
            <w:vAlign w:val="bottom"/>
          </w:tcPr>
          <w:p w14:paraId="0C5EC4C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2 840 175,00</w:t>
            </w:r>
          </w:p>
        </w:tc>
        <w:tc>
          <w:tcPr>
            <w:tcW w:w="1559" w:type="dxa"/>
            <w:tcBorders>
              <w:top w:val="nil"/>
              <w:left w:val="nil"/>
              <w:bottom w:val="single" w:sz="4" w:space="0" w:color="auto"/>
              <w:right w:val="single" w:sz="4" w:space="0" w:color="auto"/>
            </w:tcBorders>
            <w:noWrap/>
            <w:vAlign w:val="bottom"/>
          </w:tcPr>
          <w:p w14:paraId="2AAF330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2 767 350,00</w:t>
            </w:r>
          </w:p>
        </w:tc>
      </w:tr>
      <w:tr w:rsidR="00A354BA" w:rsidRPr="00823D18" w14:paraId="79615A9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663222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850" w:type="dxa"/>
            <w:tcBorders>
              <w:top w:val="nil"/>
              <w:left w:val="nil"/>
              <w:bottom w:val="single" w:sz="4" w:space="0" w:color="auto"/>
              <w:right w:val="single" w:sz="4" w:space="0" w:color="auto"/>
            </w:tcBorders>
            <w:noWrap/>
            <w:vAlign w:val="bottom"/>
          </w:tcPr>
          <w:p w14:paraId="242177E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3009A1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1559" w:type="dxa"/>
            <w:tcBorders>
              <w:top w:val="nil"/>
              <w:left w:val="nil"/>
              <w:bottom w:val="single" w:sz="4" w:space="0" w:color="auto"/>
              <w:right w:val="single" w:sz="4" w:space="0" w:color="auto"/>
            </w:tcBorders>
            <w:noWrap/>
            <w:vAlign w:val="bottom"/>
          </w:tcPr>
          <w:p w14:paraId="3923B29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25 3 00 00000</w:t>
            </w:r>
          </w:p>
        </w:tc>
        <w:tc>
          <w:tcPr>
            <w:tcW w:w="567" w:type="dxa"/>
            <w:tcBorders>
              <w:top w:val="nil"/>
              <w:left w:val="nil"/>
              <w:bottom w:val="single" w:sz="4" w:space="0" w:color="auto"/>
              <w:right w:val="single" w:sz="4" w:space="0" w:color="auto"/>
            </w:tcBorders>
            <w:noWrap/>
            <w:vAlign w:val="bottom"/>
          </w:tcPr>
          <w:p w14:paraId="2987A6C6"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415B1D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2 913 000,00</w:t>
            </w:r>
          </w:p>
        </w:tc>
        <w:tc>
          <w:tcPr>
            <w:tcW w:w="1559" w:type="dxa"/>
            <w:tcBorders>
              <w:top w:val="nil"/>
              <w:left w:val="nil"/>
              <w:bottom w:val="single" w:sz="4" w:space="0" w:color="auto"/>
              <w:right w:val="single" w:sz="4" w:space="0" w:color="auto"/>
            </w:tcBorders>
            <w:noWrap/>
            <w:vAlign w:val="bottom"/>
          </w:tcPr>
          <w:p w14:paraId="5F53D8D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2 840 175,00</w:t>
            </w:r>
          </w:p>
        </w:tc>
        <w:tc>
          <w:tcPr>
            <w:tcW w:w="1559" w:type="dxa"/>
            <w:tcBorders>
              <w:top w:val="nil"/>
              <w:left w:val="nil"/>
              <w:bottom w:val="single" w:sz="4" w:space="0" w:color="auto"/>
              <w:right w:val="single" w:sz="4" w:space="0" w:color="auto"/>
            </w:tcBorders>
            <w:noWrap/>
            <w:vAlign w:val="bottom"/>
          </w:tcPr>
          <w:p w14:paraId="2EB1E31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2 767 350,00</w:t>
            </w:r>
          </w:p>
        </w:tc>
      </w:tr>
      <w:tr w:rsidR="00A354BA" w:rsidRPr="00823D18" w14:paraId="74EEA64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6DD5B6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«Оздоровление в летних оздоровительных лагерях с дневным пребыванием на базе общеобразовательных организаций»</w:t>
            </w:r>
          </w:p>
        </w:tc>
        <w:tc>
          <w:tcPr>
            <w:tcW w:w="850" w:type="dxa"/>
            <w:tcBorders>
              <w:top w:val="nil"/>
              <w:left w:val="nil"/>
              <w:bottom w:val="single" w:sz="4" w:space="0" w:color="auto"/>
              <w:right w:val="single" w:sz="4" w:space="0" w:color="auto"/>
            </w:tcBorders>
            <w:noWrap/>
            <w:vAlign w:val="bottom"/>
          </w:tcPr>
          <w:p w14:paraId="150749E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3AB804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1559" w:type="dxa"/>
            <w:tcBorders>
              <w:top w:val="nil"/>
              <w:left w:val="nil"/>
              <w:bottom w:val="single" w:sz="4" w:space="0" w:color="auto"/>
              <w:right w:val="single" w:sz="4" w:space="0" w:color="auto"/>
            </w:tcBorders>
            <w:noWrap/>
            <w:vAlign w:val="bottom"/>
          </w:tcPr>
          <w:p w14:paraId="75642D2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25 3 01 00000</w:t>
            </w:r>
          </w:p>
        </w:tc>
        <w:tc>
          <w:tcPr>
            <w:tcW w:w="567" w:type="dxa"/>
            <w:tcBorders>
              <w:top w:val="nil"/>
              <w:left w:val="nil"/>
              <w:bottom w:val="single" w:sz="4" w:space="0" w:color="auto"/>
              <w:right w:val="single" w:sz="4" w:space="0" w:color="auto"/>
            </w:tcBorders>
            <w:noWrap/>
            <w:vAlign w:val="bottom"/>
          </w:tcPr>
          <w:p w14:paraId="1F26294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60B8F3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2 600 000,00</w:t>
            </w:r>
          </w:p>
        </w:tc>
        <w:tc>
          <w:tcPr>
            <w:tcW w:w="1559" w:type="dxa"/>
            <w:tcBorders>
              <w:top w:val="nil"/>
              <w:left w:val="nil"/>
              <w:bottom w:val="single" w:sz="4" w:space="0" w:color="auto"/>
              <w:right w:val="single" w:sz="4" w:space="0" w:color="auto"/>
            </w:tcBorders>
            <w:noWrap/>
            <w:vAlign w:val="bottom"/>
          </w:tcPr>
          <w:p w14:paraId="54832BA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2 535 000,00</w:t>
            </w:r>
          </w:p>
        </w:tc>
        <w:tc>
          <w:tcPr>
            <w:tcW w:w="1559" w:type="dxa"/>
            <w:tcBorders>
              <w:top w:val="nil"/>
              <w:left w:val="nil"/>
              <w:bottom w:val="single" w:sz="4" w:space="0" w:color="auto"/>
              <w:right w:val="single" w:sz="4" w:space="0" w:color="auto"/>
            </w:tcBorders>
            <w:noWrap/>
            <w:vAlign w:val="bottom"/>
          </w:tcPr>
          <w:p w14:paraId="472F196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2 470 000,00</w:t>
            </w:r>
          </w:p>
        </w:tc>
      </w:tr>
      <w:tr w:rsidR="00A354BA" w:rsidRPr="00823D18" w14:paraId="6D20373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26D3F5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Организация отдыха, оздоровления детей</w:t>
            </w:r>
          </w:p>
        </w:tc>
        <w:tc>
          <w:tcPr>
            <w:tcW w:w="850" w:type="dxa"/>
            <w:tcBorders>
              <w:top w:val="nil"/>
              <w:left w:val="nil"/>
              <w:bottom w:val="single" w:sz="4" w:space="0" w:color="auto"/>
              <w:right w:val="single" w:sz="4" w:space="0" w:color="auto"/>
            </w:tcBorders>
            <w:noWrap/>
            <w:vAlign w:val="bottom"/>
          </w:tcPr>
          <w:p w14:paraId="3424C9B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025A95A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1559" w:type="dxa"/>
            <w:tcBorders>
              <w:top w:val="nil"/>
              <w:left w:val="nil"/>
              <w:bottom w:val="single" w:sz="4" w:space="0" w:color="auto"/>
              <w:right w:val="single" w:sz="4" w:space="0" w:color="auto"/>
            </w:tcBorders>
            <w:noWrap/>
            <w:vAlign w:val="bottom"/>
          </w:tcPr>
          <w:p w14:paraId="682ACB1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25 3 01 11701</w:t>
            </w:r>
          </w:p>
        </w:tc>
        <w:tc>
          <w:tcPr>
            <w:tcW w:w="567" w:type="dxa"/>
            <w:tcBorders>
              <w:top w:val="nil"/>
              <w:left w:val="nil"/>
              <w:bottom w:val="single" w:sz="4" w:space="0" w:color="auto"/>
              <w:right w:val="single" w:sz="4" w:space="0" w:color="auto"/>
            </w:tcBorders>
            <w:noWrap/>
            <w:vAlign w:val="bottom"/>
          </w:tcPr>
          <w:p w14:paraId="4CBDA1B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1F11BE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2 600 000,00</w:t>
            </w:r>
          </w:p>
        </w:tc>
        <w:tc>
          <w:tcPr>
            <w:tcW w:w="1559" w:type="dxa"/>
            <w:tcBorders>
              <w:top w:val="nil"/>
              <w:left w:val="nil"/>
              <w:bottom w:val="single" w:sz="4" w:space="0" w:color="auto"/>
              <w:right w:val="single" w:sz="4" w:space="0" w:color="auto"/>
            </w:tcBorders>
            <w:noWrap/>
            <w:vAlign w:val="bottom"/>
          </w:tcPr>
          <w:p w14:paraId="39C9536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2 535 000,00</w:t>
            </w:r>
          </w:p>
        </w:tc>
        <w:tc>
          <w:tcPr>
            <w:tcW w:w="1559" w:type="dxa"/>
            <w:tcBorders>
              <w:top w:val="nil"/>
              <w:left w:val="nil"/>
              <w:bottom w:val="single" w:sz="4" w:space="0" w:color="auto"/>
              <w:right w:val="single" w:sz="4" w:space="0" w:color="auto"/>
            </w:tcBorders>
            <w:noWrap/>
            <w:vAlign w:val="bottom"/>
          </w:tcPr>
          <w:p w14:paraId="7B90628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2 470 000,00</w:t>
            </w:r>
          </w:p>
        </w:tc>
      </w:tr>
      <w:tr w:rsidR="00A354BA" w:rsidRPr="00823D18" w14:paraId="27BECE5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7F3547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1CFBE2C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063695D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1559" w:type="dxa"/>
            <w:tcBorders>
              <w:top w:val="nil"/>
              <w:left w:val="nil"/>
              <w:bottom w:val="single" w:sz="4" w:space="0" w:color="auto"/>
              <w:right w:val="single" w:sz="4" w:space="0" w:color="auto"/>
            </w:tcBorders>
            <w:noWrap/>
            <w:vAlign w:val="bottom"/>
          </w:tcPr>
          <w:p w14:paraId="771F853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25 3 01 11701</w:t>
            </w:r>
          </w:p>
        </w:tc>
        <w:tc>
          <w:tcPr>
            <w:tcW w:w="567" w:type="dxa"/>
            <w:tcBorders>
              <w:top w:val="nil"/>
              <w:left w:val="nil"/>
              <w:bottom w:val="single" w:sz="4" w:space="0" w:color="auto"/>
              <w:right w:val="single" w:sz="4" w:space="0" w:color="auto"/>
            </w:tcBorders>
            <w:noWrap/>
            <w:vAlign w:val="bottom"/>
          </w:tcPr>
          <w:p w14:paraId="0F46719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1C8062D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2 600 000,00</w:t>
            </w:r>
          </w:p>
        </w:tc>
        <w:tc>
          <w:tcPr>
            <w:tcW w:w="1559" w:type="dxa"/>
            <w:tcBorders>
              <w:top w:val="nil"/>
              <w:left w:val="nil"/>
              <w:bottom w:val="single" w:sz="4" w:space="0" w:color="auto"/>
              <w:right w:val="single" w:sz="4" w:space="0" w:color="auto"/>
            </w:tcBorders>
            <w:noWrap/>
            <w:vAlign w:val="bottom"/>
          </w:tcPr>
          <w:p w14:paraId="045C48F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2 535 000,00</w:t>
            </w:r>
          </w:p>
        </w:tc>
        <w:tc>
          <w:tcPr>
            <w:tcW w:w="1559" w:type="dxa"/>
            <w:tcBorders>
              <w:top w:val="nil"/>
              <w:left w:val="nil"/>
              <w:bottom w:val="single" w:sz="4" w:space="0" w:color="auto"/>
              <w:right w:val="single" w:sz="4" w:space="0" w:color="auto"/>
            </w:tcBorders>
            <w:noWrap/>
            <w:vAlign w:val="bottom"/>
          </w:tcPr>
          <w:p w14:paraId="6367FF6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2 470 000,00</w:t>
            </w:r>
          </w:p>
        </w:tc>
      </w:tr>
      <w:tr w:rsidR="00A354BA" w:rsidRPr="00823D18" w14:paraId="463AEA1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DFDCB7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«Организация занятости детей»</w:t>
            </w:r>
          </w:p>
        </w:tc>
        <w:tc>
          <w:tcPr>
            <w:tcW w:w="850" w:type="dxa"/>
            <w:tcBorders>
              <w:top w:val="nil"/>
              <w:left w:val="nil"/>
              <w:bottom w:val="single" w:sz="4" w:space="0" w:color="auto"/>
              <w:right w:val="single" w:sz="4" w:space="0" w:color="auto"/>
            </w:tcBorders>
            <w:noWrap/>
            <w:vAlign w:val="bottom"/>
          </w:tcPr>
          <w:p w14:paraId="6C73B6D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2E399CA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1559" w:type="dxa"/>
            <w:tcBorders>
              <w:top w:val="nil"/>
              <w:left w:val="nil"/>
              <w:bottom w:val="single" w:sz="4" w:space="0" w:color="auto"/>
              <w:right w:val="single" w:sz="4" w:space="0" w:color="auto"/>
            </w:tcBorders>
            <w:noWrap/>
            <w:vAlign w:val="bottom"/>
          </w:tcPr>
          <w:p w14:paraId="733AE6E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25 3 02 00000</w:t>
            </w:r>
          </w:p>
        </w:tc>
        <w:tc>
          <w:tcPr>
            <w:tcW w:w="567" w:type="dxa"/>
            <w:tcBorders>
              <w:top w:val="nil"/>
              <w:left w:val="nil"/>
              <w:bottom w:val="single" w:sz="4" w:space="0" w:color="auto"/>
              <w:right w:val="single" w:sz="4" w:space="0" w:color="auto"/>
            </w:tcBorders>
            <w:noWrap/>
            <w:vAlign w:val="bottom"/>
          </w:tcPr>
          <w:p w14:paraId="35B986B6"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971B69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313 000,00</w:t>
            </w:r>
          </w:p>
        </w:tc>
        <w:tc>
          <w:tcPr>
            <w:tcW w:w="1559" w:type="dxa"/>
            <w:tcBorders>
              <w:top w:val="nil"/>
              <w:left w:val="nil"/>
              <w:bottom w:val="single" w:sz="4" w:space="0" w:color="auto"/>
              <w:right w:val="single" w:sz="4" w:space="0" w:color="auto"/>
            </w:tcBorders>
            <w:noWrap/>
            <w:vAlign w:val="bottom"/>
          </w:tcPr>
          <w:p w14:paraId="0A762A0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305 175,00</w:t>
            </w:r>
          </w:p>
        </w:tc>
        <w:tc>
          <w:tcPr>
            <w:tcW w:w="1559" w:type="dxa"/>
            <w:tcBorders>
              <w:top w:val="nil"/>
              <w:left w:val="nil"/>
              <w:bottom w:val="single" w:sz="4" w:space="0" w:color="auto"/>
              <w:right w:val="single" w:sz="4" w:space="0" w:color="auto"/>
            </w:tcBorders>
            <w:noWrap/>
            <w:vAlign w:val="bottom"/>
          </w:tcPr>
          <w:p w14:paraId="7237155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297 350,00</w:t>
            </w:r>
          </w:p>
        </w:tc>
      </w:tr>
      <w:tr w:rsidR="00A354BA" w:rsidRPr="00823D18" w14:paraId="33D5917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D348B9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Организация занятости детей</w:t>
            </w:r>
          </w:p>
        </w:tc>
        <w:tc>
          <w:tcPr>
            <w:tcW w:w="850" w:type="dxa"/>
            <w:tcBorders>
              <w:top w:val="nil"/>
              <w:left w:val="nil"/>
              <w:bottom w:val="single" w:sz="4" w:space="0" w:color="auto"/>
              <w:right w:val="single" w:sz="4" w:space="0" w:color="auto"/>
            </w:tcBorders>
            <w:noWrap/>
            <w:vAlign w:val="bottom"/>
          </w:tcPr>
          <w:p w14:paraId="43DC020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6A4604F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1559" w:type="dxa"/>
            <w:tcBorders>
              <w:top w:val="nil"/>
              <w:left w:val="nil"/>
              <w:bottom w:val="single" w:sz="4" w:space="0" w:color="auto"/>
              <w:right w:val="single" w:sz="4" w:space="0" w:color="auto"/>
            </w:tcBorders>
            <w:noWrap/>
            <w:vAlign w:val="bottom"/>
          </w:tcPr>
          <w:p w14:paraId="1B39ED7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25 3 02 11702</w:t>
            </w:r>
          </w:p>
        </w:tc>
        <w:tc>
          <w:tcPr>
            <w:tcW w:w="567" w:type="dxa"/>
            <w:tcBorders>
              <w:top w:val="nil"/>
              <w:left w:val="nil"/>
              <w:bottom w:val="single" w:sz="4" w:space="0" w:color="auto"/>
              <w:right w:val="single" w:sz="4" w:space="0" w:color="auto"/>
            </w:tcBorders>
            <w:noWrap/>
            <w:vAlign w:val="bottom"/>
          </w:tcPr>
          <w:p w14:paraId="1858F296"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75F28F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313 000,00</w:t>
            </w:r>
          </w:p>
        </w:tc>
        <w:tc>
          <w:tcPr>
            <w:tcW w:w="1559" w:type="dxa"/>
            <w:tcBorders>
              <w:top w:val="nil"/>
              <w:left w:val="nil"/>
              <w:bottom w:val="single" w:sz="4" w:space="0" w:color="auto"/>
              <w:right w:val="single" w:sz="4" w:space="0" w:color="auto"/>
            </w:tcBorders>
            <w:noWrap/>
            <w:vAlign w:val="bottom"/>
          </w:tcPr>
          <w:p w14:paraId="08B3D96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305 175,00</w:t>
            </w:r>
          </w:p>
        </w:tc>
        <w:tc>
          <w:tcPr>
            <w:tcW w:w="1559" w:type="dxa"/>
            <w:tcBorders>
              <w:top w:val="nil"/>
              <w:left w:val="nil"/>
              <w:bottom w:val="single" w:sz="4" w:space="0" w:color="auto"/>
              <w:right w:val="single" w:sz="4" w:space="0" w:color="auto"/>
            </w:tcBorders>
            <w:noWrap/>
            <w:vAlign w:val="bottom"/>
          </w:tcPr>
          <w:p w14:paraId="76A85BC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297 350,00</w:t>
            </w:r>
          </w:p>
        </w:tc>
      </w:tr>
      <w:tr w:rsidR="00A354BA" w:rsidRPr="00823D18" w14:paraId="6E16858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33AA10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1B3F793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6D1AAC6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1559" w:type="dxa"/>
            <w:tcBorders>
              <w:top w:val="nil"/>
              <w:left w:val="nil"/>
              <w:bottom w:val="single" w:sz="4" w:space="0" w:color="auto"/>
              <w:right w:val="single" w:sz="4" w:space="0" w:color="auto"/>
            </w:tcBorders>
            <w:noWrap/>
            <w:vAlign w:val="bottom"/>
          </w:tcPr>
          <w:p w14:paraId="3355527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25 3 02 11702</w:t>
            </w:r>
          </w:p>
        </w:tc>
        <w:tc>
          <w:tcPr>
            <w:tcW w:w="567" w:type="dxa"/>
            <w:tcBorders>
              <w:top w:val="nil"/>
              <w:left w:val="nil"/>
              <w:bottom w:val="single" w:sz="4" w:space="0" w:color="auto"/>
              <w:right w:val="single" w:sz="4" w:space="0" w:color="auto"/>
            </w:tcBorders>
            <w:noWrap/>
            <w:vAlign w:val="bottom"/>
          </w:tcPr>
          <w:p w14:paraId="6B4AB2D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2BBCDB9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313 000,00</w:t>
            </w:r>
          </w:p>
        </w:tc>
        <w:tc>
          <w:tcPr>
            <w:tcW w:w="1559" w:type="dxa"/>
            <w:tcBorders>
              <w:top w:val="nil"/>
              <w:left w:val="nil"/>
              <w:bottom w:val="single" w:sz="4" w:space="0" w:color="auto"/>
              <w:right w:val="single" w:sz="4" w:space="0" w:color="auto"/>
            </w:tcBorders>
            <w:noWrap/>
            <w:vAlign w:val="bottom"/>
          </w:tcPr>
          <w:p w14:paraId="0741344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305 175,00</w:t>
            </w:r>
          </w:p>
        </w:tc>
        <w:tc>
          <w:tcPr>
            <w:tcW w:w="1559" w:type="dxa"/>
            <w:tcBorders>
              <w:top w:val="nil"/>
              <w:left w:val="nil"/>
              <w:bottom w:val="single" w:sz="4" w:space="0" w:color="auto"/>
              <w:right w:val="single" w:sz="4" w:space="0" w:color="auto"/>
            </w:tcBorders>
            <w:noWrap/>
            <w:vAlign w:val="bottom"/>
          </w:tcPr>
          <w:p w14:paraId="6B7E79E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297 350,00</w:t>
            </w:r>
          </w:p>
        </w:tc>
      </w:tr>
      <w:tr w:rsidR="00A354BA" w:rsidRPr="00823D18" w14:paraId="62DE0F2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10D6F5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Другие вопросы в области образования</w:t>
            </w:r>
          </w:p>
        </w:tc>
        <w:tc>
          <w:tcPr>
            <w:tcW w:w="850" w:type="dxa"/>
            <w:tcBorders>
              <w:top w:val="nil"/>
              <w:left w:val="nil"/>
              <w:bottom w:val="single" w:sz="4" w:space="0" w:color="auto"/>
              <w:right w:val="single" w:sz="4" w:space="0" w:color="auto"/>
            </w:tcBorders>
            <w:noWrap/>
            <w:vAlign w:val="bottom"/>
          </w:tcPr>
          <w:p w14:paraId="2B74908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1DA637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22278C54"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623F24CA"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B73550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21 121 276,97</w:t>
            </w:r>
          </w:p>
        </w:tc>
        <w:tc>
          <w:tcPr>
            <w:tcW w:w="1559" w:type="dxa"/>
            <w:tcBorders>
              <w:top w:val="nil"/>
              <w:left w:val="nil"/>
              <w:bottom w:val="single" w:sz="4" w:space="0" w:color="auto"/>
              <w:right w:val="single" w:sz="4" w:space="0" w:color="auto"/>
            </w:tcBorders>
            <w:noWrap/>
            <w:vAlign w:val="bottom"/>
          </w:tcPr>
          <w:p w14:paraId="0291490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20 595 070,80</w:t>
            </w:r>
          </w:p>
        </w:tc>
        <w:tc>
          <w:tcPr>
            <w:tcW w:w="1559" w:type="dxa"/>
            <w:tcBorders>
              <w:top w:val="nil"/>
              <w:left w:val="nil"/>
              <w:bottom w:val="single" w:sz="4" w:space="0" w:color="auto"/>
              <w:right w:val="single" w:sz="4" w:space="0" w:color="auto"/>
            </w:tcBorders>
            <w:noWrap/>
            <w:vAlign w:val="bottom"/>
          </w:tcPr>
          <w:p w14:paraId="1AAC665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20 143 004,65</w:t>
            </w:r>
          </w:p>
        </w:tc>
      </w:tr>
      <w:tr w:rsidR="00A354BA" w:rsidRPr="00823D18" w14:paraId="5E33518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BF891A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"Централизованная бухгалтерия Управления образования Лысогорского муниципального района Саратовской области"</w:t>
            </w:r>
          </w:p>
        </w:tc>
        <w:tc>
          <w:tcPr>
            <w:tcW w:w="850" w:type="dxa"/>
            <w:tcBorders>
              <w:top w:val="nil"/>
              <w:left w:val="nil"/>
              <w:bottom w:val="single" w:sz="4" w:space="0" w:color="auto"/>
              <w:right w:val="single" w:sz="4" w:space="0" w:color="auto"/>
            </w:tcBorders>
            <w:noWrap/>
            <w:vAlign w:val="bottom"/>
          </w:tcPr>
          <w:p w14:paraId="09F893E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204DDAE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65D3CAA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10 0 00 00000</w:t>
            </w:r>
          </w:p>
        </w:tc>
        <w:tc>
          <w:tcPr>
            <w:tcW w:w="567" w:type="dxa"/>
            <w:tcBorders>
              <w:top w:val="nil"/>
              <w:left w:val="nil"/>
              <w:bottom w:val="single" w:sz="4" w:space="0" w:color="auto"/>
              <w:right w:val="single" w:sz="4" w:space="0" w:color="auto"/>
            </w:tcBorders>
            <w:noWrap/>
            <w:vAlign w:val="bottom"/>
          </w:tcPr>
          <w:p w14:paraId="0912306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9D6A63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10 387 995,00</w:t>
            </w:r>
          </w:p>
        </w:tc>
        <w:tc>
          <w:tcPr>
            <w:tcW w:w="1559" w:type="dxa"/>
            <w:tcBorders>
              <w:top w:val="nil"/>
              <w:left w:val="nil"/>
              <w:bottom w:val="single" w:sz="4" w:space="0" w:color="auto"/>
              <w:right w:val="single" w:sz="4" w:space="0" w:color="auto"/>
            </w:tcBorders>
            <w:noWrap/>
            <w:vAlign w:val="bottom"/>
          </w:tcPr>
          <w:p w14:paraId="5AB2A56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10 030 795,12</w:t>
            </w:r>
          </w:p>
        </w:tc>
        <w:tc>
          <w:tcPr>
            <w:tcW w:w="1559" w:type="dxa"/>
            <w:tcBorders>
              <w:top w:val="nil"/>
              <w:left w:val="nil"/>
              <w:bottom w:val="single" w:sz="4" w:space="0" w:color="auto"/>
              <w:right w:val="single" w:sz="4" w:space="0" w:color="auto"/>
            </w:tcBorders>
            <w:noWrap/>
            <w:vAlign w:val="bottom"/>
          </w:tcPr>
          <w:p w14:paraId="1280471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9 773 595,25</w:t>
            </w:r>
          </w:p>
        </w:tc>
      </w:tr>
      <w:tr w:rsidR="00A354BA" w:rsidRPr="00823D18" w14:paraId="1A190A1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1CBBFF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850" w:type="dxa"/>
            <w:tcBorders>
              <w:top w:val="nil"/>
              <w:left w:val="nil"/>
              <w:bottom w:val="single" w:sz="4" w:space="0" w:color="auto"/>
              <w:right w:val="single" w:sz="4" w:space="0" w:color="auto"/>
            </w:tcBorders>
            <w:noWrap/>
            <w:vAlign w:val="bottom"/>
          </w:tcPr>
          <w:p w14:paraId="3091819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92448C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6007ECF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10 3 00 00000</w:t>
            </w:r>
          </w:p>
        </w:tc>
        <w:tc>
          <w:tcPr>
            <w:tcW w:w="567" w:type="dxa"/>
            <w:tcBorders>
              <w:top w:val="nil"/>
              <w:left w:val="nil"/>
              <w:bottom w:val="single" w:sz="4" w:space="0" w:color="auto"/>
              <w:right w:val="single" w:sz="4" w:space="0" w:color="auto"/>
            </w:tcBorders>
            <w:noWrap/>
            <w:vAlign w:val="bottom"/>
          </w:tcPr>
          <w:p w14:paraId="2B1B1CF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A3424D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10 387 995,00</w:t>
            </w:r>
          </w:p>
        </w:tc>
        <w:tc>
          <w:tcPr>
            <w:tcW w:w="1559" w:type="dxa"/>
            <w:tcBorders>
              <w:top w:val="nil"/>
              <w:left w:val="nil"/>
              <w:bottom w:val="single" w:sz="4" w:space="0" w:color="auto"/>
              <w:right w:val="single" w:sz="4" w:space="0" w:color="auto"/>
            </w:tcBorders>
            <w:noWrap/>
            <w:vAlign w:val="bottom"/>
          </w:tcPr>
          <w:p w14:paraId="4D776EB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10 030 795,12</w:t>
            </w:r>
          </w:p>
        </w:tc>
        <w:tc>
          <w:tcPr>
            <w:tcW w:w="1559" w:type="dxa"/>
            <w:tcBorders>
              <w:top w:val="nil"/>
              <w:left w:val="nil"/>
              <w:bottom w:val="single" w:sz="4" w:space="0" w:color="auto"/>
              <w:right w:val="single" w:sz="4" w:space="0" w:color="auto"/>
            </w:tcBorders>
            <w:noWrap/>
            <w:vAlign w:val="bottom"/>
          </w:tcPr>
          <w:p w14:paraId="79DFCF1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9 773 595,25</w:t>
            </w:r>
          </w:p>
        </w:tc>
      </w:tr>
      <w:tr w:rsidR="00A354BA" w:rsidRPr="00823D18" w14:paraId="12C349C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DA5C32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"Обеспечение деятельности казенных учреждений (оказание муниципальных услуг, выполнение работ)"</w:t>
            </w:r>
          </w:p>
        </w:tc>
        <w:tc>
          <w:tcPr>
            <w:tcW w:w="850" w:type="dxa"/>
            <w:tcBorders>
              <w:top w:val="nil"/>
              <w:left w:val="nil"/>
              <w:bottom w:val="single" w:sz="4" w:space="0" w:color="auto"/>
              <w:right w:val="single" w:sz="4" w:space="0" w:color="auto"/>
            </w:tcBorders>
            <w:noWrap/>
            <w:vAlign w:val="bottom"/>
          </w:tcPr>
          <w:p w14:paraId="6B3C164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7B30096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7CE552E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10 3 01 00000</w:t>
            </w:r>
          </w:p>
        </w:tc>
        <w:tc>
          <w:tcPr>
            <w:tcW w:w="567" w:type="dxa"/>
            <w:tcBorders>
              <w:top w:val="nil"/>
              <w:left w:val="nil"/>
              <w:bottom w:val="single" w:sz="4" w:space="0" w:color="auto"/>
              <w:right w:val="single" w:sz="4" w:space="0" w:color="auto"/>
            </w:tcBorders>
            <w:noWrap/>
            <w:vAlign w:val="bottom"/>
          </w:tcPr>
          <w:p w14:paraId="04AAB227"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3813F3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10 387 995,00</w:t>
            </w:r>
          </w:p>
        </w:tc>
        <w:tc>
          <w:tcPr>
            <w:tcW w:w="1559" w:type="dxa"/>
            <w:tcBorders>
              <w:top w:val="nil"/>
              <w:left w:val="nil"/>
              <w:bottom w:val="single" w:sz="4" w:space="0" w:color="auto"/>
              <w:right w:val="single" w:sz="4" w:space="0" w:color="auto"/>
            </w:tcBorders>
            <w:noWrap/>
            <w:vAlign w:val="bottom"/>
          </w:tcPr>
          <w:p w14:paraId="3063BC1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10 030 795,12</w:t>
            </w:r>
          </w:p>
        </w:tc>
        <w:tc>
          <w:tcPr>
            <w:tcW w:w="1559" w:type="dxa"/>
            <w:tcBorders>
              <w:top w:val="nil"/>
              <w:left w:val="nil"/>
              <w:bottom w:val="single" w:sz="4" w:space="0" w:color="auto"/>
              <w:right w:val="single" w:sz="4" w:space="0" w:color="auto"/>
            </w:tcBorders>
            <w:noWrap/>
            <w:vAlign w:val="bottom"/>
          </w:tcPr>
          <w:p w14:paraId="7D326E6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9 773 595,25</w:t>
            </w:r>
          </w:p>
        </w:tc>
      </w:tr>
      <w:tr w:rsidR="00A354BA" w:rsidRPr="00823D18" w14:paraId="44DF5EE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8F22CA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обеспечение деятельности  централизованных бухгалтерий</w:t>
            </w:r>
          </w:p>
        </w:tc>
        <w:tc>
          <w:tcPr>
            <w:tcW w:w="850" w:type="dxa"/>
            <w:tcBorders>
              <w:top w:val="nil"/>
              <w:left w:val="nil"/>
              <w:bottom w:val="single" w:sz="4" w:space="0" w:color="auto"/>
              <w:right w:val="single" w:sz="4" w:space="0" w:color="auto"/>
            </w:tcBorders>
            <w:noWrap/>
            <w:vAlign w:val="bottom"/>
          </w:tcPr>
          <w:p w14:paraId="2DA73EC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0420692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6A6DF51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10 3 01 00440</w:t>
            </w:r>
          </w:p>
        </w:tc>
        <w:tc>
          <w:tcPr>
            <w:tcW w:w="567" w:type="dxa"/>
            <w:tcBorders>
              <w:top w:val="nil"/>
              <w:left w:val="nil"/>
              <w:bottom w:val="single" w:sz="4" w:space="0" w:color="auto"/>
              <w:right w:val="single" w:sz="4" w:space="0" w:color="auto"/>
            </w:tcBorders>
            <w:noWrap/>
            <w:vAlign w:val="bottom"/>
          </w:tcPr>
          <w:p w14:paraId="17609F5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0CCBB1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10 387 995,00</w:t>
            </w:r>
          </w:p>
        </w:tc>
        <w:tc>
          <w:tcPr>
            <w:tcW w:w="1559" w:type="dxa"/>
            <w:tcBorders>
              <w:top w:val="nil"/>
              <w:left w:val="nil"/>
              <w:bottom w:val="single" w:sz="4" w:space="0" w:color="auto"/>
              <w:right w:val="single" w:sz="4" w:space="0" w:color="auto"/>
            </w:tcBorders>
            <w:noWrap/>
            <w:vAlign w:val="bottom"/>
          </w:tcPr>
          <w:p w14:paraId="79326B4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10 030 795,12</w:t>
            </w:r>
          </w:p>
        </w:tc>
        <w:tc>
          <w:tcPr>
            <w:tcW w:w="1559" w:type="dxa"/>
            <w:tcBorders>
              <w:top w:val="nil"/>
              <w:left w:val="nil"/>
              <w:bottom w:val="single" w:sz="4" w:space="0" w:color="auto"/>
              <w:right w:val="single" w:sz="4" w:space="0" w:color="auto"/>
            </w:tcBorders>
            <w:noWrap/>
            <w:vAlign w:val="bottom"/>
          </w:tcPr>
          <w:p w14:paraId="1E4B2BE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9 773 595,25</w:t>
            </w:r>
          </w:p>
        </w:tc>
      </w:tr>
      <w:tr w:rsidR="00A354BA" w:rsidRPr="00823D18" w14:paraId="6489621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847DF8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bottom"/>
          </w:tcPr>
          <w:p w14:paraId="0856958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7CB26BC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63DE6D9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10 3 01 00440</w:t>
            </w:r>
          </w:p>
        </w:tc>
        <w:tc>
          <w:tcPr>
            <w:tcW w:w="567" w:type="dxa"/>
            <w:tcBorders>
              <w:top w:val="nil"/>
              <w:left w:val="nil"/>
              <w:bottom w:val="single" w:sz="4" w:space="0" w:color="auto"/>
              <w:right w:val="single" w:sz="4" w:space="0" w:color="auto"/>
            </w:tcBorders>
            <w:noWrap/>
            <w:vAlign w:val="bottom"/>
          </w:tcPr>
          <w:p w14:paraId="671E224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100</w:t>
            </w:r>
          </w:p>
        </w:tc>
        <w:tc>
          <w:tcPr>
            <w:tcW w:w="1560" w:type="dxa"/>
            <w:tcBorders>
              <w:top w:val="nil"/>
              <w:left w:val="nil"/>
              <w:bottom w:val="single" w:sz="4" w:space="0" w:color="auto"/>
              <w:right w:val="single" w:sz="4" w:space="0" w:color="auto"/>
            </w:tcBorders>
            <w:noWrap/>
            <w:vAlign w:val="bottom"/>
          </w:tcPr>
          <w:p w14:paraId="0A15C60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9 651 167,00</w:t>
            </w:r>
          </w:p>
        </w:tc>
        <w:tc>
          <w:tcPr>
            <w:tcW w:w="1559" w:type="dxa"/>
            <w:tcBorders>
              <w:top w:val="nil"/>
              <w:left w:val="nil"/>
              <w:bottom w:val="single" w:sz="4" w:space="0" w:color="auto"/>
              <w:right w:val="single" w:sz="4" w:space="0" w:color="auto"/>
            </w:tcBorders>
            <w:noWrap/>
            <w:vAlign w:val="bottom"/>
          </w:tcPr>
          <w:p w14:paraId="005AB1E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9 409 887,82</w:t>
            </w:r>
          </w:p>
        </w:tc>
        <w:tc>
          <w:tcPr>
            <w:tcW w:w="1559" w:type="dxa"/>
            <w:tcBorders>
              <w:top w:val="nil"/>
              <w:left w:val="nil"/>
              <w:bottom w:val="single" w:sz="4" w:space="0" w:color="auto"/>
              <w:right w:val="single" w:sz="4" w:space="0" w:color="auto"/>
            </w:tcBorders>
            <w:noWrap/>
            <w:vAlign w:val="bottom"/>
          </w:tcPr>
          <w:p w14:paraId="326840C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9 168 608,65</w:t>
            </w:r>
          </w:p>
        </w:tc>
      </w:tr>
      <w:tr w:rsidR="00A354BA" w:rsidRPr="00823D18" w14:paraId="4D946CA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585E2A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7C540A2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F15BDC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401E45D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10 3 01 00440</w:t>
            </w:r>
          </w:p>
        </w:tc>
        <w:tc>
          <w:tcPr>
            <w:tcW w:w="567" w:type="dxa"/>
            <w:tcBorders>
              <w:top w:val="nil"/>
              <w:left w:val="nil"/>
              <w:bottom w:val="single" w:sz="4" w:space="0" w:color="auto"/>
              <w:right w:val="single" w:sz="4" w:space="0" w:color="auto"/>
            </w:tcBorders>
            <w:noWrap/>
            <w:vAlign w:val="bottom"/>
          </w:tcPr>
          <w:p w14:paraId="646A656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60C11CD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736 828,00</w:t>
            </w:r>
          </w:p>
        </w:tc>
        <w:tc>
          <w:tcPr>
            <w:tcW w:w="1559" w:type="dxa"/>
            <w:tcBorders>
              <w:top w:val="nil"/>
              <w:left w:val="nil"/>
              <w:bottom w:val="single" w:sz="4" w:space="0" w:color="auto"/>
              <w:right w:val="single" w:sz="4" w:space="0" w:color="auto"/>
            </w:tcBorders>
            <w:noWrap/>
            <w:vAlign w:val="bottom"/>
          </w:tcPr>
          <w:p w14:paraId="6B7D8BE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620 907,30</w:t>
            </w:r>
          </w:p>
        </w:tc>
        <w:tc>
          <w:tcPr>
            <w:tcW w:w="1559" w:type="dxa"/>
            <w:tcBorders>
              <w:top w:val="nil"/>
              <w:left w:val="nil"/>
              <w:bottom w:val="single" w:sz="4" w:space="0" w:color="auto"/>
              <w:right w:val="single" w:sz="4" w:space="0" w:color="auto"/>
            </w:tcBorders>
            <w:noWrap/>
            <w:vAlign w:val="bottom"/>
          </w:tcPr>
          <w:p w14:paraId="4A6CDE2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604 986,60</w:t>
            </w:r>
          </w:p>
        </w:tc>
      </w:tr>
      <w:tr w:rsidR="00A354BA" w:rsidRPr="00823D18" w14:paraId="6CD068D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218B8E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«Обеспечение и содержание муниципального казенного учреждения «Эксплуатационно-методическая служба системы образования»</w:t>
            </w:r>
          </w:p>
        </w:tc>
        <w:tc>
          <w:tcPr>
            <w:tcW w:w="850" w:type="dxa"/>
            <w:tcBorders>
              <w:top w:val="nil"/>
              <w:left w:val="nil"/>
              <w:bottom w:val="single" w:sz="4" w:space="0" w:color="auto"/>
              <w:right w:val="single" w:sz="4" w:space="0" w:color="auto"/>
            </w:tcBorders>
            <w:noWrap/>
            <w:vAlign w:val="bottom"/>
          </w:tcPr>
          <w:p w14:paraId="197B44C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290A304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06E9FCA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11 0 00 00000</w:t>
            </w:r>
          </w:p>
        </w:tc>
        <w:tc>
          <w:tcPr>
            <w:tcW w:w="567" w:type="dxa"/>
            <w:tcBorders>
              <w:top w:val="nil"/>
              <w:left w:val="nil"/>
              <w:bottom w:val="single" w:sz="4" w:space="0" w:color="auto"/>
              <w:right w:val="single" w:sz="4" w:space="0" w:color="auto"/>
            </w:tcBorders>
            <w:noWrap/>
            <w:vAlign w:val="bottom"/>
          </w:tcPr>
          <w:p w14:paraId="598ED16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7057AB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5 357 043,00</w:t>
            </w:r>
          </w:p>
        </w:tc>
        <w:tc>
          <w:tcPr>
            <w:tcW w:w="1559" w:type="dxa"/>
            <w:tcBorders>
              <w:top w:val="nil"/>
              <w:left w:val="nil"/>
              <w:bottom w:val="single" w:sz="4" w:space="0" w:color="auto"/>
              <w:right w:val="single" w:sz="4" w:space="0" w:color="auto"/>
            </w:tcBorders>
            <w:noWrap/>
            <w:vAlign w:val="bottom"/>
          </w:tcPr>
          <w:p w14:paraId="0840E3A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5 178 004,64</w:t>
            </w:r>
          </w:p>
        </w:tc>
        <w:tc>
          <w:tcPr>
            <w:tcW w:w="1559" w:type="dxa"/>
            <w:tcBorders>
              <w:top w:val="nil"/>
              <w:left w:val="nil"/>
              <w:bottom w:val="single" w:sz="4" w:space="0" w:color="auto"/>
              <w:right w:val="single" w:sz="4" w:space="0" w:color="auto"/>
            </w:tcBorders>
            <w:noWrap/>
            <w:vAlign w:val="bottom"/>
          </w:tcPr>
          <w:p w14:paraId="3C6AEB4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5 016 735,30</w:t>
            </w:r>
          </w:p>
        </w:tc>
      </w:tr>
      <w:tr w:rsidR="00A354BA" w:rsidRPr="00823D18" w14:paraId="798EBE7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253EC5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850" w:type="dxa"/>
            <w:tcBorders>
              <w:top w:val="nil"/>
              <w:left w:val="nil"/>
              <w:bottom w:val="single" w:sz="4" w:space="0" w:color="auto"/>
              <w:right w:val="single" w:sz="4" w:space="0" w:color="auto"/>
            </w:tcBorders>
            <w:noWrap/>
            <w:vAlign w:val="bottom"/>
          </w:tcPr>
          <w:p w14:paraId="389E511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2C98F15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02703DC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11 3 00 00000</w:t>
            </w:r>
          </w:p>
        </w:tc>
        <w:tc>
          <w:tcPr>
            <w:tcW w:w="567" w:type="dxa"/>
            <w:tcBorders>
              <w:top w:val="nil"/>
              <w:left w:val="nil"/>
              <w:bottom w:val="single" w:sz="4" w:space="0" w:color="auto"/>
              <w:right w:val="single" w:sz="4" w:space="0" w:color="auto"/>
            </w:tcBorders>
            <w:noWrap/>
            <w:vAlign w:val="bottom"/>
          </w:tcPr>
          <w:p w14:paraId="26FDB4BC"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E0B5CC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5 357 043,00</w:t>
            </w:r>
          </w:p>
        </w:tc>
        <w:tc>
          <w:tcPr>
            <w:tcW w:w="1559" w:type="dxa"/>
            <w:tcBorders>
              <w:top w:val="nil"/>
              <w:left w:val="nil"/>
              <w:bottom w:val="single" w:sz="4" w:space="0" w:color="auto"/>
              <w:right w:val="single" w:sz="4" w:space="0" w:color="auto"/>
            </w:tcBorders>
            <w:noWrap/>
            <w:vAlign w:val="bottom"/>
          </w:tcPr>
          <w:p w14:paraId="44F4006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5 178 004,64</w:t>
            </w:r>
          </w:p>
        </w:tc>
        <w:tc>
          <w:tcPr>
            <w:tcW w:w="1559" w:type="dxa"/>
            <w:tcBorders>
              <w:top w:val="nil"/>
              <w:left w:val="nil"/>
              <w:bottom w:val="single" w:sz="4" w:space="0" w:color="auto"/>
              <w:right w:val="single" w:sz="4" w:space="0" w:color="auto"/>
            </w:tcBorders>
            <w:noWrap/>
            <w:vAlign w:val="bottom"/>
          </w:tcPr>
          <w:p w14:paraId="5FC0913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5 016 735,30</w:t>
            </w:r>
          </w:p>
        </w:tc>
      </w:tr>
      <w:tr w:rsidR="00A354BA" w:rsidRPr="00823D18" w14:paraId="1BED2FE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42EE2B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"Обеспечение деятельности казенных учреждений (оказание муниципальных услуг, выполнение работ)"</w:t>
            </w:r>
          </w:p>
        </w:tc>
        <w:tc>
          <w:tcPr>
            <w:tcW w:w="850" w:type="dxa"/>
            <w:tcBorders>
              <w:top w:val="nil"/>
              <w:left w:val="nil"/>
              <w:bottom w:val="single" w:sz="4" w:space="0" w:color="auto"/>
              <w:right w:val="single" w:sz="4" w:space="0" w:color="auto"/>
            </w:tcBorders>
            <w:noWrap/>
            <w:vAlign w:val="bottom"/>
          </w:tcPr>
          <w:p w14:paraId="45BCFC9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7E342DC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32CC6F0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11 3 01 00000</w:t>
            </w:r>
          </w:p>
        </w:tc>
        <w:tc>
          <w:tcPr>
            <w:tcW w:w="567" w:type="dxa"/>
            <w:tcBorders>
              <w:top w:val="nil"/>
              <w:left w:val="nil"/>
              <w:bottom w:val="single" w:sz="4" w:space="0" w:color="auto"/>
              <w:right w:val="single" w:sz="4" w:space="0" w:color="auto"/>
            </w:tcBorders>
            <w:noWrap/>
            <w:vAlign w:val="bottom"/>
          </w:tcPr>
          <w:p w14:paraId="67CD1E10"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3072B9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5 357 043,00</w:t>
            </w:r>
          </w:p>
        </w:tc>
        <w:tc>
          <w:tcPr>
            <w:tcW w:w="1559" w:type="dxa"/>
            <w:tcBorders>
              <w:top w:val="nil"/>
              <w:left w:val="nil"/>
              <w:bottom w:val="single" w:sz="4" w:space="0" w:color="auto"/>
              <w:right w:val="single" w:sz="4" w:space="0" w:color="auto"/>
            </w:tcBorders>
            <w:noWrap/>
            <w:vAlign w:val="bottom"/>
          </w:tcPr>
          <w:p w14:paraId="051F5F2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5 178 004,64</w:t>
            </w:r>
          </w:p>
        </w:tc>
        <w:tc>
          <w:tcPr>
            <w:tcW w:w="1559" w:type="dxa"/>
            <w:tcBorders>
              <w:top w:val="nil"/>
              <w:left w:val="nil"/>
              <w:bottom w:val="single" w:sz="4" w:space="0" w:color="auto"/>
              <w:right w:val="single" w:sz="4" w:space="0" w:color="auto"/>
            </w:tcBorders>
            <w:noWrap/>
            <w:vAlign w:val="bottom"/>
          </w:tcPr>
          <w:p w14:paraId="1F91155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5 016 735,30</w:t>
            </w:r>
          </w:p>
        </w:tc>
      </w:tr>
      <w:tr w:rsidR="00A354BA" w:rsidRPr="00823D18" w14:paraId="5A443B7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552B32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обеспечение деятельности муниципальных казенных учреждений.</w:t>
            </w:r>
          </w:p>
        </w:tc>
        <w:tc>
          <w:tcPr>
            <w:tcW w:w="850" w:type="dxa"/>
            <w:tcBorders>
              <w:top w:val="nil"/>
              <w:left w:val="nil"/>
              <w:bottom w:val="single" w:sz="4" w:space="0" w:color="auto"/>
              <w:right w:val="single" w:sz="4" w:space="0" w:color="auto"/>
            </w:tcBorders>
            <w:noWrap/>
            <w:vAlign w:val="bottom"/>
          </w:tcPr>
          <w:p w14:paraId="00B11A3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2547B1D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4A7E09E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11 3 01 00420</w:t>
            </w:r>
          </w:p>
        </w:tc>
        <w:tc>
          <w:tcPr>
            <w:tcW w:w="567" w:type="dxa"/>
            <w:tcBorders>
              <w:top w:val="nil"/>
              <w:left w:val="nil"/>
              <w:bottom w:val="single" w:sz="4" w:space="0" w:color="auto"/>
              <w:right w:val="single" w:sz="4" w:space="0" w:color="auto"/>
            </w:tcBorders>
            <w:noWrap/>
            <w:vAlign w:val="bottom"/>
          </w:tcPr>
          <w:p w14:paraId="604EB9D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73D852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5 357 043,00</w:t>
            </w:r>
          </w:p>
        </w:tc>
        <w:tc>
          <w:tcPr>
            <w:tcW w:w="1559" w:type="dxa"/>
            <w:tcBorders>
              <w:top w:val="nil"/>
              <w:left w:val="nil"/>
              <w:bottom w:val="single" w:sz="4" w:space="0" w:color="auto"/>
              <w:right w:val="single" w:sz="4" w:space="0" w:color="auto"/>
            </w:tcBorders>
            <w:noWrap/>
            <w:vAlign w:val="bottom"/>
          </w:tcPr>
          <w:p w14:paraId="1E2A7E5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5 178 004,64</w:t>
            </w:r>
          </w:p>
        </w:tc>
        <w:tc>
          <w:tcPr>
            <w:tcW w:w="1559" w:type="dxa"/>
            <w:tcBorders>
              <w:top w:val="nil"/>
              <w:left w:val="nil"/>
              <w:bottom w:val="single" w:sz="4" w:space="0" w:color="auto"/>
              <w:right w:val="single" w:sz="4" w:space="0" w:color="auto"/>
            </w:tcBorders>
            <w:noWrap/>
            <w:vAlign w:val="bottom"/>
          </w:tcPr>
          <w:p w14:paraId="5F3DA08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5 016 735,30</w:t>
            </w:r>
          </w:p>
        </w:tc>
      </w:tr>
      <w:tr w:rsidR="00A354BA" w:rsidRPr="00823D18" w14:paraId="5596A0D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6AA886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bottom"/>
          </w:tcPr>
          <w:p w14:paraId="573F52B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35465D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47D471A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11 3 01 00420</w:t>
            </w:r>
          </w:p>
        </w:tc>
        <w:tc>
          <w:tcPr>
            <w:tcW w:w="567" w:type="dxa"/>
            <w:tcBorders>
              <w:top w:val="nil"/>
              <w:left w:val="nil"/>
              <w:bottom w:val="single" w:sz="4" w:space="0" w:color="auto"/>
              <w:right w:val="single" w:sz="4" w:space="0" w:color="auto"/>
            </w:tcBorders>
            <w:noWrap/>
            <w:vAlign w:val="bottom"/>
          </w:tcPr>
          <w:p w14:paraId="3C19E20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100</w:t>
            </w:r>
          </w:p>
        </w:tc>
        <w:tc>
          <w:tcPr>
            <w:tcW w:w="1560" w:type="dxa"/>
            <w:tcBorders>
              <w:top w:val="nil"/>
              <w:left w:val="nil"/>
              <w:bottom w:val="single" w:sz="4" w:space="0" w:color="auto"/>
              <w:right w:val="single" w:sz="4" w:space="0" w:color="auto"/>
            </w:tcBorders>
            <w:noWrap/>
            <w:vAlign w:val="bottom"/>
          </w:tcPr>
          <w:p w14:paraId="47FFDFE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4 323 707,00</w:t>
            </w:r>
          </w:p>
        </w:tc>
        <w:tc>
          <w:tcPr>
            <w:tcW w:w="1559" w:type="dxa"/>
            <w:tcBorders>
              <w:top w:val="nil"/>
              <w:left w:val="nil"/>
              <w:bottom w:val="single" w:sz="4" w:space="0" w:color="auto"/>
              <w:right w:val="single" w:sz="4" w:space="0" w:color="auto"/>
            </w:tcBorders>
            <w:noWrap/>
            <w:vAlign w:val="bottom"/>
          </w:tcPr>
          <w:p w14:paraId="3E3DB32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4 215 614,32</w:t>
            </w:r>
          </w:p>
        </w:tc>
        <w:tc>
          <w:tcPr>
            <w:tcW w:w="1559" w:type="dxa"/>
            <w:tcBorders>
              <w:top w:val="nil"/>
              <w:left w:val="nil"/>
              <w:bottom w:val="single" w:sz="4" w:space="0" w:color="auto"/>
              <w:right w:val="single" w:sz="4" w:space="0" w:color="auto"/>
            </w:tcBorders>
            <w:noWrap/>
            <w:vAlign w:val="bottom"/>
          </w:tcPr>
          <w:p w14:paraId="600FB4C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4 107 521,65</w:t>
            </w:r>
          </w:p>
        </w:tc>
      </w:tr>
      <w:tr w:rsidR="00A354BA" w:rsidRPr="00823D18" w14:paraId="056A474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EA61A1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154311F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913DF2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1A64D98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11 3 01 00420</w:t>
            </w:r>
          </w:p>
        </w:tc>
        <w:tc>
          <w:tcPr>
            <w:tcW w:w="567" w:type="dxa"/>
            <w:tcBorders>
              <w:top w:val="nil"/>
              <w:left w:val="nil"/>
              <w:bottom w:val="single" w:sz="4" w:space="0" w:color="auto"/>
              <w:right w:val="single" w:sz="4" w:space="0" w:color="auto"/>
            </w:tcBorders>
            <w:noWrap/>
            <w:vAlign w:val="bottom"/>
          </w:tcPr>
          <w:p w14:paraId="29F8C06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46FA963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1 033 336,00</w:t>
            </w:r>
          </w:p>
        </w:tc>
        <w:tc>
          <w:tcPr>
            <w:tcW w:w="1559" w:type="dxa"/>
            <w:tcBorders>
              <w:top w:val="nil"/>
              <w:left w:val="nil"/>
              <w:bottom w:val="single" w:sz="4" w:space="0" w:color="auto"/>
              <w:right w:val="single" w:sz="4" w:space="0" w:color="auto"/>
            </w:tcBorders>
            <w:noWrap/>
            <w:vAlign w:val="bottom"/>
          </w:tcPr>
          <w:p w14:paraId="1660E76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962 390,32</w:t>
            </w:r>
          </w:p>
        </w:tc>
        <w:tc>
          <w:tcPr>
            <w:tcW w:w="1559" w:type="dxa"/>
            <w:tcBorders>
              <w:top w:val="nil"/>
              <w:left w:val="nil"/>
              <w:bottom w:val="single" w:sz="4" w:space="0" w:color="auto"/>
              <w:right w:val="single" w:sz="4" w:space="0" w:color="auto"/>
            </w:tcBorders>
            <w:noWrap/>
            <w:vAlign w:val="bottom"/>
          </w:tcPr>
          <w:p w14:paraId="1E99980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909 213,65</w:t>
            </w:r>
          </w:p>
        </w:tc>
      </w:tr>
      <w:tr w:rsidR="00A354BA" w:rsidRPr="00823D18" w14:paraId="3979761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93DE0A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"Развитие образования в Лысогорском районе "</w:t>
            </w:r>
          </w:p>
        </w:tc>
        <w:tc>
          <w:tcPr>
            <w:tcW w:w="850" w:type="dxa"/>
            <w:tcBorders>
              <w:top w:val="nil"/>
              <w:left w:val="nil"/>
              <w:bottom w:val="single" w:sz="4" w:space="0" w:color="auto"/>
              <w:right w:val="single" w:sz="4" w:space="0" w:color="auto"/>
            </w:tcBorders>
            <w:noWrap/>
            <w:vAlign w:val="bottom"/>
          </w:tcPr>
          <w:p w14:paraId="35E09A1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0485723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0E7BE22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21 0 00 00000</w:t>
            </w:r>
          </w:p>
        </w:tc>
        <w:tc>
          <w:tcPr>
            <w:tcW w:w="567" w:type="dxa"/>
            <w:tcBorders>
              <w:top w:val="nil"/>
              <w:left w:val="nil"/>
              <w:bottom w:val="single" w:sz="4" w:space="0" w:color="auto"/>
              <w:right w:val="single" w:sz="4" w:space="0" w:color="auto"/>
            </w:tcBorders>
            <w:noWrap/>
            <w:vAlign w:val="bottom"/>
          </w:tcPr>
          <w:p w14:paraId="41A0C0A6"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F0B742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2 659 900,00</w:t>
            </w:r>
          </w:p>
        </w:tc>
        <w:tc>
          <w:tcPr>
            <w:tcW w:w="1559" w:type="dxa"/>
            <w:tcBorders>
              <w:top w:val="nil"/>
              <w:left w:val="nil"/>
              <w:bottom w:val="single" w:sz="4" w:space="0" w:color="auto"/>
              <w:right w:val="single" w:sz="4" w:space="0" w:color="auto"/>
            </w:tcBorders>
            <w:noWrap/>
            <w:vAlign w:val="bottom"/>
          </w:tcPr>
          <w:p w14:paraId="0573B97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2 701 800,00</w:t>
            </w:r>
          </w:p>
        </w:tc>
        <w:tc>
          <w:tcPr>
            <w:tcW w:w="1559" w:type="dxa"/>
            <w:tcBorders>
              <w:top w:val="nil"/>
              <w:left w:val="nil"/>
              <w:bottom w:val="single" w:sz="4" w:space="0" w:color="auto"/>
              <w:right w:val="single" w:sz="4" w:space="0" w:color="auto"/>
            </w:tcBorders>
            <w:noWrap/>
            <w:vAlign w:val="bottom"/>
          </w:tcPr>
          <w:p w14:paraId="439EADA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2 724 700,00</w:t>
            </w:r>
          </w:p>
        </w:tc>
      </w:tr>
      <w:tr w:rsidR="00A354BA" w:rsidRPr="00823D18" w14:paraId="0BAF91B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3B49C6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w:t>
            </w:r>
          </w:p>
        </w:tc>
        <w:tc>
          <w:tcPr>
            <w:tcW w:w="850" w:type="dxa"/>
            <w:tcBorders>
              <w:top w:val="nil"/>
              <w:left w:val="nil"/>
              <w:bottom w:val="single" w:sz="4" w:space="0" w:color="auto"/>
              <w:right w:val="single" w:sz="4" w:space="0" w:color="auto"/>
            </w:tcBorders>
            <w:noWrap/>
            <w:vAlign w:val="bottom"/>
          </w:tcPr>
          <w:p w14:paraId="42E04CB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1ECF98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6B2C939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21 1 00 00000</w:t>
            </w:r>
          </w:p>
        </w:tc>
        <w:tc>
          <w:tcPr>
            <w:tcW w:w="567" w:type="dxa"/>
            <w:tcBorders>
              <w:top w:val="nil"/>
              <w:left w:val="nil"/>
              <w:bottom w:val="single" w:sz="4" w:space="0" w:color="auto"/>
              <w:right w:val="single" w:sz="4" w:space="0" w:color="auto"/>
            </w:tcBorders>
            <w:noWrap/>
            <w:vAlign w:val="bottom"/>
          </w:tcPr>
          <w:p w14:paraId="2826FDD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AE60AC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2 659 900,00</w:t>
            </w:r>
          </w:p>
        </w:tc>
        <w:tc>
          <w:tcPr>
            <w:tcW w:w="1559" w:type="dxa"/>
            <w:tcBorders>
              <w:top w:val="nil"/>
              <w:left w:val="nil"/>
              <w:bottom w:val="single" w:sz="4" w:space="0" w:color="auto"/>
              <w:right w:val="single" w:sz="4" w:space="0" w:color="auto"/>
            </w:tcBorders>
            <w:noWrap/>
            <w:vAlign w:val="bottom"/>
          </w:tcPr>
          <w:p w14:paraId="6638926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2 701 800,00</w:t>
            </w:r>
          </w:p>
        </w:tc>
        <w:tc>
          <w:tcPr>
            <w:tcW w:w="1559" w:type="dxa"/>
            <w:tcBorders>
              <w:top w:val="nil"/>
              <w:left w:val="nil"/>
              <w:bottom w:val="single" w:sz="4" w:space="0" w:color="auto"/>
              <w:right w:val="single" w:sz="4" w:space="0" w:color="auto"/>
            </w:tcBorders>
            <w:noWrap/>
            <w:vAlign w:val="bottom"/>
          </w:tcPr>
          <w:p w14:paraId="2354EA5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2 724 700,00</w:t>
            </w:r>
          </w:p>
        </w:tc>
      </w:tr>
      <w:tr w:rsidR="00A354BA" w:rsidRPr="00823D18" w14:paraId="150B565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9758EC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"Педагоги и наставники"</w:t>
            </w:r>
          </w:p>
        </w:tc>
        <w:tc>
          <w:tcPr>
            <w:tcW w:w="850" w:type="dxa"/>
            <w:tcBorders>
              <w:top w:val="nil"/>
              <w:left w:val="nil"/>
              <w:bottom w:val="single" w:sz="4" w:space="0" w:color="auto"/>
              <w:right w:val="single" w:sz="4" w:space="0" w:color="auto"/>
            </w:tcBorders>
            <w:noWrap/>
            <w:vAlign w:val="bottom"/>
          </w:tcPr>
          <w:p w14:paraId="5DF2D00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72308F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261C9C1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Ю6 00000</w:t>
            </w:r>
          </w:p>
        </w:tc>
        <w:tc>
          <w:tcPr>
            <w:tcW w:w="567" w:type="dxa"/>
            <w:tcBorders>
              <w:top w:val="nil"/>
              <w:left w:val="nil"/>
              <w:bottom w:val="single" w:sz="4" w:space="0" w:color="auto"/>
              <w:right w:val="single" w:sz="4" w:space="0" w:color="auto"/>
            </w:tcBorders>
            <w:noWrap/>
            <w:vAlign w:val="bottom"/>
          </w:tcPr>
          <w:p w14:paraId="329CF174"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9E7B37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2 659 900,00</w:t>
            </w:r>
          </w:p>
        </w:tc>
        <w:tc>
          <w:tcPr>
            <w:tcW w:w="1559" w:type="dxa"/>
            <w:tcBorders>
              <w:top w:val="nil"/>
              <w:left w:val="nil"/>
              <w:bottom w:val="single" w:sz="4" w:space="0" w:color="auto"/>
              <w:right w:val="single" w:sz="4" w:space="0" w:color="auto"/>
            </w:tcBorders>
            <w:noWrap/>
            <w:vAlign w:val="bottom"/>
          </w:tcPr>
          <w:p w14:paraId="58DD1BF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2 701 800,00</w:t>
            </w:r>
          </w:p>
        </w:tc>
        <w:tc>
          <w:tcPr>
            <w:tcW w:w="1559" w:type="dxa"/>
            <w:tcBorders>
              <w:top w:val="nil"/>
              <w:left w:val="nil"/>
              <w:bottom w:val="single" w:sz="4" w:space="0" w:color="auto"/>
              <w:right w:val="single" w:sz="4" w:space="0" w:color="auto"/>
            </w:tcBorders>
            <w:noWrap/>
            <w:vAlign w:val="bottom"/>
          </w:tcPr>
          <w:p w14:paraId="3586F25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2 724 700,00</w:t>
            </w:r>
          </w:p>
        </w:tc>
      </w:tr>
      <w:tr w:rsidR="00A354BA" w:rsidRPr="00823D18" w14:paraId="097C69C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EFAEDB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(общеобразовательные организации)</w:t>
            </w:r>
          </w:p>
        </w:tc>
        <w:tc>
          <w:tcPr>
            <w:tcW w:w="850" w:type="dxa"/>
            <w:tcBorders>
              <w:top w:val="nil"/>
              <w:left w:val="nil"/>
              <w:bottom w:val="single" w:sz="4" w:space="0" w:color="auto"/>
              <w:right w:val="single" w:sz="4" w:space="0" w:color="auto"/>
            </w:tcBorders>
            <w:noWrap/>
            <w:vAlign w:val="bottom"/>
          </w:tcPr>
          <w:p w14:paraId="2B7E573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28E52C8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7AE921E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Ю6 50501</w:t>
            </w:r>
          </w:p>
        </w:tc>
        <w:tc>
          <w:tcPr>
            <w:tcW w:w="567" w:type="dxa"/>
            <w:tcBorders>
              <w:top w:val="nil"/>
              <w:left w:val="nil"/>
              <w:bottom w:val="single" w:sz="4" w:space="0" w:color="auto"/>
              <w:right w:val="single" w:sz="4" w:space="0" w:color="auto"/>
            </w:tcBorders>
            <w:noWrap/>
            <w:vAlign w:val="bottom"/>
          </w:tcPr>
          <w:p w14:paraId="5CC7BC3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58B931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859 300,00</w:t>
            </w:r>
          </w:p>
        </w:tc>
        <w:tc>
          <w:tcPr>
            <w:tcW w:w="1559" w:type="dxa"/>
            <w:tcBorders>
              <w:top w:val="nil"/>
              <w:left w:val="nil"/>
              <w:bottom w:val="single" w:sz="4" w:space="0" w:color="auto"/>
              <w:right w:val="single" w:sz="4" w:space="0" w:color="auto"/>
            </w:tcBorders>
            <w:noWrap/>
            <w:vAlign w:val="bottom"/>
          </w:tcPr>
          <w:p w14:paraId="0695E94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859 300,00</w:t>
            </w:r>
          </w:p>
        </w:tc>
        <w:tc>
          <w:tcPr>
            <w:tcW w:w="1559" w:type="dxa"/>
            <w:tcBorders>
              <w:top w:val="nil"/>
              <w:left w:val="nil"/>
              <w:bottom w:val="single" w:sz="4" w:space="0" w:color="auto"/>
              <w:right w:val="single" w:sz="4" w:space="0" w:color="auto"/>
            </w:tcBorders>
            <w:noWrap/>
            <w:vAlign w:val="bottom"/>
          </w:tcPr>
          <w:p w14:paraId="4022935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859 300,00</w:t>
            </w:r>
          </w:p>
        </w:tc>
      </w:tr>
      <w:tr w:rsidR="00A354BA" w:rsidRPr="00823D18" w14:paraId="2C29808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4F3792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0B7A751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73EA396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7BAA47D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Ю6 50501</w:t>
            </w:r>
          </w:p>
        </w:tc>
        <w:tc>
          <w:tcPr>
            <w:tcW w:w="567" w:type="dxa"/>
            <w:tcBorders>
              <w:top w:val="nil"/>
              <w:left w:val="nil"/>
              <w:bottom w:val="single" w:sz="4" w:space="0" w:color="auto"/>
              <w:right w:val="single" w:sz="4" w:space="0" w:color="auto"/>
            </w:tcBorders>
            <w:noWrap/>
            <w:vAlign w:val="bottom"/>
          </w:tcPr>
          <w:p w14:paraId="4E93E2E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1A743D8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859 300,00</w:t>
            </w:r>
          </w:p>
        </w:tc>
        <w:tc>
          <w:tcPr>
            <w:tcW w:w="1559" w:type="dxa"/>
            <w:tcBorders>
              <w:top w:val="nil"/>
              <w:left w:val="nil"/>
              <w:bottom w:val="single" w:sz="4" w:space="0" w:color="auto"/>
              <w:right w:val="single" w:sz="4" w:space="0" w:color="auto"/>
            </w:tcBorders>
            <w:noWrap/>
            <w:vAlign w:val="bottom"/>
          </w:tcPr>
          <w:p w14:paraId="7869A28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859 300,00</w:t>
            </w:r>
          </w:p>
        </w:tc>
        <w:tc>
          <w:tcPr>
            <w:tcW w:w="1559" w:type="dxa"/>
            <w:tcBorders>
              <w:top w:val="nil"/>
              <w:left w:val="nil"/>
              <w:bottom w:val="single" w:sz="4" w:space="0" w:color="auto"/>
              <w:right w:val="single" w:sz="4" w:space="0" w:color="auto"/>
            </w:tcBorders>
            <w:noWrap/>
            <w:vAlign w:val="bottom"/>
          </w:tcPr>
          <w:p w14:paraId="078C4B1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859 300,00</w:t>
            </w:r>
          </w:p>
        </w:tc>
      </w:tr>
      <w:tr w:rsidR="00A354BA" w:rsidRPr="00823D18" w14:paraId="07C7909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F35A13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tcBorders>
              <w:top w:val="nil"/>
              <w:left w:val="nil"/>
              <w:bottom w:val="single" w:sz="4" w:space="0" w:color="auto"/>
              <w:right w:val="single" w:sz="4" w:space="0" w:color="auto"/>
            </w:tcBorders>
            <w:noWrap/>
            <w:vAlign w:val="bottom"/>
          </w:tcPr>
          <w:p w14:paraId="577604A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659D86C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67489A1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Ю6 51790</w:t>
            </w:r>
          </w:p>
        </w:tc>
        <w:tc>
          <w:tcPr>
            <w:tcW w:w="567" w:type="dxa"/>
            <w:tcBorders>
              <w:top w:val="nil"/>
              <w:left w:val="nil"/>
              <w:bottom w:val="single" w:sz="4" w:space="0" w:color="auto"/>
              <w:right w:val="single" w:sz="4" w:space="0" w:color="auto"/>
            </w:tcBorders>
            <w:noWrap/>
            <w:vAlign w:val="bottom"/>
          </w:tcPr>
          <w:p w14:paraId="674D6D94"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071AA3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1 800 600,00</w:t>
            </w:r>
          </w:p>
        </w:tc>
        <w:tc>
          <w:tcPr>
            <w:tcW w:w="1559" w:type="dxa"/>
            <w:tcBorders>
              <w:top w:val="nil"/>
              <w:left w:val="nil"/>
              <w:bottom w:val="single" w:sz="4" w:space="0" w:color="auto"/>
              <w:right w:val="single" w:sz="4" w:space="0" w:color="auto"/>
            </w:tcBorders>
            <w:noWrap/>
            <w:vAlign w:val="bottom"/>
          </w:tcPr>
          <w:p w14:paraId="439B1B6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1 842 500,00</w:t>
            </w:r>
          </w:p>
        </w:tc>
        <w:tc>
          <w:tcPr>
            <w:tcW w:w="1559" w:type="dxa"/>
            <w:tcBorders>
              <w:top w:val="nil"/>
              <w:left w:val="nil"/>
              <w:bottom w:val="single" w:sz="4" w:space="0" w:color="auto"/>
              <w:right w:val="single" w:sz="4" w:space="0" w:color="auto"/>
            </w:tcBorders>
            <w:noWrap/>
            <w:vAlign w:val="bottom"/>
          </w:tcPr>
          <w:p w14:paraId="3078079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1 865 400,00</w:t>
            </w:r>
          </w:p>
        </w:tc>
      </w:tr>
      <w:tr w:rsidR="00A354BA" w:rsidRPr="00823D18" w14:paraId="51E4354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E02797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0FFAEC8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2850BB2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3C28A54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Ю6 51790</w:t>
            </w:r>
          </w:p>
        </w:tc>
        <w:tc>
          <w:tcPr>
            <w:tcW w:w="567" w:type="dxa"/>
            <w:tcBorders>
              <w:top w:val="nil"/>
              <w:left w:val="nil"/>
              <w:bottom w:val="single" w:sz="4" w:space="0" w:color="auto"/>
              <w:right w:val="single" w:sz="4" w:space="0" w:color="auto"/>
            </w:tcBorders>
            <w:noWrap/>
            <w:vAlign w:val="bottom"/>
          </w:tcPr>
          <w:p w14:paraId="7E59740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48C5053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1 800 600,00</w:t>
            </w:r>
          </w:p>
        </w:tc>
        <w:tc>
          <w:tcPr>
            <w:tcW w:w="1559" w:type="dxa"/>
            <w:tcBorders>
              <w:top w:val="nil"/>
              <w:left w:val="nil"/>
              <w:bottom w:val="single" w:sz="4" w:space="0" w:color="auto"/>
              <w:right w:val="single" w:sz="4" w:space="0" w:color="auto"/>
            </w:tcBorders>
            <w:noWrap/>
            <w:vAlign w:val="bottom"/>
          </w:tcPr>
          <w:p w14:paraId="4965CC5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1 842 500,00</w:t>
            </w:r>
          </w:p>
        </w:tc>
        <w:tc>
          <w:tcPr>
            <w:tcW w:w="1559" w:type="dxa"/>
            <w:tcBorders>
              <w:top w:val="nil"/>
              <w:left w:val="nil"/>
              <w:bottom w:val="single" w:sz="4" w:space="0" w:color="auto"/>
              <w:right w:val="single" w:sz="4" w:space="0" w:color="auto"/>
            </w:tcBorders>
            <w:noWrap/>
            <w:vAlign w:val="bottom"/>
          </w:tcPr>
          <w:p w14:paraId="615D431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1 865 400,00</w:t>
            </w:r>
          </w:p>
        </w:tc>
      </w:tr>
      <w:tr w:rsidR="00A354BA" w:rsidRPr="00823D18" w14:paraId="7056A50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ADDCAA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Выполнение функций органами местного самоуправления</w:t>
            </w:r>
          </w:p>
        </w:tc>
        <w:tc>
          <w:tcPr>
            <w:tcW w:w="850" w:type="dxa"/>
            <w:tcBorders>
              <w:top w:val="nil"/>
              <w:left w:val="nil"/>
              <w:bottom w:val="single" w:sz="4" w:space="0" w:color="auto"/>
              <w:right w:val="single" w:sz="4" w:space="0" w:color="auto"/>
            </w:tcBorders>
            <w:noWrap/>
            <w:vAlign w:val="bottom"/>
          </w:tcPr>
          <w:p w14:paraId="69B42FE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09F66F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3E3E2A0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31 0 00 00000</w:t>
            </w:r>
          </w:p>
        </w:tc>
        <w:tc>
          <w:tcPr>
            <w:tcW w:w="567" w:type="dxa"/>
            <w:tcBorders>
              <w:top w:val="nil"/>
              <w:left w:val="nil"/>
              <w:bottom w:val="single" w:sz="4" w:space="0" w:color="auto"/>
              <w:right w:val="single" w:sz="4" w:space="0" w:color="auto"/>
            </w:tcBorders>
            <w:noWrap/>
            <w:vAlign w:val="bottom"/>
          </w:tcPr>
          <w:p w14:paraId="71E065DA"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8B0455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2 536 738,97</w:t>
            </w:r>
          </w:p>
        </w:tc>
        <w:tc>
          <w:tcPr>
            <w:tcW w:w="1559" w:type="dxa"/>
            <w:tcBorders>
              <w:top w:val="nil"/>
              <w:left w:val="nil"/>
              <w:bottom w:val="single" w:sz="4" w:space="0" w:color="auto"/>
              <w:right w:val="single" w:sz="4" w:space="0" w:color="auto"/>
            </w:tcBorders>
            <w:noWrap/>
            <w:vAlign w:val="bottom"/>
          </w:tcPr>
          <w:p w14:paraId="2D602EA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2 488 081,04</w:t>
            </w:r>
          </w:p>
        </w:tc>
        <w:tc>
          <w:tcPr>
            <w:tcW w:w="1559" w:type="dxa"/>
            <w:tcBorders>
              <w:top w:val="nil"/>
              <w:left w:val="nil"/>
              <w:bottom w:val="single" w:sz="4" w:space="0" w:color="auto"/>
              <w:right w:val="single" w:sz="4" w:space="0" w:color="auto"/>
            </w:tcBorders>
            <w:noWrap/>
            <w:vAlign w:val="bottom"/>
          </w:tcPr>
          <w:p w14:paraId="5DE9E08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2 424 284,10</w:t>
            </w:r>
          </w:p>
        </w:tc>
      </w:tr>
      <w:tr w:rsidR="00A354BA" w:rsidRPr="00823D18" w14:paraId="67B4E83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705FA8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850" w:type="dxa"/>
            <w:tcBorders>
              <w:top w:val="nil"/>
              <w:left w:val="nil"/>
              <w:bottom w:val="single" w:sz="4" w:space="0" w:color="auto"/>
              <w:right w:val="single" w:sz="4" w:space="0" w:color="auto"/>
            </w:tcBorders>
            <w:noWrap/>
            <w:vAlign w:val="bottom"/>
          </w:tcPr>
          <w:p w14:paraId="4B68BF9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0C8C018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7223EF9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31 4 00 00000</w:t>
            </w:r>
          </w:p>
        </w:tc>
        <w:tc>
          <w:tcPr>
            <w:tcW w:w="567" w:type="dxa"/>
            <w:tcBorders>
              <w:top w:val="nil"/>
              <w:left w:val="nil"/>
              <w:bottom w:val="single" w:sz="4" w:space="0" w:color="auto"/>
              <w:right w:val="single" w:sz="4" w:space="0" w:color="auto"/>
            </w:tcBorders>
            <w:noWrap/>
            <w:vAlign w:val="bottom"/>
          </w:tcPr>
          <w:p w14:paraId="67AC23C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1E4E5D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2 536 738,97</w:t>
            </w:r>
          </w:p>
        </w:tc>
        <w:tc>
          <w:tcPr>
            <w:tcW w:w="1559" w:type="dxa"/>
            <w:tcBorders>
              <w:top w:val="nil"/>
              <w:left w:val="nil"/>
              <w:bottom w:val="single" w:sz="4" w:space="0" w:color="auto"/>
              <w:right w:val="single" w:sz="4" w:space="0" w:color="auto"/>
            </w:tcBorders>
            <w:noWrap/>
            <w:vAlign w:val="bottom"/>
          </w:tcPr>
          <w:p w14:paraId="5552B94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2 488 081,04</w:t>
            </w:r>
          </w:p>
        </w:tc>
        <w:tc>
          <w:tcPr>
            <w:tcW w:w="1559" w:type="dxa"/>
            <w:tcBorders>
              <w:top w:val="nil"/>
              <w:left w:val="nil"/>
              <w:bottom w:val="single" w:sz="4" w:space="0" w:color="auto"/>
              <w:right w:val="single" w:sz="4" w:space="0" w:color="auto"/>
            </w:tcBorders>
            <w:noWrap/>
            <w:vAlign w:val="bottom"/>
          </w:tcPr>
          <w:p w14:paraId="6199E36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2 424 284,10</w:t>
            </w:r>
          </w:p>
        </w:tc>
      </w:tr>
      <w:tr w:rsidR="00A354BA" w:rsidRPr="00823D18" w14:paraId="6A977A1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23E4A7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деятельности органов местного самоуправления..</w:t>
            </w:r>
          </w:p>
        </w:tc>
        <w:tc>
          <w:tcPr>
            <w:tcW w:w="850" w:type="dxa"/>
            <w:tcBorders>
              <w:top w:val="nil"/>
              <w:left w:val="nil"/>
              <w:bottom w:val="single" w:sz="4" w:space="0" w:color="auto"/>
              <w:right w:val="single" w:sz="4" w:space="0" w:color="auto"/>
            </w:tcBorders>
            <w:noWrap/>
            <w:vAlign w:val="bottom"/>
          </w:tcPr>
          <w:p w14:paraId="4ABCB7E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4E8545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1FF765C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31 4 03 00000</w:t>
            </w:r>
          </w:p>
        </w:tc>
        <w:tc>
          <w:tcPr>
            <w:tcW w:w="567" w:type="dxa"/>
            <w:tcBorders>
              <w:top w:val="nil"/>
              <w:left w:val="nil"/>
              <w:bottom w:val="single" w:sz="4" w:space="0" w:color="auto"/>
              <w:right w:val="single" w:sz="4" w:space="0" w:color="auto"/>
            </w:tcBorders>
            <w:noWrap/>
            <w:vAlign w:val="bottom"/>
          </w:tcPr>
          <w:p w14:paraId="7107EED6"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862716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2 536 738,97</w:t>
            </w:r>
          </w:p>
        </w:tc>
        <w:tc>
          <w:tcPr>
            <w:tcW w:w="1559" w:type="dxa"/>
            <w:tcBorders>
              <w:top w:val="nil"/>
              <w:left w:val="nil"/>
              <w:bottom w:val="single" w:sz="4" w:space="0" w:color="auto"/>
              <w:right w:val="single" w:sz="4" w:space="0" w:color="auto"/>
            </w:tcBorders>
            <w:noWrap/>
            <w:vAlign w:val="bottom"/>
          </w:tcPr>
          <w:p w14:paraId="53A4E7A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2 488 081,04</w:t>
            </w:r>
          </w:p>
        </w:tc>
        <w:tc>
          <w:tcPr>
            <w:tcW w:w="1559" w:type="dxa"/>
            <w:tcBorders>
              <w:top w:val="nil"/>
              <w:left w:val="nil"/>
              <w:bottom w:val="single" w:sz="4" w:space="0" w:color="auto"/>
              <w:right w:val="single" w:sz="4" w:space="0" w:color="auto"/>
            </w:tcBorders>
            <w:noWrap/>
            <w:vAlign w:val="bottom"/>
          </w:tcPr>
          <w:p w14:paraId="7858328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2 424 284,10</w:t>
            </w:r>
          </w:p>
        </w:tc>
      </w:tr>
      <w:tr w:rsidR="00A354BA" w:rsidRPr="00823D18" w14:paraId="7A766E9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0330FA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Расходы на обеспечение функций центрального аппарата </w:t>
            </w:r>
          </w:p>
        </w:tc>
        <w:tc>
          <w:tcPr>
            <w:tcW w:w="850" w:type="dxa"/>
            <w:tcBorders>
              <w:top w:val="nil"/>
              <w:left w:val="nil"/>
              <w:bottom w:val="single" w:sz="4" w:space="0" w:color="auto"/>
              <w:right w:val="single" w:sz="4" w:space="0" w:color="auto"/>
            </w:tcBorders>
            <w:noWrap/>
            <w:vAlign w:val="bottom"/>
          </w:tcPr>
          <w:p w14:paraId="51ED6BD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C4DF01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750080E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31 4 03 00220</w:t>
            </w:r>
          </w:p>
        </w:tc>
        <w:tc>
          <w:tcPr>
            <w:tcW w:w="567" w:type="dxa"/>
            <w:tcBorders>
              <w:top w:val="nil"/>
              <w:left w:val="nil"/>
              <w:bottom w:val="single" w:sz="4" w:space="0" w:color="auto"/>
              <w:right w:val="single" w:sz="4" w:space="0" w:color="auto"/>
            </w:tcBorders>
            <w:noWrap/>
            <w:vAlign w:val="bottom"/>
          </w:tcPr>
          <w:p w14:paraId="2F5E73B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589095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2 531 738,97</w:t>
            </w:r>
          </w:p>
        </w:tc>
        <w:tc>
          <w:tcPr>
            <w:tcW w:w="1559" w:type="dxa"/>
            <w:tcBorders>
              <w:top w:val="nil"/>
              <w:left w:val="nil"/>
              <w:bottom w:val="single" w:sz="4" w:space="0" w:color="auto"/>
              <w:right w:val="single" w:sz="4" w:space="0" w:color="auto"/>
            </w:tcBorders>
            <w:noWrap/>
            <w:vAlign w:val="bottom"/>
          </w:tcPr>
          <w:p w14:paraId="0537553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2 483 206,04</w:t>
            </w:r>
          </w:p>
        </w:tc>
        <w:tc>
          <w:tcPr>
            <w:tcW w:w="1559" w:type="dxa"/>
            <w:tcBorders>
              <w:top w:val="nil"/>
              <w:left w:val="nil"/>
              <w:bottom w:val="single" w:sz="4" w:space="0" w:color="auto"/>
              <w:right w:val="single" w:sz="4" w:space="0" w:color="auto"/>
            </w:tcBorders>
            <w:noWrap/>
            <w:vAlign w:val="bottom"/>
          </w:tcPr>
          <w:p w14:paraId="36CD3BA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2 419 534,10</w:t>
            </w:r>
          </w:p>
        </w:tc>
      </w:tr>
      <w:tr w:rsidR="00A354BA" w:rsidRPr="00823D18" w14:paraId="238E7D7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C7DEA3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bottom"/>
          </w:tcPr>
          <w:p w14:paraId="758F9CA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21793D2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432C11D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31 4 03 00220</w:t>
            </w:r>
          </w:p>
        </w:tc>
        <w:tc>
          <w:tcPr>
            <w:tcW w:w="567" w:type="dxa"/>
            <w:tcBorders>
              <w:top w:val="nil"/>
              <w:left w:val="nil"/>
              <w:bottom w:val="single" w:sz="4" w:space="0" w:color="auto"/>
              <w:right w:val="single" w:sz="4" w:space="0" w:color="auto"/>
            </w:tcBorders>
            <w:noWrap/>
            <w:vAlign w:val="bottom"/>
          </w:tcPr>
          <w:p w14:paraId="0CB5CEB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100</w:t>
            </w:r>
          </w:p>
        </w:tc>
        <w:tc>
          <w:tcPr>
            <w:tcW w:w="1560" w:type="dxa"/>
            <w:tcBorders>
              <w:top w:val="nil"/>
              <w:left w:val="nil"/>
              <w:bottom w:val="single" w:sz="4" w:space="0" w:color="auto"/>
              <w:right w:val="single" w:sz="4" w:space="0" w:color="auto"/>
            </w:tcBorders>
            <w:noWrap/>
            <w:vAlign w:val="bottom"/>
          </w:tcPr>
          <w:p w14:paraId="35C8C36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2 457 013,97</w:t>
            </w:r>
          </w:p>
        </w:tc>
        <w:tc>
          <w:tcPr>
            <w:tcW w:w="1559" w:type="dxa"/>
            <w:tcBorders>
              <w:top w:val="nil"/>
              <w:left w:val="nil"/>
              <w:bottom w:val="single" w:sz="4" w:space="0" w:color="auto"/>
              <w:right w:val="single" w:sz="4" w:space="0" w:color="auto"/>
            </w:tcBorders>
            <w:noWrap/>
            <w:vAlign w:val="bottom"/>
          </w:tcPr>
          <w:p w14:paraId="71FD671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2 410 349,17</w:t>
            </w:r>
          </w:p>
        </w:tc>
        <w:tc>
          <w:tcPr>
            <w:tcW w:w="1559" w:type="dxa"/>
            <w:tcBorders>
              <w:top w:val="nil"/>
              <w:left w:val="nil"/>
              <w:bottom w:val="single" w:sz="4" w:space="0" w:color="auto"/>
              <w:right w:val="single" w:sz="4" w:space="0" w:color="auto"/>
            </w:tcBorders>
            <w:noWrap/>
            <w:vAlign w:val="bottom"/>
          </w:tcPr>
          <w:p w14:paraId="2167BB7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2 348 545,35</w:t>
            </w:r>
          </w:p>
        </w:tc>
      </w:tr>
      <w:tr w:rsidR="00A354BA" w:rsidRPr="00823D18" w14:paraId="1C167C3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C6F5C6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4737A02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C0894E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3044F80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31 4 03 00220</w:t>
            </w:r>
          </w:p>
        </w:tc>
        <w:tc>
          <w:tcPr>
            <w:tcW w:w="567" w:type="dxa"/>
            <w:tcBorders>
              <w:top w:val="nil"/>
              <w:left w:val="nil"/>
              <w:bottom w:val="single" w:sz="4" w:space="0" w:color="auto"/>
              <w:right w:val="single" w:sz="4" w:space="0" w:color="auto"/>
            </w:tcBorders>
            <w:noWrap/>
            <w:vAlign w:val="bottom"/>
          </w:tcPr>
          <w:p w14:paraId="60EBC80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5066C50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74 725,00</w:t>
            </w:r>
          </w:p>
        </w:tc>
        <w:tc>
          <w:tcPr>
            <w:tcW w:w="1559" w:type="dxa"/>
            <w:tcBorders>
              <w:top w:val="nil"/>
              <w:left w:val="nil"/>
              <w:bottom w:val="single" w:sz="4" w:space="0" w:color="auto"/>
              <w:right w:val="single" w:sz="4" w:space="0" w:color="auto"/>
            </w:tcBorders>
            <w:noWrap/>
            <w:vAlign w:val="bottom"/>
          </w:tcPr>
          <w:p w14:paraId="11A1BF1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72 856,87</w:t>
            </w:r>
          </w:p>
        </w:tc>
        <w:tc>
          <w:tcPr>
            <w:tcW w:w="1559" w:type="dxa"/>
            <w:tcBorders>
              <w:top w:val="nil"/>
              <w:left w:val="nil"/>
              <w:bottom w:val="single" w:sz="4" w:space="0" w:color="auto"/>
              <w:right w:val="single" w:sz="4" w:space="0" w:color="auto"/>
            </w:tcBorders>
            <w:noWrap/>
            <w:vAlign w:val="bottom"/>
          </w:tcPr>
          <w:p w14:paraId="052CA08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70 988,75</w:t>
            </w:r>
          </w:p>
        </w:tc>
      </w:tr>
      <w:tr w:rsidR="00A354BA" w:rsidRPr="00823D18" w14:paraId="33E525E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5A6F29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Уплата налога на имущество и транспортного налога органами местного самоуправления. </w:t>
            </w:r>
          </w:p>
        </w:tc>
        <w:tc>
          <w:tcPr>
            <w:tcW w:w="850" w:type="dxa"/>
            <w:tcBorders>
              <w:top w:val="nil"/>
              <w:left w:val="nil"/>
              <w:bottom w:val="single" w:sz="4" w:space="0" w:color="auto"/>
              <w:right w:val="single" w:sz="4" w:space="0" w:color="auto"/>
            </w:tcBorders>
            <w:noWrap/>
            <w:vAlign w:val="bottom"/>
          </w:tcPr>
          <w:p w14:paraId="10B44FD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7067903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5013A4A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31 4 03 00610</w:t>
            </w:r>
          </w:p>
        </w:tc>
        <w:tc>
          <w:tcPr>
            <w:tcW w:w="567" w:type="dxa"/>
            <w:tcBorders>
              <w:top w:val="nil"/>
              <w:left w:val="nil"/>
              <w:bottom w:val="single" w:sz="4" w:space="0" w:color="auto"/>
              <w:right w:val="single" w:sz="4" w:space="0" w:color="auto"/>
            </w:tcBorders>
            <w:noWrap/>
            <w:vAlign w:val="bottom"/>
          </w:tcPr>
          <w:p w14:paraId="1C9FA60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3B0555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5 000,00</w:t>
            </w:r>
          </w:p>
        </w:tc>
        <w:tc>
          <w:tcPr>
            <w:tcW w:w="1559" w:type="dxa"/>
            <w:tcBorders>
              <w:top w:val="nil"/>
              <w:left w:val="nil"/>
              <w:bottom w:val="single" w:sz="4" w:space="0" w:color="auto"/>
              <w:right w:val="single" w:sz="4" w:space="0" w:color="auto"/>
            </w:tcBorders>
            <w:noWrap/>
            <w:vAlign w:val="bottom"/>
          </w:tcPr>
          <w:p w14:paraId="0EC6064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4 875,00</w:t>
            </w:r>
          </w:p>
        </w:tc>
        <w:tc>
          <w:tcPr>
            <w:tcW w:w="1559" w:type="dxa"/>
            <w:tcBorders>
              <w:top w:val="nil"/>
              <w:left w:val="nil"/>
              <w:bottom w:val="single" w:sz="4" w:space="0" w:color="auto"/>
              <w:right w:val="single" w:sz="4" w:space="0" w:color="auto"/>
            </w:tcBorders>
            <w:noWrap/>
            <w:vAlign w:val="bottom"/>
          </w:tcPr>
          <w:p w14:paraId="5DEBA35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4 750,00</w:t>
            </w:r>
          </w:p>
        </w:tc>
      </w:tr>
      <w:tr w:rsidR="00A354BA" w:rsidRPr="00823D18" w14:paraId="4838B5C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8EAFF3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Иные бюджетные ассигнования</w:t>
            </w:r>
          </w:p>
        </w:tc>
        <w:tc>
          <w:tcPr>
            <w:tcW w:w="850" w:type="dxa"/>
            <w:tcBorders>
              <w:top w:val="nil"/>
              <w:left w:val="nil"/>
              <w:bottom w:val="single" w:sz="4" w:space="0" w:color="auto"/>
              <w:right w:val="single" w:sz="4" w:space="0" w:color="auto"/>
            </w:tcBorders>
            <w:noWrap/>
            <w:vAlign w:val="bottom"/>
          </w:tcPr>
          <w:p w14:paraId="6A4D5F4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354C3A1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485CAF3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31 4 03 00610</w:t>
            </w:r>
          </w:p>
        </w:tc>
        <w:tc>
          <w:tcPr>
            <w:tcW w:w="567" w:type="dxa"/>
            <w:tcBorders>
              <w:top w:val="nil"/>
              <w:left w:val="nil"/>
              <w:bottom w:val="single" w:sz="4" w:space="0" w:color="auto"/>
              <w:right w:val="single" w:sz="4" w:space="0" w:color="auto"/>
            </w:tcBorders>
            <w:noWrap/>
            <w:vAlign w:val="bottom"/>
          </w:tcPr>
          <w:p w14:paraId="26BB83D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800</w:t>
            </w:r>
          </w:p>
        </w:tc>
        <w:tc>
          <w:tcPr>
            <w:tcW w:w="1560" w:type="dxa"/>
            <w:tcBorders>
              <w:top w:val="nil"/>
              <w:left w:val="nil"/>
              <w:bottom w:val="single" w:sz="4" w:space="0" w:color="auto"/>
              <w:right w:val="single" w:sz="4" w:space="0" w:color="auto"/>
            </w:tcBorders>
            <w:noWrap/>
            <w:vAlign w:val="bottom"/>
          </w:tcPr>
          <w:p w14:paraId="02BC957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5 000,00</w:t>
            </w:r>
          </w:p>
        </w:tc>
        <w:tc>
          <w:tcPr>
            <w:tcW w:w="1559" w:type="dxa"/>
            <w:tcBorders>
              <w:top w:val="nil"/>
              <w:left w:val="nil"/>
              <w:bottom w:val="single" w:sz="4" w:space="0" w:color="auto"/>
              <w:right w:val="single" w:sz="4" w:space="0" w:color="auto"/>
            </w:tcBorders>
            <w:noWrap/>
            <w:vAlign w:val="bottom"/>
          </w:tcPr>
          <w:p w14:paraId="17BD991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4 875,00</w:t>
            </w:r>
          </w:p>
        </w:tc>
        <w:tc>
          <w:tcPr>
            <w:tcW w:w="1559" w:type="dxa"/>
            <w:tcBorders>
              <w:top w:val="nil"/>
              <w:left w:val="nil"/>
              <w:bottom w:val="single" w:sz="4" w:space="0" w:color="auto"/>
              <w:right w:val="single" w:sz="4" w:space="0" w:color="auto"/>
            </w:tcBorders>
            <w:noWrap/>
            <w:vAlign w:val="bottom"/>
          </w:tcPr>
          <w:p w14:paraId="5FA7ECE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4 750,00</w:t>
            </w:r>
          </w:p>
        </w:tc>
      </w:tr>
      <w:tr w:rsidR="00A354BA" w:rsidRPr="00823D18" w14:paraId="13C7973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2A1AAC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Осуществление переданных полномочий Российской Федерации и субъектов Российской Федерации.</w:t>
            </w:r>
          </w:p>
        </w:tc>
        <w:tc>
          <w:tcPr>
            <w:tcW w:w="850" w:type="dxa"/>
            <w:tcBorders>
              <w:top w:val="nil"/>
              <w:left w:val="nil"/>
              <w:bottom w:val="single" w:sz="4" w:space="0" w:color="auto"/>
              <w:right w:val="single" w:sz="4" w:space="0" w:color="auto"/>
            </w:tcBorders>
            <w:noWrap/>
            <w:vAlign w:val="bottom"/>
          </w:tcPr>
          <w:p w14:paraId="4F21127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2CF5E3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285D3F4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45 0 00 00000</w:t>
            </w:r>
          </w:p>
        </w:tc>
        <w:tc>
          <w:tcPr>
            <w:tcW w:w="567" w:type="dxa"/>
            <w:tcBorders>
              <w:top w:val="nil"/>
              <w:left w:val="nil"/>
              <w:bottom w:val="single" w:sz="4" w:space="0" w:color="auto"/>
              <w:right w:val="single" w:sz="4" w:space="0" w:color="auto"/>
            </w:tcBorders>
            <w:noWrap/>
            <w:vAlign w:val="bottom"/>
          </w:tcPr>
          <w:p w14:paraId="1C51CA49"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8CA022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179 600,00</w:t>
            </w:r>
          </w:p>
        </w:tc>
        <w:tc>
          <w:tcPr>
            <w:tcW w:w="1559" w:type="dxa"/>
            <w:tcBorders>
              <w:top w:val="nil"/>
              <w:left w:val="nil"/>
              <w:bottom w:val="single" w:sz="4" w:space="0" w:color="auto"/>
              <w:right w:val="single" w:sz="4" w:space="0" w:color="auto"/>
            </w:tcBorders>
            <w:noWrap/>
            <w:vAlign w:val="bottom"/>
          </w:tcPr>
          <w:p w14:paraId="48C23FE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196 390,00</w:t>
            </w:r>
          </w:p>
        </w:tc>
        <w:tc>
          <w:tcPr>
            <w:tcW w:w="1559" w:type="dxa"/>
            <w:tcBorders>
              <w:top w:val="nil"/>
              <w:left w:val="nil"/>
              <w:bottom w:val="single" w:sz="4" w:space="0" w:color="auto"/>
              <w:right w:val="single" w:sz="4" w:space="0" w:color="auto"/>
            </w:tcBorders>
            <w:noWrap/>
            <w:vAlign w:val="bottom"/>
          </w:tcPr>
          <w:p w14:paraId="5F1A6CA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203 690,00</w:t>
            </w:r>
          </w:p>
        </w:tc>
      </w:tr>
      <w:tr w:rsidR="00A354BA" w:rsidRPr="00823D18" w14:paraId="719C058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B01E50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850" w:type="dxa"/>
            <w:tcBorders>
              <w:top w:val="nil"/>
              <w:left w:val="nil"/>
              <w:bottom w:val="single" w:sz="4" w:space="0" w:color="auto"/>
              <w:right w:val="single" w:sz="4" w:space="0" w:color="auto"/>
            </w:tcBorders>
            <w:noWrap/>
            <w:vAlign w:val="bottom"/>
          </w:tcPr>
          <w:p w14:paraId="42BD71D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78C5865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4CBFC91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45 4 00 00000</w:t>
            </w:r>
          </w:p>
        </w:tc>
        <w:tc>
          <w:tcPr>
            <w:tcW w:w="567" w:type="dxa"/>
            <w:tcBorders>
              <w:top w:val="nil"/>
              <w:left w:val="nil"/>
              <w:bottom w:val="single" w:sz="4" w:space="0" w:color="auto"/>
              <w:right w:val="single" w:sz="4" w:space="0" w:color="auto"/>
            </w:tcBorders>
            <w:noWrap/>
            <w:vAlign w:val="bottom"/>
          </w:tcPr>
          <w:p w14:paraId="7493542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30FFDE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179 600,00</w:t>
            </w:r>
          </w:p>
        </w:tc>
        <w:tc>
          <w:tcPr>
            <w:tcW w:w="1559" w:type="dxa"/>
            <w:tcBorders>
              <w:top w:val="nil"/>
              <w:left w:val="nil"/>
              <w:bottom w:val="single" w:sz="4" w:space="0" w:color="auto"/>
              <w:right w:val="single" w:sz="4" w:space="0" w:color="auto"/>
            </w:tcBorders>
            <w:noWrap/>
            <w:vAlign w:val="bottom"/>
          </w:tcPr>
          <w:p w14:paraId="278BBD6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196 390,00</w:t>
            </w:r>
          </w:p>
        </w:tc>
        <w:tc>
          <w:tcPr>
            <w:tcW w:w="1559" w:type="dxa"/>
            <w:tcBorders>
              <w:top w:val="nil"/>
              <w:left w:val="nil"/>
              <w:bottom w:val="single" w:sz="4" w:space="0" w:color="auto"/>
              <w:right w:val="single" w:sz="4" w:space="0" w:color="auto"/>
            </w:tcBorders>
            <w:noWrap/>
            <w:vAlign w:val="bottom"/>
          </w:tcPr>
          <w:p w14:paraId="36EE5E1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203 690,00</w:t>
            </w:r>
          </w:p>
        </w:tc>
      </w:tr>
      <w:tr w:rsidR="00A354BA" w:rsidRPr="00823D18" w14:paraId="20019DB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98DB55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возникающие при выполнении государственных полномочий РФ, субъектов РФ, переданных для осуществления органам местного самоуправления в установленном порядке</w:t>
            </w:r>
          </w:p>
        </w:tc>
        <w:tc>
          <w:tcPr>
            <w:tcW w:w="850" w:type="dxa"/>
            <w:tcBorders>
              <w:top w:val="nil"/>
              <w:left w:val="nil"/>
              <w:bottom w:val="single" w:sz="4" w:space="0" w:color="auto"/>
              <w:right w:val="single" w:sz="4" w:space="0" w:color="auto"/>
            </w:tcBorders>
            <w:noWrap/>
            <w:vAlign w:val="bottom"/>
          </w:tcPr>
          <w:p w14:paraId="1C735AA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106A409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573BCA7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45 4 01 00000</w:t>
            </w:r>
          </w:p>
        </w:tc>
        <w:tc>
          <w:tcPr>
            <w:tcW w:w="567" w:type="dxa"/>
            <w:tcBorders>
              <w:top w:val="nil"/>
              <w:left w:val="nil"/>
              <w:bottom w:val="single" w:sz="4" w:space="0" w:color="auto"/>
              <w:right w:val="single" w:sz="4" w:space="0" w:color="auto"/>
            </w:tcBorders>
            <w:noWrap/>
            <w:vAlign w:val="bottom"/>
          </w:tcPr>
          <w:p w14:paraId="2BD36EF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9546F2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179 600,00</w:t>
            </w:r>
          </w:p>
        </w:tc>
        <w:tc>
          <w:tcPr>
            <w:tcW w:w="1559" w:type="dxa"/>
            <w:tcBorders>
              <w:top w:val="nil"/>
              <w:left w:val="nil"/>
              <w:bottom w:val="single" w:sz="4" w:space="0" w:color="auto"/>
              <w:right w:val="single" w:sz="4" w:space="0" w:color="auto"/>
            </w:tcBorders>
            <w:noWrap/>
            <w:vAlign w:val="bottom"/>
          </w:tcPr>
          <w:p w14:paraId="6739870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196 390,00</w:t>
            </w:r>
          </w:p>
        </w:tc>
        <w:tc>
          <w:tcPr>
            <w:tcW w:w="1559" w:type="dxa"/>
            <w:tcBorders>
              <w:top w:val="nil"/>
              <w:left w:val="nil"/>
              <w:bottom w:val="single" w:sz="4" w:space="0" w:color="auto"/>
              <w:right w:val="single" w:sz="4" w:space="0" w:color="auto"/>
            </w:tcBorders>
            <w:noWrap/>
            <w:vAlign w:val="bottom"/>
          </w:tcPr>
          <w:p w14:paraId="24FD2F0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203 690,00</w:t>
            </w:r>
          </w:p>
        </w:tc>
      </w:tr>
      <w:tr w:rsidR="00A354BA" w:rsidRPr="00823D18" w14:paraId="384540B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90D747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tcBorders>
              <w:top w:val="nil"/>
              <w:left w:val="nil"/>
              <w:bottom w:val="single" w:sz="4" w:space="0" w:color="auto"/>
              <w:right w:val="single" w:sz="4" w:space="0" w:color="auto"/>
            </w:tcBorders>
            <w:noWrap/>
            <w:vAlign w:val="bottom"/>
          </w:tcPr>
          <w:p w14:paraId="1438D48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633E82A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7028312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45 4 01 77300</w:t>
            </w:r>
          </w:p>
        </w:tc>
        <w:tc>
          <w:tcPr>
            <w:tcW w:w="567" w:type="dxa"/>
            <w:tcBorders>
              <w:top w:val="nil"/>
              <w:left w:val="nil"/>
              <w:bottom w:val="single" w:sz="4" w:space="0" w:color="auto"/>
              <w:right w:val="single" w:sz="4" w:space="0" w:color="auto"/>
            </w:tcBorders>
            <w:noWrap/>
            <w:vAlign w:val="bottom"/>
          </w:tcPr>
          <w:p w14:paraId="50F2FDE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504A66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132 400,00</w:t>
            </w:r>
          </w:p>
        </w:tc>
        <w:tc>
          <w:tcPr>
            <w:tcW w:w="1559" w:type="dxa"/>
            <w:tcBorders>
              <w:top w:val="nil"/>
              <w:left w:val="nil"/>
              <w:bottom w:val="single" w:sz="4" w:space="0" w:color="auto"/>
              <w:right w:val="single" w:sz="4" w:space="0" w:color="auto"/>
            </w:tcBorders>
            <w:noWrap/>
            <w:vAlign w:val="bottom"/>
          </w:tcPr>
          <w:p w14:paraId="6E70521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137 590,00</w:t>
            </w:r>
          </w:p>
        </w:tc>
        <w:tc>
          <w:tcPr>
            <w:tcW w:w="1559" w:type="dxa"/>
            <w:tcBorders>
              <w:top w:val="nil"/>
              <w:left w:val="nil"/>
              <w:bottom w:val="single" w:sz="4" w:space="0" w:color="auto"/>
              <w:right w:val="single" w:sz="4" w:space="0" w:color="auto"/>
            </w:tcBorders>
            <w:noWrap/>
            <w:vAlign w:val="bottom"/>
          </w:tcPr>
          <w:p w14:paraId="660A680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142 590,00</w:t>
            </w:r>
          </w:p>
        </w:tc>
      </w:tr>
      <w:tr w:rsidR="00A354BA" w:rsidRPr="00823D18" w14:paraId="13DDCAD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3CF749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bottom"/>
          </w:tcPr>
          <w:p w14:paraId="58B941E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6218AA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5FD1767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45 4 01 77300</w:t>
            </w:r>
          </w:p>
        </w:tc>
        <w:tc>
          <w:tcPr>
            <w:tcW w:w="567" w:type="dxa"/>
            <w:tcBorders>
              <w:top w:val="nil"/>
              <w:left w:val="nil"/>
              <w:bottom w:val="single" w:sz="4" w:space="0" w:color="auto"/>
              <w:right w:val="single" w:sz="4" w:space="0" w:color="auto"/>
            </w:tcBorders>
            <w:noWrap/>
            <w:vAlign w:val="bottom"/>
          </w:tcPr>
          <w:p w14:paraId="01BBBEB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100</w:t>
            </w:r>
          </w:p>
        </w:tc>
        <w:tc>
          <w:tcPr>
            <w:tcW w:w="1560" w:type="dxa"/>
            <w:tcBorders>
              <w:top w:val="nil"/>
              <w:left w:val="nil"/>
              <w:bottom w:val="single" w:sz="4" w:space="0" w:color="auto"/>
              <w:right w:val="single" w:sz="4" w:space="0" w:color="auto"/>
            </w:tcBorders>
            <w:noWrap/>
            <w:vAlign w:val="bottom"/>
          </w:tcPr>
          <w:p w14:paraId="1A8FCDB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115 188,00</w:t>
            </w:r>
          </w:p>
        </w:tc>
        <w:tc>
          <w:tcPr>
            <w:tcW w:w="1559" w:type="dxa"/>
            <w:tcBorders>
              <w:top w:val="nil"/>
              <w:left w:val="nil"/>
              <w:bottom w:val="single" w:sz="4" w:space="0" w:color="auto"/>
              <w:right w:val="single" w:sz="4" w:space="0" w:color="auto"/>
            </w:tcBorders>
            <w:noWrap/>
            <w:vAlign w:val="bottom"/>
          </w:tcPr>
          <w:p w14:paraId="19D2D20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115 188,00</w:t>
            </w:r>
          </w:p>
        </w:tc>
        <w:tc>
          <w:tcPr>
            <w:tcW w:w="1559" w:type="dxa"/>
            <w:tcBorders>
              <w:top w:val="nil"/>
              <w:left w:val="nil"/>
              <w:bottom w:val="single" w:sz="4" w:space="0" w:color="auto"/>
              <w:right w:val="single" w:sz="4" w:space="0" w:color="auto"/>
            </w:tcBorders>
            <w:noWrap/>
            <w:vAlign w:val="bottom"/>
          </w:tcPr>
          <w:p w14:paraId="47D00F0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115 188,00</w:t>
            </w:r>
          </w:p>
        </w:tc>
      </w:tr>
      <w:tr w:rsidR="00A354BA" w:rsidRPr="00823D18" w14:paraId="198348A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EBAD27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2029534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6C6CDD8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277A6A5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45 4 01 77300</w:t>
            </w:r>
          </w:p>
        </w:tc>
        <w:tc>
          <w:tcPr>
            <w:tcW w:w="567" w:type="dxa"/>
            <w:tcBorders>
              <w:top w:val="nil"/>
              <w:left w:val="nil"/>
              <w:bottom w:val="single" w:sz="4" w:space="0" w:color="auto"/>
              <w:right w:val="single" w:sz="4" w:space="0" w:color="auto"/>
            </w:tcBorders>
            <w:noWrap/>
            <w:vAlign w:val="bottom"/>
          </w:tcPr>
          <w:p w14:paraId="1E4F5D2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65B5AC8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17 212,00</w:t>
            </w:r>
          </w:p>
        </w:tc>
        <w:tc>
          <w:tcPr>
            <w:tcW w:w="1559" w:type="dxa"/>
            <w:tcBorders>
              <w:top w:val="nil"/>
              <w:left w:val="nil"/>
              <w:bottom w:val="single" w:sz="4" w:space="0" w:color="auto"/>
              <w:right w:val="single" w:sz="4" w:space="0" w:color="auto"/>
            </w:tcBorders>
            <w:noWrap/>
            <w:vAlign w:val="bottom"/>
          </w:tcPr>
          <w:p w14:paraId="05A8D7E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22 402,00</w:t>
            </w:r>
          </w:p>
        </w:tc>
        <w:tc>
          <w:tcPr>
            <w:tcW w:w="1559" w:type="dxa"/>
            <w:tcBorders>
              <w:top w:val="nil"/>
              <w:left w:val="nil"/>
              <w:bottom w:val="single" w:sz="4" w:space="0" w:color="auto"/>
              <w:right w:val="single" w:sz="4" w:space="0" w:color="auto"/>
            </w:tcBorders>
            <w:noWrap/>
            <w:vAlign w:val="bottom"/>
          </w:tcPr>
          <w:p w14:paraId="3970052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27 402,00</w:t>
            </w:r>
          </w:p>
        </w:tc>
      </w:tr>
      <w:tr w:rsidR="00A354BA" w:rsidRPr="00823D18" w14:paraId="6672F4A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C87A03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tcBorders>
              <w:top w:val="nil"/>
              <w:left w:val="nil"/>
              <w:bottom w:val="single" w:sz="4" w:space="0" w:color="auto"/>
              <w:right w:val="single" w:sz="4" w:space="0" w:color="auto"/>
            </w:tcBorders>
            <w:noWrap/>
            <w:vAlign w:val="bottom"/>
          </w:tcPr>
          <w:p w14:paraId="5A1B0F0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5B1BD18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554260B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45 4 01 77800</w:t>
            </w:r>
          </w:p>
        </w:tc>
        <w:tc>
          <w:tcPr>
            <w:tcW w:w="567" w:type="dxa"/>
            <w:tcBorders>
              <w:top w:val="nil"/>
              <w:left w:val="nil"/>
              <w:bottom w:val="single" w:sz="4" w:space="0" w:color="auto"/>
              <w:right w:val="single" w:sz="4" w:space="0" w:color="auto"/>
            </w:tcBorders>
            <w:noWrap/>
            <w:vAlign w:val="bottom"/>
          </w:tcPr>
          <w:p w14:paraId="6E86290B"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BE18AE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47 200,00</w:t>
            </w:r>
          </w:p>
        </w:tc>
        <w:tc>
          <w:tcPr>
            <w:tcW w:w="1559" w:type="dxa"/>
            <w:tcBorders>
              <w:top w:val="nil"/>
              <w:left w:val="nil"/>
              <w:bottom w:val="single" w:sz="4" w:space="0" w:color="auto"/>
              <w:right w:val="single" w:sz="4" w:space="0" w:color="auto"/>
            </w:tcBorders>
            <w:noWrap/>
            <w:vAlign w:val="bottom"/>
          </w:tcPr>
          <w:p w14:paraId="069A75C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58 800,00</w:t>
            </w:r>
          </w:p>
        </w:tc>
        <w:tc>
          <w:tcPr>
            <w:tcW w:w="1559" w:type="dxa"/>
            <w:tcBorders>
              <w:top w:val="nil"/>
              <w:left w:val="nil"/>
              <w:bottom w:val="single" w:sz="4" w:space="0" w:color="auto"/>
              <w:right w:val="single" w:sz="4" w:space="0" w:color="auto"/>
            </w:tcBorders>
            <w:noWrap/>
            <w:vAlign w:val="bottom"/>
          </w:tcPr>
          <w:p w14:paraId="6EA5B73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61 100,00</w:t>
            </w:r>
          </w:p>
        </w:tc>
      </w:tr>
      <w:tr w:rsidR="00A354BA" w:rsidRPr="00823D18" w14:paraId="7EB26EA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3216B2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bottom"/>
          </w:tcPr>
          <w:p w14:paraId="1417F2D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75CBBC6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2407B24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45 4 01 77800</w:t>
            </w:r>
          </w:p>
        </w:tc>
        <w:tc>
          <w:tcPr>
            <w:tcW w:w="567" w:type="dxa"/>
            <w:tcBorders>
              <w:top w:val="nil"/>
              <w:left w:val="nil"/>
              <w:bottom w:val="single" w:sz="4" w:space="0" w:color="auto"/>
              <w:right w:val="single" w:sz="4" w:space="0" w:color="auto"/>
            </w:tcBorders>
            <w:noWrap/>
            <w:vAlign w:val="bottom"/>
          </w:tcPr>
          <w:p w14:paraId="564E44C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100</w:t>
            </w:r>
          </w:p>
        </w:tc>
        <w:tc>
          <w:tcPr>
            <w:tcW w:w="1560" w:type="dxa"/>
            <w:tcBorders>
              <w:top w:val="nil"/>
              <w:left w:val="nil"/>
              <w:bottom w:val="single" w:sz="4" w:space="0" w:color="auto"/>
              <w:right w:val="single" w:sz="4" w:space="0" w:color="auto"/>
            </w:tcBorders>
            <w:noWrap/>
            <w:vAlign w:val="bottom"/>
          </w:tcPr>
          <w:p w14:paraId="13B04B2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46 634,00</w:t>
            </w:r>
          </w:p>
        </w:tc>
        <w:tc>
          <w:tcPr>
            <w:tcW w:w="1559" w:type="dxa"/>
            <w:tcBorders>
              <w:top w:val="nil"/>
              <w:left w:val="nil"/>
              <w:bottom w:val="single" w:sz="4" w:space="0" w:color="auto"/>
              <w:right w:val="single" w:sz="4" w:space="0" w:color="auto"/>
            </w:tcBorders>
            <w:noWrap/>
            <w:vAlign w:val="bottom"/>
          </w:tcPr>
          <w:p w14:paraId="6D3EC82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56 034,00</w:t>
            </w:r>
          </w:p>
        </w:tc>
        <w:tc>
          <w:tcPr>
            <w:tcW w:w="1559" w:type="dxa"/>
            <w:tcBorders>
              <w:top w:val="nil"/>
              <w:left w:val="nil"/>
              <w:bottom w:val="single" w:sz="4" w:space="0" w:color="auto"/>
              <w:right w:val="single" w:sz="4" w:space="0" w:color="auto"/>
            </w:tcBorders>
            <w:noWrap/>
            <w:vAlign w:val="bottom"/>
          </w:tcPr>
          <w:p w14:paraId="1C90EBC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56 034,00</w:t>
            </w:r>
          </w:p>
        </w:tc>
      </w:tr>
      <w:tr w:rsidR="00A354BA" w:rsidRPr="00823D18" w14:paraId="41F4057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E4B3D4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477AB38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07</w:t>
            </w:r>
          </w:p>
        </w:tc>
        <w:tc>
          <w:tcPr>
            <w:tcW w:w="709" w:type="dxa"/>
            <w:tcBorders>
              <w:top w:val="nil"/>
              <w:left w:val="nil"/>
              <w:bottom w:val="single" w:sz="4" w:space="0" w:color="auto"/>
              <w:right w:val="single" w:sz="4" w:space="0" w:color="auto"/>
            </w:tcBorders>
            <w:noWrap/>
            <w:vAlign w:val="bottom"/>
          </w:tcPr>
          <w:p w14:paraId="4945D04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09</w:t>
            </w:r>
          </w:p>
        </w:tc>
        <w:tc>
          <w:tcPr>
            <w:tcW w:w="1559" w:type="dxa"/>
            <w:tcBorders>
              <w:top w:val="nil"/>
              <w:left w:val="nil"/>
              <w:bottom w:val="single" w:sz="4" w:space="0" w:color="auto"/>
              <w:right w:val="single" w:sz="4" w:space="0" w:color="auto"/>
            </w:tcBorders>
            <w:noWrap/>
            <w:vAlign w:val="bottom"/>
          </w:tcPr>
          <w:p w14:paraId="1654214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45 4 01 77800</w:t>
            </w:r>
          </w:p>
        </w:tc>
        <w:tc>
          <w:tcPr>
            <w:tcW w:w="567" w:type="dxa"/>
            <w:tcBorders>
              <w:top w:val="nil"/>
              <w:left w:val="nil"/>
              <w:bottom w:val="single" w:sz="4" w:space="0" w:color="auto"/>
              <w:right w:val="single" w:sz="4" w:space="0" w:color="auto"/>
            </w:tcBorders>
            <w:noWrap/>
            <w:vAlign w:val="bottom"/>
          </w:tcPr>
          <w:p w14:paraId="348CEFA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1DD23A6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566,00</w:t>
            </w:r>
          </w:p>
        </w:tc>
        <w:tc>
          <w:tcPr>
            <w:tcW w:w="1559" w:type="dxa"/>
            <w:tcBorders>
              <w:top w:val="nil"/>
              <w:left w:val="nil"/>
              <w:bottom w:val="single" w:sz="4" w:space="0" w:color="auto"/>
              <w:right w:val="single" w:sz="4" w:space="0" w:color="auto"/>
            </w:tcBorders>
            <w:noWrap/>
            <w:vAlign w:val="bottom"/>
          </w:tcPr>
          <w:p w14:paraId="251824E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2 766,00</w:t>
            </w:r>
          </w:p>
        </w:tc>
        <w:tc>
          <w:tcPr>
            <w:tcW w:w="1559" w:type="dxa"/>
            <w:tcBorders>
              <w:top w:val="nil"/>
              <w:left w:val="nil"/>
              <w:bottom w:val="single" w:sz="4" w:space="0" w:color="auto"/>
              <w:right w:val="single" w:sz="4" w:space="0" w:color="auto"/>
            </w:tcBorders>
            <w:noWrap/>
            <w:vAlign w:val="bottom"/>
          </w:tcPr>
          <w:p w14:paraId="2A4C08A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5 066,00</w:t>
            </w:r>
          </w:p>
        </w:tc>
      </w:tr>
      <w:tr w:rsidR="00A354BA" w:rsidRPr="00823D18" w14:paraId="0EDF52A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982A589"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КУЛЬТУРА, КИНЕМАТОГРАФИЯ</w:t>
            </w:r>
          </w:p>
        </w:tc>
        <w:tc>
          <w:tcPr>
            <w:tcW w:w="850" w:type="dxa"/>
            <w:tcBorders>
              <w:top w:val="nil"/>
              <w:left w:val="nil"/>
              <w:bottom w:val="single" w:sz="4" w:space="0" w:color="auto"/>
              <w:right w:val="single" w:sz="4" w:space="0" w:color="auto"/>
            </w:tcBorders>
            <w:noWrap/>
            <w:vAlign w:val="bottom"/>
          </w:tcPr>
          <w:p w14:paraId="3415438D"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08</w:t>
            </w:r>
          </w:p>
        </w:tc>
        <w:tc>
          <w:tcPr>
            <w:tcW w:w="709" w:type="dxa"/>
            <w:tcBorders>
              <w:top w:val="nil"/>
              <w:left w:val="nil"/>
              <w:bottom w:val="single" w:sz="4" w:space="0" w:color="auto"/>
              <w:right w:val="single" w:sz="4" w:space="0" w:color="auto"/>
            </w:tcBorders>
            <w:noWrap/>
            <w:vAlign w:val="bottom"/>
          </w:tcPr>
          <w:p w14:paraId="2ECD3657" w14:textId="77777777" w:rsidR="00A354BA" w:rsidRPr="00823D18" w:rsidRDefault="00A354BA" w:rsidP="00A354BA">
            <w:pPr>
              <w:jc w:val="center"/>
              <w:rPr>
                <w:rFonts w:ascii="PT Astra Serif" w:hAnsi="PT Astra Serif"/>
                <w:b/>
                <w:bCs/>
                <w:sz w:val="21"/>
                <w:szCs w:val="21"/>
              </w:rPr>
            </w:pPr>
          </w:p>
        </w:tc>
        <w:tc>
          <w:tcPr>
            <w:tcW w:w="1559" w:type="dxa"/>
            <w:tcBorders>
              <w:top w:val="nil"/>
              <w:left w:val="nil"/>
              <w:bottom w:val="single" w:sz="4" w:space="0" w:color="auto"/>
              <w:right w:val="single" w:sz="4" w:space="0" w:color="auto"/>
            </w:tcBorders>
            <w:noWrap/>
            <w:vAlign w:val="bottom"/>
          </w:tcPr>
          <w:p w14:paraId="11AA7157" w14:textId="77777777" w:rsidR="00A354BA" w:rsidRPr="00823D18" w:rsidRDefault="00A354BA" w:rsidP="00A354BA">
            <w:pPr>
              <w:jc w:val="center"/>
              <w:rPr>
                <w:rFonts w:ascii="PT Astra Serif" w:hAnsi="PT Astra Serif"/>
                <w:b/>
                <w:bCs/>
                <w:sz w:val="21"/>
                <w:szCs w:val="21"/>
              </w:rPr>
            </w:pPr>
          </w:p>
        </w:tc>
        <w:tc>
          <w:tcPr>
            <w:tcW w:w="567" w:type="dxa"/>
            <w:tcBorders>
              <w:top w:val="nil"/>
              <w:left w:val="nil"/>
              <w:bottom w:val="single" w:sz="4" w:space="0" w:color="auto"/>
              <w:right w:val="single" w:sz="4" w:space="0" w:color="auto"/>
            </w:tcBorders>
            <w:noWrap/>
            <w:vAlign w:val="bottom"/>
          </w:tcPr>
          <w:p w14:paraId="52CABFE4" w14:textId="77777777" w:rsidR="00A354BA" w:rsidRPr="00823D18" w:rsidRDefault="00A354BA" w:rsidP="00A354BA">
            <w:pPr>
              <w:jc w:val="center"/>
              <w:rPr>
                <w:rFonts w:ascii="PT Astra Serif" w:hAnsi="PT Astra Serif"/>
                <w:b/>
                <w:bCs/>
                <w:sz w:val="21"/>
                <w:szCs w:val="21"/>
              </w:rPr>
            </w:pPr>
          </w:p>
        </w:tc>
        <w:tc>
          <w:tcPr>
            <w:tcW w:w="1560" w:type="dxa"/>
            <w:tcBorders>
              <w:top w:val="nil"/>
              <w:left w:val="nil"/>
              <w:bottom w:val="single" w:sz="4" w:space="0" w:color="auto"/>
              <w:right w:val="single" w:sz="4" w:space="0" w:color="auto"/>
            </w:tcBorders>
            <w:noWrap/>
            <w:vAlign w:val="bottom"/>
          </w:tcPr>
          <w:p w14:paraId="47306AE4"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64 691 878,00</w:t>
            </w:r>
          </w:p>
        </w:tc>
        <w:tc>
          <w:tcPr>
            <w:tcW w:w="1559" w:type="dxa"/>
            <w:tcBorders>
              <w:top w:val="nil"/>
              <w:left w:val="nil"/>
              <w:bottom w:val="single" w:sz="4" w:space="0" w:color="auto"/>
              <w:right w:val="single" w:sz="4" w:space="0" w:color="auto"/>
            </w:tcBorders>
            <w:noWrap/>
            <w:vAlign w:val="bottom"/>
          </w:tcPr>
          <w:p w14:paraId="2781773C"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32 307 284,07</w:t>
            </w:r>
          </w:p>
        </w:tc>
        <w:tc>
          <w:tcPr>
            <w:tcW w:w="1559" w:type="dxa"/>
            <w:tcBorders>
              <w:top w:val="nil"/>
              <w:left w:val="nil"/>
              <w:bottom w:val="single" w:sz="4" w:space="0" w:color="auto"/>
              <w:right w:val="single" w:sz="4" w:space="0" w:color="auto"/>
            </w:tcBorders>
            <w:noWrap/>
            <w:vAlign w:val="bottom"/>
          </w:tcPr>
          <w:p w14:paraId="2CC7FA70"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32 703 680,70</w:t>
            </w:r>
          </w:p>
        </w:tc>
      </w:tr>
      <w:tr w:rsidR="00A354BA" w:rsidRPr="00823D18" w14:paraId="4B00BBD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872EB2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Культура</w:t>
            </w:r>
          </w:p>
        </w:tc>
        <w:tc>
          <w:tcPr>
            <w:tcW w:w="850" w:type="dxa"/>
            <w:tcBorders>
              <w:top w:val="nil"/>
              <w:left w:val="nil"/>
              <w:bottom w:val="single" w:sz="4" w:space="0" w:color="auto"/>
              <w:right w:val="single" w:sz="4" w:space="0" w:color="auto"/>
            </w:tcBorders>
            <w:noWrap/>
            <w:vAlign w:val="bottom"/>
          </w:tcPr>
          <w:p w14:paraId="5BB4BF4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401B5E9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75087F20"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6201D846"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BD2D3C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64 691 878,00</w:t>
            </w:r>
          </w:p>
        </w:tc>
        <w:tc>
          <w:tcPr>
            <w:tcW w:w="1559" w:type="dxa"/>
            <w:tcBorders>
              <w:top w:val="nil"/>
              <w:left w:val="nil"/>
              <w:bottom w:val="single" w:sz="4" w:space="0" w:color="auto"/>
              <w:right w:val="single" w:sz="4" w:space="0" w:color="auto"/>
            </w:tcBorders>
            <w:noWrap/>
            <w:vAlign w:val="bottom"/>
          </w:tcPr>
          <w:p w14:paraId="6212D3F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32 307 284,07</w:t>
            </w:r>
          </w:p>
        </w:tc>
        <w:tc>
          <w:tcPr>
            <w:tcW w:w="1559" w:type="dxa"/>
            <w:tcBorders>
              <w:top w:val="nil"/>
              <w:left w:val="nil"/>
              <w:bottom w:val="single" w:sz="4" w:space="0" w:color="auto"/>
              <w:right w:val="single" w:sz="4" w:space="0" w:color="auto"/>
            </w:tcBorders>
            <w:noWrap/>
            <w:vAlign w:val="bottom"/>
          </w:tcPr>
          <w:p w14:paraId="075B0CA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32 703 680,70</w:t>
            </w:r>
          </w:p>
        </w:tc>
      </w:tr>
      <w:tr w:rsidR="00A354BA" w:rsidRPr="00823D18" w14:paraId="7589A3D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63396F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Лысогорского района Саратовской области «Культура Лысогорского района.»</w:t>
            </w:r>
          </w:p>
        </w:tc>
        <w:tc>
          <w:tcPr>
            <w:tcW w:w="850" w:type="dxa"/>
            <w:tcBorders>
              <w:top w:val="nil"/>
              <w:left w:val="nil"/>
              <w:bottom w:val="single" w:sz="4" w:space="0" w:color="auto"/>
              <w:right w:val="single" w:sz="4" w:space="0" w:color="auto"/>
            </w:tcBorders>
            <w:noWrap/>
            <w:vAlign w:val="bottom"/>
          </w:tcPr>
          <w:p w14:paraId="3432D2A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1CC90DF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682A864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22 0 00 00000</w:t>
            </w:r>
          </w:p>
        </w:tc>
        <w:tc>
          <w:tcPr>
            <w:tcW w:w="567" w:type="dxa"/>
            <w:tcBorders>
              <w:top w:val="nil"/>
              <w:left w:val="nil"/>
              <w:bottom w:val="single" w:sz="4" w:space="0" w:color="auto"/>
              <w:right w:val="single" w:sz="4" w:space="0" w:color="auto"/>
            </w:tcBorders>
            <w:noWrap/>
            <w:vAlign w:val="bottom"/>
          </w:tcPr>
          <w:p w14:paraId="426DB2F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578C7B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64 691 878,00</w:t>
            </w:r>
          </w:p>
        </w:tc>
        <w:tc>
          <w:tcPr>
            <w:tcW w:w="1559" w:type="dxa"/>
            <w:tcBorders>
              <w:top w:val="nil"/>
              <w:left w:val="nil"/>
              <w:bottom w:val="single" w:sz="4" w:space="0" w:color="auto"/>
              <w:right w:val="single" w:sz="4" w:space="0" w:color="auto"/>
            </w:tcBorders>
            <w:noWrap/>
            <w:vAlign w:val="bottom"/>
          </w:tcPr>
          <w:p w14:paraId="0593751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32 307 284,07</w:t>
            </w:r>
          </w:p>
        </w:tc>
        <w:tc>
          <w:tcPr>
            <w:tcW w:w="1559" w:type="dxa"/>
            <w:tcBorders>
              <w:top w:val="nil"/>
              <w:left w:val="nil"/>
              <w:bottom w:val="single" w:sz="4" w:space="0" w:color="auto"/>
              <w:right w:val="single" w:sz="4" w:space="0" w:color="auto"/>
            </w:tcBorders>
            <w:noWrap/>
            <w:vAlign w:val="bottom"/>
          </w:tcPr>
          <w:p w14:paraId="05003F5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32 703 680,70</w:t>
            </w:r>
          </w:p>
        </w:tc>
      </w:tr>
      <w:tr w:rsidR="00A354BA" w:rsidRPr="00823D18" w14:paraId="0A20461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C608A9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w:t>
            </w:r>
          </w:p>
        </w:tc>
        <w:tc>
          <w:tcPr>
            <w:tcW w:w="850" w:type="dxa"/>
            <w:tcBorders>
              <w:top w:val="nil"/>
              <w:left w:val="nil"/>
              <w:bottom w:val="single" w:sz="4" w:space="0" w:color="auto"/>
              <w:right w:val="single" w:sz="4" w:space="0" w:color="auto"/>
            </w:tcBorders>
            <w:noWrap/>
            <w:vAlign w:val="bottom"/>
          </w:tcPr>
          <w:p w14:paraId="5EB2726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7EDB397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3B39AEC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22 1 00 00000</w:t>
            </w:r>
          </w:p>
        </w:tc>
        <w:tc>
          <w:tcPr>
            <w:tcW w:w="567" w:type="dxa"/>
            <w:tcBorders>
              <w:top w:val="nil"/>
              <w:left w:val="nil"/>
              <w:bottom w:val="single" w:sz="4" w:space="0" w:color="auto"/>
              <w:right w:val="single" w:sz="4" w:space="0" w:color="auto"/>
            </w:tcBorders>
            <w:noWrap/>
            <w:vAlign w:val="bottom"/>
          </w:tcPr>
          <w:p w14:paraId="2EF3DD7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C83124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6 004 988,96</w:t>
            </w:r>
          </w:p>
        </w:tc>
        <w:tc>
          <w:tcPr>
            <w:tcW w:w="1559" w:type="dxa"/>
            <w:tcBorders>
              <w:top w:val="nil"/>
              <w:left w:val="nil"/>
              <w:bottom w:val="single" w:sz="4" w:space="0" w:color="auto"/>
              <w:right w:val="single" w:sz="4" w:space="0" w:color="auto"/>
            </w:tcBorders>
            <w:noWrap/>
            <w:vAlign w:val="bottom"/>
          </w:tcPr>
          <w:p w14:paraId="2B6088D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316EFE5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B872B2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32CDAB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«Развитие инфраструктуры учреждений культуры»</w:t>
            </w:r>
          </w:p>
        </w:tc>
        <w:tc>
          <w:tcPr>
            <w:tcW w:w="850" w:type="dxa"/>
            <w:tcBorders>
              <w:top w:val="nil"/>
              <w:left w:val="nil"/>
              <w:bottom w:val="single" w:sz="4" w:space="0" w:color="auto"/>
              <w:right w:val="single" w:sz="4" w:space="0" w:color="auto"/>
            </w:tcBorders>
            <w:noWrap/>
            <w:vAlign w:val="bottom"/>
          </w:tcPr>
          <w:p w14:paraId="3ACE439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1604C84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508461B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22 1 02 00000</w:t>
            </w:r>
          </w:p>
        </w:tc>
        <w:tc>
          <w:tcPr>
            <w:tcW w:w="567" w:type="dxa"/>
            <w:tcBorders>
              <w:top w:val="nil"/>
              <w:left w:val="nil"/>
              <w:bottom w:val="single" w:sz="4" w:space="0" w:color="auto"/>
              <w:right w:val="single" w:sz="4" w:space="0" w:color="auto"/>
            </w:tcBorders>
            <w:noWrap/>
            <w:vAlign w:val="bottom"/>
          </w:tcPr>
          <w:p w14:paraId="01A5E1C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3D46F6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32 728,56</w:t>
            </w:r>
          </w:p>
        </w:tc>
        <w:tc>
          <w:tcPr>
            <w:tcW w:w="1559" w:type="dxa"/>
            <w:tcBorders>
              <w:top w:val="nil"/>
              <w:left w:val="nil"/>
              <w:bottom w:val="single" w:sz="4" w:space="0" w:color="auto"/>
              <w:right w:val="single" w:sz="4" w:space="0" w:color="auto"/>
            </w:tcBorders>
            <w:noWrap/>
            <w:vAlign w:val="bottom"/>
          </w:tcPr>
          <w:p w14:paraId="17C1CA6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007DF75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92F6D5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B8F9A3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изготовление проектно-сметной документации, строительный контроль в муниципальных учреждениях культуры</w:t>
            </w:r>
          </w:p>
        </w:tc>
        <w:tc>
          <w:tcPr>
            <w:tcW w:w="850" w:type="dxa"/>
            <w:tcBorders>
              <w:top w:val="nil"/>
              <w:left w:val="nil"/>
              <w:bottom w:val="single" w:sz="4" w:space="0" w:color="auto"/>
              <w:right w:val="single" w:sz="4" w:space="0" w:color="auto"/>
            </w:tcBorders>
            <w:noWrap/>
            <w:vAlign w:val="bottom"/>
          </w:tcPr>
          <w:p w14:paraId="1F1BF89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0F1C6CB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508329E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22 1 02 21140</w:t>
            </w:r>
          </w:p>
        </w:tc>
        <w:tc>
          <w:tcPr>
            <w:tcW w:w="567" w:type="dxa"/>
            <w:tcBorders>
              <w:top w:val="nil"/>
              <w:left w:val="nil"/>
              <w:bottom w:val="single" w:sz="4" w:space="0" w:color="auto"/>
              <w:right w:val="single" w:sz="4" w:space="0" w:color="auto"/>
            </w:tcBorders>
            <w:noWrap/>
            <w:vAlign w:val="bottom"/>
          </w:tcPr>
          <w:p w14:paraId="52EB6E1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CEA524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32 728,56</w:t>
            </w:r>
          </w:p>
        </w:tc>
        <w:tc>
          <w:tcPr>
            <w:tcW w:w="1559" w:type="dxa"/>
            <w:tcBorders>
              <w:top w:val="nil"/>
              <w:left w:val="nil"/>
              <w:bottom w:val="single" w:sz="4" w:space="0" w:color="auto"/>
              <w:right w:val="single" w:sz="4" w:space="0" w:color="auto"/>
            </w:tcBorders>
            <w:noWrap/>
            <w:vAlign w:val="bottom"/>
          </w:tcPr>
          <w:p w14:paraId="346327F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5AFFFA3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175A54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B81ABF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58B01AD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7703B08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639925B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22 1 02 21140</w:t>
            </w:r>
          </w:p>
        </w:tc>
        <w:tc>
          <w:tcPr>
            <w:tcW w:w="567" w:type="dxa"/>
            <w:tcBorders>
              <w:top w:val="nil"/>
              <w:left w:val="nil"/>
              <w:bottom w:val="single" w:sz="4" w:space="0" w:color="auto"/>
              <w:right w:val="single" w:sz="4" w:space="0" w:color="auto"/>
            </w:tcBorders>
            <w:noWrap/>
            <w:vAlign w:val="bottom"/>
          </w:tcPr>
          <w:p w14:paraId="0549516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68C38C9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32 728,56</w:t>
            </w:r>
          </w:p>
        </w:tc>
        <w:tc>
          <w:tcPr>
            <w:tcW w:w="1559" w:type="dxa"/>
            <w:tcBorders>
              <w:top w:val="nil"/>
              <w:left w:val="nil"/>
              <w:bottom w:val="single" w:sz="4" w:space="0" w:color="auto"/>
              <w:right w:val="single" w:sz="4" w:space="0" w:color="auto"/>
            </w:tcBorders>
            <w:noWrap/>
            <w:vAlign w:val="bottom"/>
          </w:tcPr>
          <w:p w14:paraId="30F4757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2D4B011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BA0B9C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9533B9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"Развитие культурной инфраструктуры"</w:t>
            </w:r>
          </w:p>
        </w:tc>
        <w:tc>
          <w:tcPr>
            <w:tcW w:w="850" w:type="dxa"/>
            <w:tcBorders>
              <w:top w:val="nil"/>
              <w:left w:val="nil"/>
              <w:bottom w:val="single" w:sz="4" w:space="0" w:color="auto"/>
              <w:right w:val="single" w:sz="4" w:space="0" w:color="auto"/>
            </w:tcBorders>
            <w:noWrap/>
            <w:vAlign w:val="bottom"/>
          </w:tcPr>
          <w:p w14:paraId="5920CCD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5A5E4F0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6F0ACF5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22 1 03 00000</w:t>
            </w:r>
          </w:p>
        </w:tc>
        <w:tc>
          <w:tcPr>
            <w:tcW w:w="567" w:type="dxa"/>
            <w:tcBorders>
              <w:top w:val="nil"/>
              <w:left w:val="nil"/>
              <w:bottom w:val="single" w:sz="4" w:space="0" w:color="auto"/>
              <w:right w:val="single" w:sz="4" w:space="0" w:color="auto"/>
            </w:tcBorders>
            <w:noWrap/>
            <w:vAlign w:val="bottom"/>
          </w:tcPr>
          <w:p w14:paraId="0CC0B92A"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88C263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5 793 824,51</w:t>
            </w:r>
          </w:p>
        </w:tc>
        <w:tc>
          <w:tcPr>
            <w:tcW w:w="1559" w:type="dxa"/>
            <w:tcBorders>
              <w:top w:val="nil"/>
              <w:left w:val="nil"/>
              <w:bottom w:val="single" w:sz="4" w:space="0" w:color="auto"/>
              <w:right w:val="single" w:sz="4" w:space="0" w:color="auto"/>
            </w:tcBorders>
            <w:noWrap/>
            <w:vAlign w:val="bottom"/>
          </w:tcPr>
          <w:p w14:paraId="13A41C4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19DC832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C7E422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003C0C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техническое оснащение муниципальных учреждений культурно-досугового типа</w:t>
            </w:r>
          </w:p>
        </w:tc>
        <w:tc>
          <w:tcPr>
            <w:tcW w:w="850" w:type="dxa"/>
            <w:tcBorders>
              <w:top w:val="nil"/>
              <w:left w:val="nil"/>
              <w:bottom w:val="single" w:sz="4" w:space="0" w:color="auto"/>
              <w:right w:val="single" w:sz="4" w:space="0" w:color="auto"/>
            </w:tcBorders>
            <w:noWrap/>
            <w:vAlign w:val="bottom"/>
          </w:tcPr>
          <w:p w14:paraId="4B06DEE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61A1B9C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461D9A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22 1 03 74020</w:t>
            </w:r>
          </w:p>
        </w:tc>
        <w:tc>
          <w:tcPr>
            <w:tcW w:w="567" w:type="dxa"/>
            <w:tcBorders>
              <w:top w:val="nil"/>
              <w:left w:val="nil"/>
              <w:bottom w:val="single" w:sz="4" w:space="0" w:color="auto"/>
              <w:right w:val="single" w:sz="4" w:space="0" w:color="auto"/>
            </w:tcBorders>
            <w:noWrap/>
            <w:vAlign w:val="bottom"/>
          </w:tcPr>
          <w:p w14:paraId="08E85A0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4D371E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500 000,00</w:t>
            </w:r>
          </w:p>
        </w:tc>
        <w:tc>
          <w:tcPr>
            <w:tcW w:w="1559" w:type="dxa"/>
            <w:tcBorders>
              <w:top w:val="nil"/>
              <w:left w:val="nil"/>
              <w:bottom w:val="single" w:sz="4" w:space="0" w:color="auto"/>
              <w:right w:val="single" w:sz="4" w:space="0" w:color="auto"/>
            </w:tcBorders>
            <w:noWrap/>
            <w:vAlign w:val="bottom"/>
          </w:tcPr>
          <w:p w14:paraId="4EC561D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0547546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9F49E7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2BC64E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0077B52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0B6C8A3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5DFED73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22 1 03 74020</w:t>
            </w:r>
          </w:p>
        </w:tc>
        <w:tc>
          <w:tcPr>
            <w:tcW w:w="567" w:type="dxa"/>
            <w:tcBorders>
              <w:top w:val="nil"/>
              <w:left w:val="nil"/>
              <w:bottom w:val="single" w:sz="4" w:space="0" w:color="auto"/>
              <w:right w:val="single" w:sz="4" w:space="0" w:color="auto"/>
            </w:tcBorders>
            <w:noWrap/>
            <w:vAlign w:val="bottom"/>
          </w:tcPr>
          <w:p w14:paraId="149334A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6E57E0C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500 000,00</w:t>
            </w:r>
          </w:p>
        </w:tc>
        <w:tc>
          <w:tcPr>
            <w:tcW w:w="1559" w:type="dxa"/>
            <w:tcBorders>
              <w:top w:val="nil"/>
              <w:left w:val="nil"/>
              <w:bottom w:val="single" w:sz="4" w:space="0" w:color="auto"/>
              <w:right w:val="single" w:sz="4" w:space="0" w:color="auto"/>
            </w:tcBorders>
            <w:noWrap/>
            <w:vAlign w:val="bottom"/>
          </w:tcPr>
          <w:p w14:paraId="3C56302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5181C1C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E0064B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86F9ED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50" w:type="dxa"/>
            <w:tcBorders>
              <w:top w:val="nil"/>
              <w:left w:val="nil"/>
              <w:bottom w:val="single" w:sz="4" w:space="0" w:color="auto"/>
              <w:right w:val="single" w:sz="4" w:space="0" w:color="auto"/>
            </w:tcBorders>
            <w:noWrap/>
            <w:vAlign w:val="bottom"/>
          </w:tcPr>
          <w:p w14:paraId="2D2D315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39CB8A6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5089BEE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03 L4670</w:t>
            </w:r>
          </w:p>
        </w:tc>
        <w:tc>
          <w:tcPr>
            <w:tcW w:w="567" w:type="dxa"/>
            <w:tcBorders>
              <w:top w:val="nil"/>
              <w:left w:val="nil"/>
              <w:bottom w:val="single" w:sz="4" w:space="0" w:color="auto"/>
              <w:right w:val="single" w:sz="4" w:space="0" w:color="auto"/>
            </w:tcBorders>
            <w:noWrap/>
            <w:vAlign w:val="bottom"/>
          </w:tcPr>
          <w:p w14:paraId="4F6C845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11D1BA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2 732 271,27</w:t>
            </w:r>
          </w:p>
        </w:tc>
        <w:tc>
          <w:tcPr>
            <w:tcW w:w="1559" w:type="dxa"/>
            <w:tcBorders>
              <w:top w:val="nil"/>
              <w:left w:val="nil"/>
              <w:bottom w:val="single" w:sz="4" w:space="0" w:color="auto"/>
              <w:right w:val="single" w:sz="4" w:space="0" w:color="auto"/>
            </w:tcBorders>
            <w:noWrap/>
            <w:vAlign w:val="bottom"/>
          </w:tcPr>
          <w:p w14:paraId="24BB862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49174D6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E92E4F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023CE1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48A52E0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03E2AF5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2A6C467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03 L4670</w:t>
            </w:r>
          </w:p>
        </w:tc>
        <w:tc>
          <w:tcPr>
            <w:tcW w:w="567" w:type="dxa"/>
            <w:tcBorders>
              <w:top w:val="nil"/>
              <w:left w:val="nil"/>
              <w:bottom w:val="single" w:sz="4" w:space="0" w:color="auto"/>
              <w:right w:val="single" w:sz="4" w:space="0" w:color="auto"/>
            </w:tcBorders>
            <w:noWrap/>
            <w:vAlign w:val="bottom"/>
          </w:tcPr>
          <w:p w14:paraId="16D7F1C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756297F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2 732 271,27</w:t>
            </w:r>
          </w:p>
        </w:tc>
        <w:tc>
          <w:tcPr>
            <w:tcW w:w="1559" w:type="dxa"/>
            <w:tcBorders>
              <w:top w:val="nil"/>
              <w:left w:val="nil"/>
              <w:bottom w:val="single" w:sz="4" w:space="0" w:color="auto"/>
              <w:right w:val="single" w:sz="4" w:space="0" w:color="auto"/>
            </w:tcBorders>
            <w:noWrap/>
            <w:vAlign w:val="bottom"/>
          </w:tcPr>
          <w:p w14:paraId="626C953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7AA4C7D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0486D4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46770C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развития и укрепления материально-технической базы домов культуры в населенных пунктах с числом жителей до 50 тысяч человек (средства для достижения показателей результативности)</w:t>
            </w:r>
          </w:p>
        </w:tc>
        <w:tc>
          <w:tcPr>
            <w:tcW w:w="850" w:type="dxa"/>
            <w:tcBorders>
              <w:top w:val="nil"/>
              <w:left w:val="nil"/>
              <w:bottom w:val="single" w:sz="4" w:space="0" w:color="auto"/>
              <w:right w:val="single" w:sz="4" w:space="0" w:color="auto"/>
            </w:tcBorders>
            <w:noWrap/>
            <w:vAlign w:val="bottom"/>
          </w:tcPr>
          <w:p w14:paraId="0F5EB5A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3F6C5B7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3AFE48E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03 А4670</w:t>
            </w:r>
          </w:p>
        </w:tc>
        <w:tc>
          <w:tcPr>
            <w:tcW w:w="567" w:type="dxa"/>
            <w:tcBorders>
              <w:top w:val="nil"/>
              <w:left w:val="nil"/>
              <w:bottom w:val="single" w:sz="4" w:space="0" w:color="auto"/>
              <w:right w:val="single" w:sz="4" w:space="0" w:color="auto"/>
            </w:tcBorders>
            <w:noWrap/>
            <w:vAlign w:val="bottom"/>
          </w:tcPr>
          <w:p w14:paraId="483FFA9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97C8A6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714 285,72</w:t>
            </w:r>
          </w:p>
        </w:tc>
        <w:tc>
          <w:tcPr>
            <w:tcW w:w="1559" w:type="dxa"/>
            <w:tcBorders>
              <w:top w:val="nil"/>
              <w:left w:val="nil"/>
              <w:bottom w:val="single" w:sz="4" w:space="0" w:color="auto"/>
              <w:right w:val="single" w:sz="4" w:space="0" w:color="auto"/>
            </w:tcBorders>
            <w:noWrap/>
            <w:vAlign w:val="bottom"/>
          </w:tcPr>
          <w:p w14:paraId="19D689A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566CA02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C9B311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596163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39DEFD6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3AABD51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6D1BE06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03 А4670</w:t>
            </w:r>
          </w:p>
        </w:tc>
        <w:tc>
          <w:tcPr>
            <w:tcW w:w="567" w:type="dxa"/>
            <w:tcBorders>
              <w:top w:val="nil"/>
              <w:left w:val="nil"/>
              <w:bottom w:val="single" w:sz="4" w:space="0" w:color="auto"/>
              <w:right w:val="single" w:sz="4" w:space="0" w:color="auto"/>
            </w:tcBorders>
            <w:noWrap/>
            <w:vAlign w:val="bottom"/>
          </w:tcPr>
          <w:p w14:paraId="617C969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03AA5B0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714 285,72</w:t>
            </w:r>
          </w:p>
        </w:tc>
        <w:tc>
          <w:tcPr>
            <w:tcW w:w="1559" w:type="dxa"/>
            <w:tcBorders>
              <w:top w:val="nil"/>
              <w:left w:val="nil"/>
              <w:bottom w:val="single" w:sz="4" w:space="0" w:color="auto"/>
              <w:right w:val="single" w:sz="4" w:space="0" w:color="auto"/>
            </w:tcBorders>
            <w:noWrap/>
            <w:vAlign w:val="bottom"/>
          </w:tcPr>
          <w:p w14:paraId="3971ECA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6290EB2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03FE76E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8B7BA2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техническое оснащение муниципальных учреждений культурно-досугового типа за счет средств местного бюджета.</w:t>
            </w:r>
          </w:p>
        </w:tc>
        <w:tc>
          <w:tcPr>
            <w:tcW w:w="850" w:type="dxa"/>
            <w:tcBorders>
              <w:top w:val="nil"/>
              <w:left w:val="nil"/>
              <w:bottom w:val="single" w:sz="4" w:space="0" w:color="auto"/>
              <w:right w:val="single" w:sz="4" w:space="0" w:color="auto"/>
            </w:tcBorders>
            <w:noWrap/>
            <w:vAlign w:val="bottom"/>
          </w:tcPr>
          <w:p w14:paraId="5B6CCF1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78529C2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43D270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03 Д4020</w:t>
            </w:r>
          </w:p>
        </w:tc>
        <w:tc>
          <w:tcPr>
            <w:tcW w:w="567" w:type="dxa"/>
            <w:tcBorders>
              <w:top w:val="nil"/>
              <w:left w:val="nil"/>
              <w:bottom w:val="single" w:sz="4" w:space="0" w:color="auto"/>
              <w:right w:val="single" w:sz="4" w:space="0" w:color="auto"/>
            </w:tcBorders>
            <w:noWrap/>
            <w:vAlign w:val="bottom"/>
          </w:tcPr>
          <w:p w14:paraId="090E6367"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8081A9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1 847 267,52</w:t>
            </w:r>
          </w:p>
        </w:tc>
        <w:tc>
          <w:tcPr>
            <w:tcW w:w="1559" w:type="dxa"/>
            <w:tcBorders>
              <w:top w:val="nil"/>
              <w:left w:val="nil"/>
              <w:bottom w:val="single" w:sz="4" w:space="0" w:color="auto"/>
              <w:right w:val="single" w:sz="4" w:space="0" w:color="auto"/>
            </w:tcBorders>
            <w:noWrap/>
            <w:vAlign w:val="bottom"/>
          </w:tcPr>
          <w:p w14:paraId="39F016B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4AA3ABB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9F9ECF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42427F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0A1E742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4D5B610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45A50C8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03 Д4020</w:t>
            </w:r>
          </w:p>
        </w:tc>
        <w:tc>
          <w:tcPr>
            <w:tcW w:w="567" w:type="dxa"/>
            <w:tcBorders>
              <w:top w:val="nil"/>
              <w:left w:val="nil"/>
              <w:bottom w:val="single" w:sz="4" w:space="0" w:color="auto"/>
              <w:right w:val="single" w:sz="4" w:space="0" w:color="auto"/>
            </w:tcBorders>
            <w:noWrap/>
            <w:vAlign w:val="bottom"/>
          </w:tcPr>
          <w:p w14:paraId="67DD599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31C421C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1 847 267,52</w:t>
            </w:r>
          </w:p>
        </w:tc>
        <w:tc>
          <w:tcPr>
            <w:tcW w:w="1559" w:type="dxa"/>
            <w:tcBorders>
              <w:top w:val="nil"/>
              <w:left w:val="nil"/>
              <w:bottom w:val="single" w:sz="4" w:space="0" w:color="auto"/>
              <w:right w:val="single" w:sz="4" w:space="0" w:color="auto"/>
            </w:tcBorders>
            <w:noWrap/>
            <w:vAlign w:val="bottom"/>
          </w:tcPr>
          <w:p w14:paraId="4C5069D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43F85C4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0D93997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4045DE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"Сохранение культурного и исторического наследия"</w:t>
            </w:r>
          </w:p>
        </w:tc>
        <w:tc>
          <w:tcPr>
            <w:tcW w:w="850" w:type="dxa"/>
            <w:tcBorders>
              <w:top w:val="nil"/>
              <w:left w:val="nil"/>
              <w:bottom w:val="single" w:sz="4" w:space="0" w:color="auto"/>
              <w:right w:val="single" w:sz="4" w:space="0" w:color="auto"/>
            </w:tcBorders>
            <w:noWrap/>
            <w:vAlign w:val="bottom"/>
          </w:tcPr>
          <w:p w14:paraId="66942EA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5DCEA9B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5C50A9C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22 1 04 00000</w:t>
            </w:r>
          </w:p>
        </w:tc>
        <w:tc>
          <w:tcPr>
            <w:tcW w:w="567" w:type="dxa"/>
            <w:tcBorders>
              <w:top w:val="nil"/>
              <w:left w:val="nil"/>
              <w:bottom w:val="single" w:sz="4" w:space="0" w:color="auto"/>
              <w:right w:val="single" w:sz="4" w:space="0" w:color="auto"/>
            </w:tcBorders>
            <w:noWrap/>
            <w:vAlign w:val="bottom"/>
          </w:tcPr>
          <w:p w14:paraId="1D8E96F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241F00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66 076,34</w:t>
            </w:r>
          </w:p>
        </w:tc>
        <w:tc>
          <w:tcPr>
            <w:tcW w:w="1559" w:type="dxa"/>
            <w:tcBorders>
              <w:top w:val="nil"/>
              <w:left w:val="nil"/>
              <w:bottom w:val="single" w:sz="4" w:space="0" w:color="auto"/>
              <w:right w:val="single" w:sz="4" w:space="0" w:color="auto"/>
            </w:tcBorders>
            <w:noWrap/>
            <w:vAlign w:val="bottom"/>
          </w:tcPr>
          <w:p w14:paraId="36A2DB4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20C3AB6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099916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27408A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w:t>
            </w:r>
          </w:p>
        </w:tc>
        <w:tc>
          <w:tcPr>
            <w:tcW w:w="850" w:type="dxa"/>
            <w:tcBorders>
              <w:top w:val="nil"/>
              <w:left w:val="nil"/>
              <w:bottom w:val="single" w:sz="4" w:space="0" w:color="auto"/>
              <w:right w:val="single" w:sz="4" w:space="0" w:color="auto"/>
            </w:tcBorders>
            <w:noWrap/>
            <w:vAlign w:val="bottom"/>
          </w:tcPr>
          <w:p w14:paraId="687DE4D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40C1AA4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60AD73C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04 L5191</w:t>
            </w:r>
          </w:p>
        </w:tc>
        <w:tc>
          <w:tcPr>
            <w:tcW w:w="567" w:type="dxa"/>
            <w:tcBorders>
              <w:top w:val="nil"/>
              <w:left w:val="nil"/>
              <w:bottom w:val="single" w:sz="4" w:space="0" w:color="auto"/>
              <w:right w:val="single" w:sz="4" w:space="0" w:color="auto"/>
            </w:tcBorders>
            <w:noWrap/>
            <w:vAlign w:val="bottom"/>
          </w:tcPr>
          <w:p w14:paraId="793E7B6A"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D119C9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66 076,34</w:t>
            </w:r>
          </w:p>
        </w:tc>
        <w:tc>
          <w:tcPr>
            <w:tcW w:w="1559" w:type="dxa"/>
            <w:tcBorders>
              <w:top w:val="nil"/>
              <w:left w:val="nil"/>
              <w:bottom w:val="single" w:sz="4" w:space="0" w:color="auto"/>
              <w:right w:val="single" w:sz="4" w:space="0" w:color="auto"/>
            </w:tcBorders>
            <w:noWrap/>
            <w:vAlign w:val="bottom"/>
          </w:tcPr>
          <w:p w14:paraId="57B0920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2BDF4CF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83CEAF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E6CE4A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028DB82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11DDD0C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059F801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04 L5191</w:t>
            </w:r>
          </w:p>
        </w:tc>
        <w:tc>
          <w:tcPr>
            <w:tcW w:w="567" w:type="dxa"/>
            <w:tcBorders>
              <w:top w:val="nil"/>
              <w:left w:val="nil"/>
              <w:bottom w:val="single" w:sz="4" w:space="0" w:color="auto"/>
              <w:right w:val="single" w:sz="4" w:space="0" w:color="auto"/>
            </w:tcBorders>
            <w:noWrap/>
            <w:vAlign w:val="bottom"/>
          </w:tcPr>
          <w:p w14:paraId="5301F7B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0D8980B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66 076,34</w:t>
            </w:r>
          </w:p>
        </w:tc>
        <w:tc>
          <w:tcPr>
            <w:tcW w:w="1559" w:type="dxa"/>
            <w:tcBorders>
              <w:top w:val="nil"/>
              <w:left w:val="nil"/>
              <w:bottom w:val="single" w:sz="4" w:space="0" w:color="auto"/>
              <w:right w:val="single" w:sz="4" w:space="0" w:color="auto"/>
            </w:tcBorders>
            <w:noWrap/>
            <w:vAlign w:val="bottom"/>
          </w:tcPr>
          <w:p w14:paraId="6F1B1C9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7E254E6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5C5BBB3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40F6FE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"Развитие искусства и творчества"</w:t>
            </w:r>
          </w:p>
        </w:tc>
        <w:tc>
          <w:tcPr>
            <w:tcW w:w="850" w:type="dxa"/>
            <w:tcBorders>
              <w:top w:val="nil"/>
              <w:left w:val="nil"/>
              <w:bottom w:val="single" w:sz="4" w:space="0" w:color="auto"/>
              <w:right w:val="single" w:sz="4" w:space="0" w:color="auto"/>
            </w:tcBorders>
            <w:noWrap/>
            <w:vAlign w:val="bottom"/>
          </w:tcPr>
          <w:p w14:paraId="6F43FCB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1E4269C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74E179D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22 1 05 00000</w:t>
            </w:r>
          </w:p>
        </w:tc>
        <w:tc>
          <w:tcPr>
            <w:tcW w:w="567" w:type="dxa"/>
            <w:tcBorders>
              <w:top w:val="nil"/>
              <w:left w:val="nil"/>
              <w:bottom w:val="single" w:sz="4" w:space="0" w:color="auto"/>
              <w:right w:val="single" w:sz="4" w:space="0" w:color="auto"/>
            </w:tcBorders>
            <w:noWrap/>
            <w:vAlign w:val="bottom"/>
          </w:tcPr>
          <w:p w14:paraId="090D33C9"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A885C7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112 359,55</w:t>
            </w:r>
          </w:p>
        </w:tc>
        <w:tc>
          <w:tcPr>
            <w:tcW w:w="1559" w:type="dxa"/>
            <w:tcBorders>
              <w:top w:val="nil"/>
              <w:left w:val="nil"/>
              <w:bottom w:val="single" w:sz="4" w:space="0" w:color="auto"/>
              <w:right w:val="single" w:sz="4" w:space="0" w:color="auto"/>
            </w:tcBorders>
            <w:noWrap/>
            <w:vAlign w:val="bottom"/>
          </w:tcPr>
          <w:p w14:paraId="3C5129A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10B7203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0F34B79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6291F2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Государственная поддержка отрасли культуры (государственная поддержка лучших сельских учреждений культуры)</w:t>
            </w:r>
          </w:p>
        </w:tc>
        <w:tc>
          <w:tcPr>
            <w:tcW w:w="850" w:type="dxa"/>
            <w:tcBorders>
              <w:top w:val="nil"/>
              <w:left w:val="nil"/>
              <w:bottom w:val="single" w:sz="4" w:space="0" w:color="auto"/>
              <w:right w:val="single" w:sz="4" w:space="0" w:color="auto"/>
            </w:tcBorders>
            <w:noWrap/>
            <w:vAlign w:val="bottom"/>
          </w:tcPr>
          <w:p w14:paraId="329C87D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3A13FBD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2BB0BAC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05 L5192</w:t>
            </w:r>
          </w:p>
        </w:tc>
        <w:tc>
          <w:tcPr>
            <w:tcW w:w="567" w:type="dxa"/>
            <w:tcBorders>
              <w:top w:val="nil"/>
              <w:left w:val="nil"/>
              <w:bottom w:val="single" w:sz="4" w:space="0" w:color="auto"/>
              <w:right w:val="single" w:sz="4" w:space="0" w:color="auto"/>
            </w:tcBorders>
            <w:noWrap/>
            <w:vAlign w:val="bottom"/>
          </w:tcPr>
          <w:p w14:paraId="35F91D36"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0E262B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112 359,55</w:t>
            </w:r>
          </w:p>
        </w:tc>
        <w:tc>
          <w:tcPr>
            <w:tcW w:w="1559" w:type="dxa"/>
            <w:tcBorders>
              <w:top w:val="nil"/>
              <w:left w:val="nil"/>
              <w:bottom w:val="single" w:sz="4" w:space="0" w:color="auto"/>
              <w:right w:val="single" w:sz="4" w:space="0" w:color="auto"/>
            </w:tcBorders>
            <w:noWrap/>
            <w:vAlign w:val="bottom"/>
          </w:tcPr>
          <w:p w14:paraId="77F1752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0528F46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0D8039A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474AB3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3ADA65F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67871CC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4568134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05 L5192</w:t>
            </w:r>
          </w:p>
        </w:tc>
        <w:tc>
          <w:tcPr>
            <w:tcW w:w="567" w:type="dxa"/>
            <w:tcBorders>
              <w:top w:val="nil"/>
              <w:left w:val="nil"/>
              <w:bottom w:val="single" w:sz="4" w:space="0" w:color="auto"/>
              <w:right w:val="single" w:sz="4" w:space="0" w:color="auto"/>
            </w:tcBorders>
            <w:noWrap/>
            <w:vAlign w:val="bottom"/>
          </w:tcPr>
          <w:p w14:paraId="44B75BF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4950B54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112 359,55</w:t>
            </w:r>
          </w:p>
        </w:tc>
        <w:tc>
          <w:tcPr>
            <w:tcW w:w="1559" w:type="dxa"/>
            <w:tcBorders>
              <w:top w:val="nil"/>
              <w:left w:val="nil"/>
              <w:bottom w:val="single" w:sz="4" w:space="0" w:color="auto"/>
              <w:right w:val="single" w:sz="4" w:space="0" w:color="auto"/>
            </w:tcBorders>
            <w:noWrap/>
            <w:vAlign w:val="bottom"/>
          </w:tcPr>
          <w:p w14:paraId="3848343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4509369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D4184C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B30FD7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850" w:type="dxa"/>
            <w:tcBorders>
              <w:top w:val="nil"/>
              <w:left w:val="nil"/>
              <w:bottom w:val="single" w:sz="4" w:space="0" w:color="auto"/>
              <w:right w:val="single" w:sz="4" w:space="0" w:color="auto"/>
            </w:tcBorders>
            <w:noWrap/>
            <w:vAlign w:val="bottom"/>
          </w:tcPr>
          <w:p w14:paraId="71775A8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0AD8A04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338A406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22 3 00 00000</w:t>
            </w:r>
          </w:p>
        </w:tc>
        <w:tc>
          <w:tcPr>
            <w:tcW w:w="567" w:type="dxa"/>
            <w:tcBorders>
              <w:top w:val="nil"/>
              <w:left w:val="nil"/>
              <w:bottom w:val="single" w:sz="4" w:space="0" w:color="auto"/>
              <w:right w:val="single" w:sz="4" w:space="0" w:color="auto"/>
            </w:tcBorders>
            <w:noWrap/>
            <w:vAlign w:val="bottom"/>
          </w:tcPr>
          <w:p w14:paraId="59D488A0"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98A559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58 686 889,04</w:t>
            </w:r>
          </w:p>
        </w:tc>
        <w:tc>
          <w:tcPr>
            <w:tcW w:w="1559" w:type="dxa"/>
            <w:tcBorders>
              <w:top w:val="nil"/>
              <w:left w:val="nil"/>
              <w:bottom w:val="single" w:sz="4" w:space="0" w:color="auto"/>
              <w:right w:val="single" w:sz="4" w:space="0" w:color="auto"/>
            </w:tcBorders>
            <w:noWrap/>
            <w:vAlign w:val="bottom"/>
          </w:tcPr>
          <w:p w14:paraId="5B02582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32 307 284,07</w:t>
            </w:r>
          </w:p>
        </w:tc>
        <w:tc>
          <w:tcPr>
            <w:tcW w:w="1559" w:type="dxa"/>
            <w:tcBorders>
              <w:top w:val="nil"/>
              <w:left w:val="nil"/>
              <w:bottom w:val="single" w:sz="4" w:space="0" w:color="auto"/>
              <w:right w:val="single" w:sz="4" w:space="0" w:color="auto"/>
            </w:tcBorders>
            <w:noWrap/>
            <w:vAlign w:val="bottom"/>
          </w:tcPr>
          <w:p w14:paraId="03FD736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32 703 680,70</w:t>
            </w:r>
          </w:p>
        </w:tc>
      </w:tr>
      <w:tr w:rsidR="00A354BA" w:rsidRPr="00823D18" w14:paraId="4EFB7C2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58F5C8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"Оказание муниципальных услуг населению библиотеками"</w:t>
            </w:r>
          </w:p>
        </w:tc>
        <w:tc>
          <w:tcPr>
            <w:tcW w:w="850" w:type="dxa"/>
            <w:tcBorders>
              <w:top w:val="nil"/>
              <w:left w:val="nil"/>
              <w:bottom w:val="single" w:sz="4" w:space="0" w:color="auto"/>
              <w:right w:val="single" w:sz="4" w:space="0" w:color="auto"/>
            </w:tcBorders>
            <w:noWrap/>
            <w:vAlign w:val="bottom"/>
          </w:tcPr>
          <w:p w14:paraId="27DE3EA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1417483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5C39555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22 3 01 00000</w:t>
            </w:r>
          </w:p>
        </w:tc>
        <w:tc>
          <w:tcPr>
            <w:tcW w:w="567" w:type="dxa"/>
            <w:tcBorders>
              <w:top w:val="nil"/>
              <w:left w:val="nil"/>
              <w:bottom w:val="single" w:sz="4" w:space="0" w:color="auto"/>
              <w:right w:val="single" w:sz="4" w:space="0" w:color="auto"/>
            </w:tcBorders>
            <w:noWrap/>
            <w:vAlign w:val="bottom"/>
          </w:tcPr>
          <w:p w14:paraId="1E8CE1A0"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DB86EE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16 006 888,55</w:t>
            </w:r>
          </w:p>
        </w:tc>
        <w:tc>
          <w:tcPr>
            <w:tcW w:w="1559" w:type="dxa"/>
            <w:tcBorders>
              <w:top w:val="nil"/>
              <w:left w:val="nil"/>
              <w:bottom w:val="single" w:sz="4" w:space="0" w:color="auto"/>
              <w:right w:val="single" w:sz="4" w:space="0" w:color="auto"/>
            </w:tcBorders>
            <w:noWrap/>
            <w:vAlign w:val="bottom"/>
          </w:tcPr>
          <w:p w14:paraId="4782403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7 827 340,94</w:t>
            </w:r>
          </w:p>
        </w:tc>
        <w:tc>
          <w:tcPr>
            <w:tcW w:w="1559" w:type="dxa"/>
            <w:tcBorders>
              <w:top w:val="nil"/>
              <w:left w:val="nil"/>
              <w:bottom w:val="single" w:sz="4" w:space="0" w:color="auto"/>
              <w:right w:val="single" w:sz="4" w:space="0" w:color="auto"/>
            </w:tcBorders>
            <w:noWrap/>
            <w:vAlign w:val="bottom"/>
          </w:tcPr>
          <w:p w14:paraId="6AE7858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7 958 177,25</w:t>
            </w:r>
          </w:p>
        </w:tc>
      </w:tr>
      <w:tr w:rsidR="00A354BA" w:rsidRPr="00823D18" w14:paraId="22A5EA6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0D7408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w:t>
            </w:r>
          </w:p>
        </w:tc>
        <w:tc>
          <w:tcPr>
            <w:tcW w:w="850" w:type="dxa"/>
            <w:tcBorders>
              <w:top w:val="nil"/>
              <w:left w:val="nil"/>
              <w:bottom w:val="single" w:sz="4" w:space="0" w:color="auto"/>
              <w:right w:val="single" w:sz="4" w:space="0" w:color="auto"/>
            </w:tcBorders>
            <w:noWrap/>
            <w:vAlign w:val="bottom"/>
          </w:tcPr>
          <w:p w14:paraId="7CD3831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5959C3F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63C042E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22 3 01 20000</w:t>
            </w:r>
          </w:p>
        </w:tc>
        <w:tc>
          <w:tcPr>
            <w:tcW w:w="567" w:type="dxa"/>
            <w:tcBorders>
              <w:top w:val="nil"/>
              <w:left w:val="nil"/>
              <w:bottom w:val="single" w:sz="4" w:space="0" w:color="auto"/>
              <w:right w:val="single" w:sz="4" w:space="0" w:color="auto"/>
            </w:tcBorders>
            <w:noWrap/>
            <w:vAlign w:val="bottom"/>
          </w:tcPr>
          <w:p w14:paraId="61D4A0FD"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53105C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7 946 172,72</w:t>
            </w:r>
          </w:p>
        </w:tc>
        <w:tc>
          <w:tcPr>
            <w:tcW w:w="1559" w:type="dxa"/>
            <w:tcBorders>
              <w:top w:val="nil"/>
              <w:left w:val="nil"/>
              <w:bottom w:val="single" w:sz="4" w:space="0" w:color="auto"/>
              <w:right w:val="single" w:sz="4" w:space="0" w:color="auto"/>
            </w:tcBorders>
            <w:noWrap/>
            <w:vAlign w:val="bottom"/>
          </w:tcPr>
          <w:p w14:paraId="34B713B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7 419 947,92</w:t>
            </w:r>
          </w:p>
        </w:tc>
        <w:tc>
          <w:tcPr>
            <w:tcW w:w="1559" w:type="dxa"/>
            <w:tcBorders>
              <w:top w:val="nil"/>
              <w:left w:val="nil"/>
              <w:bottom w:val="single" w:sz="4" w:space="0" w:color="auto"/>
              <w:right w:val="single" w:sz="4" w:space="0" w:color="auto"/>
            </w:tcBorders>
            <w:noWrap/>
            <w:vAlign w:val="bottom"/>
          </w:tcPr>
          <w:p w14:paraId="6E7BE8F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7 561 230,20</w:t>
            </w:r>
          </w:p>
        </w:tc>
      </w:tr>
      <w:tr w:rsidR="00A354BA" w:rsidRPr="00823D18" w14:paraId="6579B05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21E701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74C0350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0CBEDFE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1A067B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22 3 01 20000</w:t>
            </w:r>
          </w:p>
        </w:tc>
        <w:tc>
          <w:tcPr>
            <w:tcW w:w="567" w:type="dxa"/>
            <w:tcBorders>
              <w:top w:val="nil"/>
              <w:left w:val="nil"/>
              <w:bottom w:val="single" w:sz="4" w:space="0" w:color="auto"/>
              <w:right w:val="single" w:sz="4" w:space="0" w:color="auto"/>
            </w:tcBorders>
            <w:noWrap/>
            <w:vAlign w:val="bottom"/>
          </w:tcPr>
          <w:p w14:paraId="51B816F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1E5718F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7 946 172,72</w:t>
            </w:r>
          </w:p>
        </w:tc>
        <w:tc>
          <w:tcPr>
            <w:tcW w:w="1559" w:type="dxa"/>
            <w:tcBorders>
              <w:top w:val="nil"/>
              <w:left w:val="nil"/>
              <w:bottom w:val="single" w:sz="4" w:space="0" w:color="auto"/>
              <w:right w:val="single" w:sz="4" w:space="0" w:color="auto"/>
            </w:tcBorders>
            <w:noWrap/>
            <w:vAlign w:val="bottom"/>
          </w:tcPr>
          <w:p w14:paraId="0E659DE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7 419 947,92</w:t>
            </w:r>
          </w:p>
        </w:tc>
        <w:tc>
          <w:tcPr>
            <w:tcW w:w="1559" w:type="dxa"/>
            <w:tcBorders>
              <w:top w:val="nil"/>
              <w:left w:val="nil"/>
              <w:bottom w:val="single" w:sz="4" w:space="0" w:color="auto"/>
              <w:right w:val="single" w:sz="4" w:space="0" w:color="auto"/>
            </w:tcBorders>
            <w:noWrap/>
            <w:vAlign w:val="bottom"/>
          </w:tcPr>
          <w:p w14:paraId="6B66E55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7 561 230,20</w:t>
            </w:r>
          </w:p>
        </w:tc>
      </w:tr>
      <w:tr w:rsidR="00A354BA" w:rsidRPr="00823D18" w14:paraId="3483098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86FFDF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соответствие требованиям противопожарной безопасности в муниципальных библиотеках</w:t>
            </w:r>
          </w:p>
        </w:tc>
        <w:tc>
          <w:tcPr>
            <w:tcW w:w="850" w:type="dxa"/>
            <w:tcBorders>
              <w:top w:val="nil"/>
              <w:left w:val="nil"/>
              <w:bottom w:val="single" w:sz="4" w:space="0" w:color="auto"/>
              <w:right w:val="single" w:sz="4" w:space="0" w:color="auto"/>
            </w:tcBorders>
            <w:noWrap/>
            <w:vAlign w:val="bottom"/>
          </w:tcPr>
          <w:p w14:paraId="4B6E8AD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6AD1A7C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081E94A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22 3 01 20010</w:t>
            </w:r>
          </w:p>
        </w:tc>
        <w:tc>
          <w:tcPr>
            <w:tcW w:w="567" w:type="dxa"/>
            <w:tcBorders>
              <w:top w:val="nil"/>
              <w:left w:val="nil"/>
              <w:bottom w:val="single" w:sz="4" w:space="0" w:color="auto"/>
              <w:right w:val="single" w:sz="4" w:space="0" w:color="auto"/>
            </w:tcBorders>
            <w:noWrap/>
            <w:vAlign w:val="bottom"/>
          </w:tcPr>
          <w:p w14:paraId="18397ADA"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02AA8C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30 039,00</w:t>
            </w:r>
          </w:p>
        </w:tc>
        <w:tc>
          <w:tcPr>
            <w:tcW w:w="1559" w:type="dxa"/>
            <w:tcBorders>
              <w:top w:val="nil"/>
              <w:left w:val="nil"/>
              <w:bottom w:val="single" w:sz="4" w:space="0" w:color="auto"/>
              <w:right w:val="single" w:sz="4" w:space="0" w:color="auto"/>
            </w:tcBorders>
            <w:noWrap/>
            <w:vAlign w:val="bottom"/>
          </w:tcPr>
          <w:p w14:paraId="2F9AB5B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291 368,02</w:t>
            </w:r>
          </w:p>
        </w:tc>
        <w:tc>
          <w:tcPr>
            <w:tcW w:w="1559" w:type="dxa"/>
            <w:tcBorders>
              <w:top w:val="nil"/>
              <w:left w:val="nil"/>
              <w:bottom w:val="single" w:sz="4" w:space="0" w:color="auto"/>
              <w:right w:val="single" w:sz="4" w:space="0" w:color="auto"/>
            </w:tcBorders>
            <w:noWrap/>
            <w:vAlign w:val="bottom"/>
          </w:tcPr>
          <w:p w14:paraId="5D3AD17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283 897,05</w:t>
            </w:r>
          </w:p>
        </w:tc>
      </w:tr>
      <w:tr w:rsidR="00A354BA" w:rsidRPr="00823D18" w14:paraId="483B2C0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211D34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20E2B34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3404103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AEE158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22 3 01 20010</w:t>
            </w:r>
          </w:p>
        </w:tc>
        <w:tc>
          <w:tcPr>
            <w:tcW w:w="567" w:type="dxa"/>
            <w:tcBorders>
              <w:top w:val="nil"/>
              <w:left w:val="nil"/>
              <w:bottom w:val="single" w:sz="4" w:space="0" w:color="auto"/>
              <w:right w:val="single" w:sz="4" w:space="0" w:color="auto"/>
            </w:tcBorders>
            <w:noWrap/>
            <w:vAlign w:val="bottom"/>
          </w:tcPr>
          <w:p w14:paraId="3ABB7FF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462987A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30 039,00</w:t>
            </w:r>
          </w:p>
        </w:tc>
        <w:tc>
          <w:tcPr>
            <w:tcW w:w="1559" w:type="dxa"/>
            <w:tcBorders>
              <w:top w:val="nil"/>
              <w:left w:val="nil"/>
              <w:bottom w:val="single" w:sz="4" w:space="0" w:color="auto"/>
              <w:right w:val="single" w:sz="4" w:space="0" w:color="auto"/>
            </w:tcBorders>
            <w:noWrap/>
            <w:vAlign w:val="bottom"/>
          </w:tcPr>
          <w:p w14:paraId="4246698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291 368,02</w:t>
            </w:r>
          </w:p>
        </w:tc>
        <w:tc>
          <w:tcPr>
            <w:tcW w:w="1559" w:type="dxa"/>
            <w:tcBorders>
              <w:top w:val="nil"/>
              <w:left w:val="nil"/>
              <w:bottom w:val="single" w:sz="4" w:space="0" w:color="auto"/>
              <w:right w:val="single" w:sz="4" w:space="0" w:color="auto"/>
            </w:tcBorders>
            <w:noWrap/>
            <w:vAlign w:val="bottom"/>
          </w:tcPr>
          <w:p w14:paraId="224B926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283 897,05</w:t>
            </w:r>
          </w:p>
        </w:tc>
      </w:tr>
      <w:tr w:rsidR="00A354BA" w:rsidRPr="00823D18" w14:paraId="19812AC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1155A3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на оснащение и укрепление материально-технической базы муниципальных библиотек</w:t>
            </w:r>
          </w:p>
        </w:tc>
        <w:tc>
          <w:tcPr>
            <w:tcW w:w="850" w:type="dxa"/>
            <w:tcBorders>
              <w:top w:val="nil"/>
              <w:left w:val="nil"/>
              <w:bottom w:val="single" w:sz="4" w:space="0" w:color="auto"/>
              <w:right w:val="single" w:sz="4" w:space="0" w:color="auto"/>
            </w:tcBorders>
            <w:noWrap/>
            <w:vAlign w:val="bottom"/>
          </w:tcPr>
          <w:p w14:paraId="4B31EC7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554A0CF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4E12BB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22 3 01 20020</w:t>
            </w:r>
          </w:p>
        </w:tc>
        <w:tc>
          <w:tcPr>
            <w:tcW w:w="567" w:type="dxa"/>
            <w:tcBorders>
              <w:top w:val="nil"/>
              <w:left w:val="nil"/>
              <w:bottom w:val="single" w:sz="4" w:space="0" w:color="auto"/>
              <w:right w:val="single" w:sz="4" w:space="0" w:color="auto"/>
            </w:tcBorders>
            <w:noWrap/>
            <w:vAlign w:val="bottom"/>
          </w:tcPr>
          <w:p w14:paraId="1D57C5BB"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B49692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5A52FAC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65 325,00</w:t>
            </w:r>
          </w:p>
        </w:tc>
        <w:tc>
          <w:tcPr>
            <w:tcW w:w="1559" w:type="dxa"/>
            <w:tcBorders>
              <w:top w:val="nil"/>
              <w:left w:val="nil"/>
              <w:bottom w:val="single" w:sz="4" w:space="0" w:color="auto"/>
              <w:right w:val="single" w:sz="4" w:space="0" w:color="auto"/>
            </w:tcBorders>
            <w:noWrap/>
            <w:vAlign w:val="bottom"/>
          </w:tcPr>
          <w:p w14:paraId="3C6C157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63 650,00</w:t>
            </w:r>
          </w:p>
        </w:tc>
      </w:tr>
      <w:tr w:rsidR="00A354BA" w:rsidRPr="00823D18" w14:paraId="30CE9D3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B533AB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13001BD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06395BD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6184A17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22 3 01 20020</w:t>
            </w:r>
          </w:p>
        </w:tc>
        <w:tc>
          <w:tcPr>
            <w:tcW w:w="567" w:type="dxa"/>
            <w:tcBorders>
              <w:top w:val="nil"/>
              <w:left w:val="nil"/>
              <w:bottom w:val="single" w:sz="4" w:space="0" w:color="auto"/>
              <w:right w:val="single" w:sz="4" w:space="0" w:color="auto"/>
            </w:tcBorders>
            <w:noWrap/>
            <w:vAlign w:val="bottom"/>
          </w:tcPr>
          <w:p w14:paraId="3834319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455E7CD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54E9076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65 325,00</w:t>
            </w:r>
          </w:p>
        </w:tc>
        <w:tc>
          <w:tcPr>
            <w:tcW w:w="1559" w:type="dxa"/>
            <w:tcBorders>
              <w:top w:val="nil"/>
              <w:left w:val="nil"/>
              <w:bottom w:val="single" w:sz="4" w:space="0" w:color="auto"/>
              <w:right w:val="single" w:sz="4" w:space="0" w:color="auto"/>
            </w:tcBorders>
            <w:noWrap/>
            <w:vAlign w:val="bottom"/>
          </w:tcPr>
          <w:p w14:paraId="0ACE8B9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63 650,00</w:t>
            </w:r>
          </w:p>
        </w:tc>
      </w:tr>
      <w:tr w:rsidR="00A354BA" w:rsidRPr="00823D18" w14:paraId="28AEDCE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171192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 (в части уплаты налога на имущество и транспортного налога)</w:t>
            </w:r>
          </w:p>
        </w:tc>
        <w:tc>
          <w:tcPr>
            <w:tcW w:w="850" w:type="dxa"/>
            <w:tcBorders>
              <w:top w:val="nil"/>
              <w:left w:val="nil"/>
              <w:bottom w:val="single" w:sz="4" w:space="0" w:color="auto"/>
              <w:right w:val="single" w:sz="4" w:space="0" w:color="auto"/>
            </w:tcBorders>
            <w:noWrap/>
            <w:vAlign w:val="bottom"/>
          </w:tcPr>
          <w:p w14:paraId="6ADE910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776FC68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61F81B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22 3 01 20620</w:t>
            </w:r>
          </w:p>
        </w:tc>
        <w:tc>
          <w:tcPr>
            <w:tcW w:w="567" w:type="dxa"/>
            <w:tcBorders>
              <w:top w:val="nil"/>
              <w:left w:val="nil"/>
              <w:bottom w:val="single" w:sz="4" w:space="0" w:color="auto"/>
              <w:right w:val="single" w:sz="4" w:space="0" w:color="auto"/>
            </w:tcBorders>
            <w:noWrap/>
            <w:vAlign w:val="bottom"/>
          </w:tcPr>
          <w:p w14:paraId="51BFC8C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5876EB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52 000,00</w:t>
            </w:r>
          </w:p>
        </w:tc>
        <w:tc>
          <w:tcPr>
            <w:tcW w:w="1559" w:type="dxa"/>
            <w:tcBorders>
              <w:top w:val="nil"/>
              <w:left w:val="nil"/>
              <w:bottom w:val="single" w:sz="4" w:space="0" w:color="auto"/>
              <w:right w:val="single" w:sz="4" w:space="0" w:color="auto"/>
            </w:tcBorders>
            <w:noWrap/>
            <w:vAlign w:val="bottom"/>
          </w:tcPr>
          <w:p w14:paraId="77AE265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50 700,00</w:t>
            </w:r>
          </w:p>
        </w:tc>
        <w:tc>
          <w:tcPr>
            <w:tcW w:w="1559" w:type="dxa"/>
            <w:tcBorders>
              <w:top w:val="nil"/>
              <w:left w:val="nil"/>
              <w:bottom w:val="single" w:sz="4" w:space="0" w:color="auto"/>
              <w:right w:val="single" w:sz="4" w:space="0" w:color="auto"/>
            </w:tcBorders>
            <w:noWrap/>
            <w:vAlign w:val="bottom"/>
          </w:tcPr>
          <w:p w14:paraId="6F01874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49 400,00</w:t>
            </w:r>
          </w:p>
        </w:tc>
      </w:tr>
      <w:tr w:rsidR="00A354BA" w:rsidRPr="00823D18" w14:paraId="3BE46FE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75D290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2BFB408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60E7CFE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38201F6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22 3 01 20620</w:t>
            </w:r>
          </w:p>
        </w:tc>
        <w:tc>
          <w:tcPr>
            <w:tcW w:w="567" w:type="dxa"/>
            <w:tcBorders>
              <w:top w:val="nil"/>
              <w:left w:val="nil"/>
              <w:bottom w:val="single" w:sz="4" w:space="0" w:color="auto"/>
              <w:right w:val="single" w:sz="4" w:space="0" w:color="auto"/>
            </w:tcBorders>
            <w:noWrap/>
            <w:vAlign w:val="bottom"/>
          </w:tcPr>
          <w:p w14:paraId="43623CC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2AC2E0F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52 000,00</w:t>
            </w:r>
          </w:p>
        </w:tc>
        <w:tc>
          <w:tcPr>
            <w:tcW w:w="1559" w:type="dxa"/>
            <w:tcBorders>
              <w:top w:val="nil"/>
              <w:left w:val="nil"/>
              <w:bottom w:val="single" w:sz="4" w:space="0" w:color="auto"/>
              <w:right w:val="single" w:sz="4" w:space="0" w:color="auto"/>
            </w:tcBorders>
            <w:noWrap/>
            <w:vAlign w:val="bottom"/>
          </w:tcPr>
          <w:p w14:paraId="113CED1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50 700,00</w:t>
            </w:r>
          </w:p>
        </w:tc>
        <w:tc>
          <w:tcPr>
            <w:tcW w:w="1559" w:type="dxa"/>
            <w:tcBorders>
              <w:top w:val="nil"/>
              <w:left w:val="nil"/>
              <w:bottom w:val="single" w:sz="4" w:space="0" w:color="auto"/>
              <w:right w:val="single" w:sz="4" w:space="0" w:color="auto"/>
            </w:tcBorders>
            <w:noWrap/>
            <w:vAlign w:val="bottom"/>
          </w:tcPr>
          <w:p w14:paraId="6960A69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49 400,00</w:t>
            </w:r>
          </w:p>
        </w:tc>
      </w:tr>
      <w:tr w:rsidR="00A354BA" w:rsidRPr="00823D18" w14:paraId="7A3373D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5A705A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сохранения достигнутых показателей повышения оплаты труда отдельных категорий работников бюджетной сферы</w:t>
            </w:r>
          </w:p>
        </w:tc>
        <w:tc>
          <w:tcPr>
            <w:tcW w:w="850" w:type="dxa"/>
            <w:tcBorders>
              <w:top w:val="nil"/>
              <w:left w:val="nil"/>
              <w:bottom w:val="single" w:sz="4" w:space="0" w:color="auto"/>
              <w:right w:val="single" w:sz="4" w:space="0" w:color="auto"/>
            </w:tcBorders>
            <w:noWrap/>
            <w:vAlign w:val="bottom"/>
          </w:tcPr>
          <w:p w14:paraId="3391C69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7A7C7BA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4A0859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22 3 01 72500</w:t>
            </w:r>
          </w:p>
        </w:tc>
        <w:tc>
          <w:tcPr>
            <w:tcW w:w="567" w:type="dxa"/>
            <w:tcBorders>
              <w:top w:val="nil"/>
              <w:left w:val="nil"/>
              <w:bottom w:val="single" w:sz="4" w:space="0" w:color="auto"/>
              <w:right w:val="single" w:sz="4" w:space="0" w:color="auto"/>
            </w:tcBorders>
            <w:noWrap/>
            <w:vAlign w:val="bottom"/>
          </w:tcPr>
          <w:p w14:paraId="6D32D10B"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18A7A3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7 739 316,53</w:t>
            </w:r>
          </w:p>
        </w:tc>
        <w:tc>
          <w:tcPr>
            <w:tcW w:w="1559" w:type="dxa"/>
            <w:tcBorders>
              <w:top w:val="nil"/>
              <w:left w:val="nil"/>
              <w:bottom w:val="single" w:sz="4" w:space="0" w:color="auto"/>
              <w:right w:val="single" w:sz="4" w:space="0" w:color="auto"/>
            </w:tcBorders>
            <w:noWrap/>
            <w:vAlign w:val="bottom"/>
          </w:tcPr>
          <w:p w14:paraId="4880A86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0AC9C91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90CBB8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2F07AD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7EA6561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4E426A9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65008EA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22 3 01 72500</w:t>
            </w:r>
          </w:p>
        </w:tc>
        <w:tc>
          <w:tcPr>
            <w:tcW w:w="567" w:type="dxa"/>
            <w:tcBorders>
              <w:top w:val="nil"/>
              <w:left w:val="nil"/>
              <w:bottom w:val="single" w:sz="4" w:space="0" w:color="auto"/>
              <w:right w:val="single" w:sz="4" w:space="0" w:color="auto"/>
            </w:tcBorders>
            <w:noWrap/>
            <w:vAlign w:val="bottom"/>
          </w:tcPr>
          <w:p w14:paraId="616D8E6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42FD21A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7 739 316,53</w:t>
            </w:r>
          </w:p>
        </w:tc>
        <w:tc>
          <w:tcPr>
            <w:tcW w:w="1559" w:type="dxa"/>
            <w:tcBorders>
              <w:top w:val="nil"/>
              <w:left w:val="nil"/>
              <w:bottom w:val="single" w:sz="4" w:space="0" w:color="auto"/>
              <w:right w:val="single" w:sz="4" w:space="0" w:color="auto"/>
            </w:tcBorders>
            <w:noWrap/>
            <w:vAlign w:val="bottom"/>
          </w:tcPr>
          <w:p w14:paraId="0400861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23240CD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08DEBE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883828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Cохранение достигнутых показателей повышения оплаты труда отдельных категорий работников бюджетной сферы за счет средств местного бюджета</w:t>
            </w:r>
          </w:p>
        </w:tc>
        <w:tc>
          <w:tcPr>
            <w:tcW w:w="850" w:type="dxa"/>
            <w:tcBorders>
              <w:top w:val="nil"/>
              <w:left w:val="nil"/>
              <w:bottom w:val="single" w:sz="4" w:space="0" w:color="auto"/>
              <w:right w:val="single" w:sz="4" w:space="0" w:color="auto"/>
            </w:tcBorders>
            <w:noWrap/>
            <w:vAlign w:val="bottom"/>
          </w:tcPr>
          <w:p w14:paraId="2832AC3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3B057E8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5CD455B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S2500</w:t>
            </w:r>
          </w:p>
        </w:tc>
        <w:tc>
          <w:tcPr>
            <w:tcW w:w="567" w:type="dxa"/>
            <w:tcBorders>
              <w:top w:val="nil"/>
              <w:left w:val="nil"/>
              <w:bottom w:val="single" w:sz="4" w:space="0" w:color="auto"/>
              <w:right w:val="single" w:sz="4" w:space="0" w:color="auto"/>
            </w:tcBorders>
            <w:noWrap/>
            <w:vAlign w:val="bottom"/>
          </w:tcPr>
          <w:p w14:paraId="58E82DC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E32351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239 360,30</w:t>
            </w:r>
          </w:p>
        </w:tc>
        <w:tc>
          <w:tcPr>
            <w:tcW w:w="1559" w:type="dxa"/>
            <w:tcBorders>
              <w:top w:val="nil"/>
              <w:left w:val="nil"/>
              <w:bottom w:val="single" w:sz="4" w:space="0" w:color="auto"/>
              <w:right w:val="single" w:sz="4" w:space="0" w:color="auto"/>
            </w:tcBorders>
            <w:noWrap/>
            <w:vAlign w:val="bottom"/>
          </w:tcPr>
          <w:p w14:paraId="472C8E5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135DCCF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5731E97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F9F457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0C38FCE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014B5B3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42F6843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S2500</w:t>
            </w:r>
          </w:p>
        </w:tc>
        <w:tc>
          <w:tcPr>
            <w:tcW w:w="567" w:type="dxa"/>
            <w:tcBorders>
              <w:top w:val="nil"/>
              <w:left w:val="nil"/>
              <w:bottom w:val="single" w:sz="4" w:space="0" w:color="auto"/>
              <w:right w:val="single" w:sz="4" w:space="0" w:color="auto"/>
            </w:tcBorders>
            <w:noWrap/>
            <w:vAlign w:val="bottom"/>
          </w:tcPr>
          <w:p w14:paraId="063B709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315B867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239 360,30</w:t>
            </w:r>
          </w:p>
        </w:tc>
        <w:tc>
          <w:tcPr>
            <w:tcW w:w="1559" w:type="dxa"/>
            <w:tcBorders>
              <w:top w:val="nil"/>
              <w:left w:val="nil"/>
              <w:bottom w:val="single" w:sz="4" w:space="0" w:color="auto"/>
              <w:right w:val="single" w:sz="4" w:space="0" w:color="auto"/>
            </w:tcBorders>
            <w:noWrap/>
            <w:vAlign w:val="bottom"/>
          </w:tcPr>
          <w:p w14:paraId="1F4301E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68AD30B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DCC0EA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0D65B0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"Оказание муниципальных услуг населению культурно-досуговыми учреждениями"</w:t>
            </w:r>
          </w:p>
        </w:tc>
        <w:tc>
          <w:tcPr>
            <w:tcW w:w="850" w:type="dxa"/>
            <w:tcBorders>
              <w:top w:val="nil"/>
              <w:left w:val="nil"/>
              <w:bottom w:val="single" w:sz="4" w:space="0" w:color="auto"/>
              <w:right w:val="single" w:sz="4" w:space="0" w:color="auto"/>
            </w:tcBorders>
            <w:noWrap/>
            <w:vAlign w:val="bottom"/>
          </w:tcPr>
          <w:p w14:paraId="2A6F5C2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0D3050D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19A12D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22 3 02 00000</w:t>
            </w:r>
          </w:p>
        </w:tc>
        <w:tc>
          <w:tcPr>
            <w:tcW w:w="567" w:type="dxa"/>
            <w:tcBorders>
              <w:top w:val="nil"/>
              <w:left w:val="nil"/>
              <w:bottom w:val="single" w:sz="4" w:space="0" w:color="auto"/>
              <w:right w:val="single" w:sz="4" w:space="0" w:color="auto"/>
            </w:tcBorders>
            <w:noWrap/>
            <w:vAlign w:val="bottom"/>
          </w:tcPr>
          <w:p w14:paraId="5ED06CB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CE74FF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42 669 184,49</w:t>
            </w:r>
          </w:p>
        </w:tc>
        <w:tc>
          <w:tcPr>
            <w:tcW w:w="1559" w:type="dxa"/>
            <w:tcBorders>
              <w:top w:val="nil"/>
              <w:left w:val="nil"/>
              <w:bottom w:val="single" w:sz="4" w:space="0" w:color="auto"/>
              <w:right w:val="single" w:sz="4" w:space="0" w:color="auto"/>
            </w:tcBorders>
            <w:noWrap/>
            <w:vAlign w:val="bottom"/>
          </w:tcPr>
          <w:p w14:paraId="50F3AC5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24 469 397,53</w:t>
            </w:r>
          </w:p>
        </w:tc>
        <w:tc>
          <w:tcPr>
            <w:tcW w:w="1559" w:type="dxa"/>
            <w:tcBorders>
              <w:top w:val="nil"/>
              <w:left w:val="nil"/>
              <w:bottom w:val="single" w:sz="4" w:space="0" w:color="auto"/>
              <w:right w:val="single" w:sz="4" w:space="0" w:color="auto"/>
            </w:tcBorders>
            <w:noWrap/>
            <w:vAlign w:val="bottom"/>
          </w:tcPr>
          <w:p w14:paraId="2F2872E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24 734 687,45</w:t>
            </w:r>
          </w:p>
        </w:tc>
      </w:tr>
      <w:tr w:rsidR="00A354BA" w:rsidRPr="00823D18" w14:paraId="2FA667E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85C2D7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организации и проведения мероприятий культурно-досуговыми учреждениями</w:t>
            </w:r>
          </w:p>
        </w:tc>
        <w:tc>
          <w:tcPr>
            <w:tcW w:w="850" w:type="dxa"/>
            <w:tcBorders>
              <w:top w:val="nil"/>
              <w:left w:val="nil"/>
              <w:bottom w:val="single" w:sz="4" w:space="0" w:color="auto"/>
              <w:right w:val="single" w:sz="4" w:space="0" w:color="auto"/>
            </w:tcBorders>
            <w:noWrap/>
            <w:vAlign w:val="bottom"/>
          </w:tcPr>
          <w:p w14:paraId="6348D23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7BB4A93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5CCBC59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22 3 02 21000</w:t>
            </w:r>
          </w:p>
        </w:tc>
        <w:tc>
          <w:tcPr>
            <w:tcW w:w="567" w:type="dxa"/>
            <w:tcBorders>
              <w:top w:val="nil"/>
              <w:left w:val="nil"/>
              <w:bottom w:val="single" w:sz="4" w:space="0" w:color="auto"/>
              <w:right w:val="single" w:sz="4" w:space="0" w:color="auto"/>
            </w:tcBorders>
            <w:noWrap/>
            <w:vAlign w:val="bottom"/>
          </w:tcPr>
          <w:p w14:paraId="1069325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EBC00D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23 552 587,72</w:t>
            </w:r>
          </w:p>
        </w:tc>
        <w:tc>
          <w:tcPr>
            <w:tcW w:w="1559" w:type="dxa"/>
            <w:tcBorders>
              <w:top w:val="nil"/>
              <w:left w:val="nil"/>
              <w:bottom w:val="single" w:sz="4" w:space="0" w:color="auto"/>
              <w:right w:val="single" w:sz="4" w:space="0" w:color="auto"/>
            </w:tcBorders>
            <w:noWrap/>
            <w:vAlign w:val="bottom"/>
          </w:tcPr>
          <w:p w14:paraId="7D788FB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23 225 957,61</w:t>
            </w:r>
          </w:p>
        </w:tc>
        <w:tc>
          <w:tcPr>
            <w:tcW w:w="1559" w:type="dxa"/>
            <w:tcBorders>
              <w:top w:val="nil"/>
              <w:left w:val="nil"/>
              <w:bottom w:val="single" w:sz="4" w:space="0" w:color="auto"/>
              <w:right w:val="single" w:sz="4" w:space="0" w:color="auto"/>
            </w:tcBorders>
            <w:noWrap/>
            <w:vAlign w:val="bottom"/>
          </w:tcPr>
          <w:p w14:paraId="152E635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23 459 364,45</w:t>
            </w:r>
          </w:p>
        </w:tc>
      </w:tr>
      <w:tr w:rsidR="00A354BA" w:rsidRPr="00823D18" w14:paraId="7B37AFF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DED24E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2DAE2BF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0DD90EA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5B13DC6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22 3 02 21000</w:t>
            </w:r>
          </w:p>
        </w:tc>
        <w:tc>
          <w:tcPr>
            <w:tcW w:w="567" w:type="dxa"/>
            <w:tcBorders>
              <w:top w:val="nil"/>
              <w:left w:val="nil"/>
              <w:bottom w:val="single" w:sz="4" w:space="0" w:color="auto"/>
              <w:right w:val="single" w:sz="4" w:space="0" w:color="auto"/>
            </w:tcBorders>
            <w:noWrap/>
            <w:vAlign w:val="bottom"/>
          </w:tcPr>
          <w:p w14:paraId="23FC57E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22C520F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23 552 587,72</w:t>
            </w:r>
          </w:p>
        </w:tc>
        <w:tc>
          <w:tcPr>
            <w:tcW w:w="1559" w:type="dxa"/>
            <w:tcBorders>
              <w:top w:val="nil"/>
              <w:left w:val="nil"/>
              <w:bottom w:val="single" w:sz="4" w:space="0" w:color="auto"/>
              <w:right w:val="single" w:sz="4" w:space="0" w:color="auto"/>
            </w:tcBorders>
            <w:noWrap/>
            <w:vAlign w:val="bottom"/>
          </w:tcPr>
          <w:p w14:paraId="7F8F959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23 225 957,61</w:t>
            </w:r>
          </w:p>
        </w:tc>
        <w:tc>
          <w:tcPr>
            <w:tcW w:w="1559" w:type="dxa"/>
            <w:tcBorders>
              <w:top w:val="nil"/>
              <w:left w:val="nil"/>
              <w:bottom w:val="single" w:sz="4" w:space="0" w:color="auto"/>
              <w:right w:val="single" w:sz="4" w:space="0" w:color="auto"/>
            </w:tcBorders>
            <w:noWrap/>
            <w:vAlign w:val="bottom"/>
          </w:tcPr>
          <w:p w14:paraId="426A186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23 459 364,45</w:t>
            </w:r>
          </w:p>
        </w:tc>
      </w:tr>
      <w:tr w:rsidR="00A354BA" w:rsidRPr="00823D18" w14:paraId="6D7C101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267651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соответствие требованиям противопожарной безопасности муниципальных учреждений культуры</w:t>
            </w:r>
          </w:p>
        </w:tc>
        <w:tc>
          <w:tcPr>
            <w:tcW w:w="850" w:type="dxa"/>
            <w:tcBorders>
              <w:top w:val="nil"/>
              <w:left w:val="nil"/>
              <w:bottom w:val="single" w:sz="4" w:space="0" w:color="auto"/>
              <w:right w:val="single" w:sz="4" w:space="0" w:color="auto"/>
            </w:tcBorders>
            <w:noWrap/>
            <w:vAlign w:val="bottom"/>
          </w:tcPr>
          <w:p w14:paraId="739CDCD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63D22A7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0B4980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22 3 02 21010</w:t>
            </w:r>
          </w:p>
        </w:tc>
        <w:tc>
          <w:tcPr>
            <w:tcW w:w="567" w:type="dxa"/>
            <w:tcBorders>
              <w:top w:val="nil"/>
              <w:left w:val="nil"/>
              <w:bottom w:val="single" w:sz="4" w:space="0" w:color="auto"/>
              <w:right w:val="single" w:sz="4" w:space="0" w:color="auto"/>
            </w:tcBorders>
            <w:noWrap/>
            <w:vAlign w:val="bottom"/>
          </w:tcPr>
          <w:p w14:paraId="7B38711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F56B26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1 041 148,10</w:t>
            </w:r>
          </w:p>
        </w:tc>
        <w:tc>
          <w:tcPr>
            <w:tcW w:w="1559" w:type="dxa"/>
            <w:tcBorders>
              <w:top w:val="nil"/>
              <w:left w:val="nil"/>
              <w:bottom w:val="single" w:sz="4" w:space="0" w:color="auto"/>
              <w:right w:val="single" w:sz="4" w:space="0" w:color="auto"/>
            </w:tcBorders>
            <w:noWrap/>
            <w:vAlign w:val="bottom"/>
          </w:tcPr>
          <w:p w14:paraId="7C0704C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955 851,97</w:t>
            </w:r>
          </w:p>
        </w:tc>
        <w:tc>
          <w:tcPr>
            <w:tcW w:w="1559" w:type="dxa"/>
            <w:tcBorders>
              <w:top w:val="nil"/>
              <w:left w:val="nil"/>
              <w:bottom w:val="single" w:sz="4" w:space="0" w:color="auto"/>
              <w:right w:val="single" w:sz="4" w:space="0" w:color="auto"/>
            </w:tcBorders>
            <w:noWrap/>
            <w:vAlign w:val="bottom"/>
          </w:tcPr>
          <w:p w14:paraId="344F9E6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980 361,00</w:t>
            </w:r>
          </w:p>
        </w:tc>
      </w:tr>
      <w:tr w:rsidR="00A354BA" w:rsidRPr="00823D18" w14:paraId="7C65B1F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B82DB5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7625521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10CA88F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44F4E1C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22 3 02 21010</w:t>
            </w:r>
          </w:p>
        </w:tc>
        <w:tc>
          <w:tcPr>
            <w:tcW w:w="567" w:type="dxa"/>
            <w:tcBorders>
              <w:top w:val="nil"/>
              <w:left w:val="nil"/>
              <w:bottom w:val="single" w:sz="4" w:space="0" w:color="auto"/>
              <w:right w:val="single" w:sz="4" w:space="0" w:color="auto"/>
            </w:tcBorders>
            <w:noWrap/>
            <w:vAlign w:val="bottom"/>
          </w:tcPr>
          <w:p w14:paraId="0185EFF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0A54002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1 041 148,10</w:t>
            </w:r>
          </w:p>
        </w:tc>
        <w:tc>
          <w:tcPr>
            <w:tcW w:w="1559" w:type="dxa"/>
            <w:tcBorders>
              <w:top w:val="nil"/>
              <w:left w:val="nil"/>
              <w:bottom w:val="single" w:sz="4" w:space="0" w:color="auto"/>
              <w:right w:val="single" w:sz="4" w:space="0" w:color="auto"/>
            </w:tcBorders>
            <w:noWrap/>
            <w:vAlign w:val="bottom"/>
          </w:tcPr>
          <w:p w14:paraId="5396595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955 851,97</w:t>
            </w:r>
          </w:p>
        </w:tc>
        <w:tc>
          <w:tcPr>
            <w:tcW w:w="1559" w:type="dxa"/>
            <w:tcBorders>
              <w:top w:val="nil"/>
              <w:left w:val="nil"/>
              <w:bottom w:val="single" w:sz="4" w:space="0" w:color="auto"/>
              <w:right w:val="single" w:sz="4" w:space="0" w:color="auto"/>
            </w:tcBorders>
            <w:noWrap/>
            <w:vAlign w:val="bottom"/>
          </w:tcPr>
          <w:p w14:paraId="49EF4CE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980 361,00</w:t>
            </w:r>
          </w:p>
        </w:tc>
      </w:tr>
      <w:tr w:rsidR="00A354BA" w:rsidRPr="00823D18" w14:paraId="6ABA1F5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46993E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соответствие требованиям антитеррористической безопасности ( расходы на обеспечение охранных услуг) в учреждениях культуры</w:t>
            </w:r>
          </w:p>
        </w:tc>
        <w:tc>
          <w:tcPr>
            <w:tcW w:w="850" w:type="dxa"/>
            <w:tcBorders>
              <w:top w:val="nil"/>
              <w:left w:val="nil"/>
              <w:bottom w:val="single" w:sz="4" w:space="0" w:color="auto"/>
              <w:right w:val="single" w:sz="4" w:space="0" w:color="auto"/>
            </w:tcBorders>
            <w:noWrap/>
            <w:vAlign w:val="bottom"/>
          </w:tcPr>
          <w:p w14:paraId="415C7EF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147F35A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6F3A076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22 3 02 21013</w:t>
            </w:r>
          </w:p>
        </w:tc>
        <w:tc>
          <w:tcPr>
            <w:tcW w:w="567" w:type="dxa"/>
            <w:tcBorders>
              <w:top w:val="nil"/>
              <w:left w:val="nil"/>
              <w:bottom w:val="single" w:sz="4" w:space="0" w:color="auto"/>
              <w:right w:val="single" w:sz="4" w:space="0" w:color="auto"/>
            </w:tcBorders>
            <w:noWrap/>
            <w:vAlign w:val="bottom"/>
          </w:tcPr>
          <w:p w14:paraId="203BF6E8"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77BE42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51 512,90</w:t>
            </w:r>
          </w:p>
        </w:tc>
        <w:tc>
          <w:tcPr>
            <w:tcW w:w="1559" w:type="dxa"/>
            <w:tcBorders>
              <w:top w:val="nil"/>
              <w:left w:val="nil"/>
              <w:bottom w:val="single" w:sz="4" w:space="0" w:color="auto"/>
              <w:right w:val="single" w:sz="4" w:space="0" w:color="auto"/>
            </w:tcBorders>
            <w:noWrap/>
            <w:vAlign w:val="bottom"/>
          </w:tcPr>
          <w:p w14:paraId="26EC2C5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4D6D073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BD5586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15066E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04897FA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29F2A5D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5CD1510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22 3 02 21013</w:t>
            </w:r>
          </w:p>
        </w:tc>
        <w:tc>
          <w:tcPr>
            <w:tcW w:w="567" w:type="dxa"/>
            <w:tcBorders>
              <w:top w:val="nil"/>
              <w:left w:val="nil"/>
              <w:bottom w:val="single" w:sz="4" w:space="0" w:color="auto"/>
              <w:right w:val="single" w:sz="4" w:space="0" w:color="auto"/>
            </w:tcBorders>
            <w:noWrap/>
            <w:vAlign w:val="bottom"/>
          </w:tcPr>
          <w:p w14:paraId="651F4AC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7C83CD5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51 512,90</w:t>
            </w:r>
          </w:p>
        </w:tc>
        <w:tc>
          <w:tcPr>
            <w:tcW w:w="1559" w:type="dxa"/>
            <w:tcBorders>
              <w:top w:val="nil"/>
              <w:left w:val="nil"/>
              <w:bottom w:val="single" w:sz="4" w:space="0" w:color="auto"/>
              <w:right w:val="single" w:sz="4" w:space="0" w:color="auto"/>
            </w:tcBorders>
            <w:noWrap/>
            <w:vAlign w:val="bottom"/>
          </w:tcPr>
          <w:p w14:paraId="67696CC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527EF6F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055B9D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2ADCFE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культуры (в части уплаты налога на имущество и транспортного налога)</w:t>
            </w:r>
          </w:p>
        </w:tc>
        <w:tc>
          <w:tcPr>
            <w:tcW w:w="850" w:type="dxa"/>
            <w:tcBorders>
              <w:top w:val="nil"/>
              <w:left w:val="nil"/>
              <w:bottom w:val="single" w:sz="4" w:space="0" w:color="auto"/>
              <w:right w:val="single" w:sz="4" w:space="0" w:color="auto"/>
            </w:tcBorders>
            <w:noWrap/>
            <w:vAlign w:val="bottom"/>
          </w:tcPr>
          <w:p w14:paraId="110E5C7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6EFEF37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45CEDDB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22 3 02 21620</w:t>
            </w:r>
          </w:p>
        </w:tc>
        <w:tc>
          <w:tcPr>
            <w:tcW w:w="567" w:type="dxa"/>
            <w:tcBorders>
              <w:top w:val="nil"/>
              <w:left w:val="nil"/>
              <w:bottom w:val="single" w:sz="4" w:space="0" w:color="auto"/>
              <w:right w:val="single" w:sz="4" w:space="0" w:color="auto"/>
            </w:tcBorders>
            <w:noWrap/>
            <w:vAlign w:val="bottom"/>
          </w:tcPr>
          <w:p w14:paraId="2C1CAC6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30E5C4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177 000,00</w:t>
            </w:r>
          </w:p>
        </w:tc>
        <w:tc>
          <w:tcPr>
            <w:tcW w:w="1559" w:type="dxa"/>
            <w:tcBorders>
              <w:top w:val="nil"/>
              <w:left w:val="nil"/>
              <w:bottom w:val="single" w:sz="4" w:space="0" w:color="auto"/>
              <w:right w:val="single" w:sz="4" w:space="0" w:color="auto"/>
            </w:tcBorders>
            <w:noWrap/>
            <w:vAlign w:val="bottom"/>
          </w:tcPr>
          <w:p w14:paraId="38F71BD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287 587,95</w:t>
            </w:r>
          </w:p>
        </w:tc>
        <w:tc>
          <w:tcPr>
            <w:tcW w:w="1559" w:type="dxa"/>
            <w:tcBorders>
              <w:top w:val="nil"/>
              <w:left w:val="nil"/>
              <w:bottom w:val="single" w:sz="4" w:space="0" w:color="auto"/>
              <w:right w:val="single" w:sz="4" w:space="0" w:color="auto"/>
            </w:tcBorders>
            <w:noWrap/>
            <w:vAlign w:val="bottom"/>
          </w:tcPr>
          <w:p w14:paraId="7AF3A6D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294 962,00</w:t>
            </w:r>
          </w:p>
        </w:tc>
      </w:tr>
      <w:tr w:rsidR="00A354BA" w:rsidRPr="00823D18" w14:paraId="7C23ACD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3C643B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081FC32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458D9D0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64CF1AA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22 3 02 21620</w:t>
            </w:r>
          </w:p>
        </w:tc>
        <w:tc>
          <w:tcPr>
            <w:tcW w:w="567" w:type="dxa"/>
            <w:tcBorders>
              <w:top w:val="nil"/>
              <w:left w:val="nil"/>
              <w:bottom w:val="single" w:sz="4" w:space="0" w:color="auto"/>
              <w:right w:val="single" w:sz="4" w:space="0" w:color="auto"/>
            </w:tcBorders>
            <w:noWrap/>
            <w:vAlign w:val="bottom"/>
          </w:tcPr>
          <w:p w14:paraId="783E0FB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7FEEEA2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177 000,00</w:t>
            </w:r>
          </w:p>
        </w:tc>
        <w:tc>
          <w:tcPr>
            <w:tcW w:w="1559" w:type="dxa"/>
            <w:tcBorders>
              <w:top w:val="nil"/>
              <w:left w:val="nil"/>
              <w:bottom w:val="single" w:sz="4" w:space="0" w:color="auto"/>
              <w:right w:val="single" w:sz="4" w:space="0" w:color="auto"/>
            </w:tcBorders>
            <w:noWrap/>
            <w:vAlign w:val="bottom"/>
          </w:tcPr>
          <w:p w14:paraId="0B98C27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287 587,95</w:t>
            </w:r>
          </w:p>
        </w:tc>
        <w:tc>
          <w:tcPr>
            <w:tcW w:w="1559" w:type="dxa"/>
            <w:tcBorders>
              <w:top w:val="nil"/>
              <w:left w:val="nil"/>
              <w:bottom w:val="single" w:sz="4" w:space="0" w:color="auto"/>
              <w:right w:val="single" w:sz="4" w:space="0" w:color="auto"/>
            </w:tcBorders>
            <w:noWrap/>
            <w:vAlign w:val="bottom"/>
          </w:tcPr>
          <w:p w14:paraId="7E68236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294 962,00</w:t>
            </w:r>
          </w:p>
        </w:tc>
      </w:tr>
      <w:tr w:rsidR="00A354BA" w:rsidRPr="00823D18" w14:paraId="1773577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FA9ABF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сохранения достигнутых показателей повышения оплаты труда отдельных категорий работников бюджетной сферы</w:t>
            </w:r>
          </w:p>
        </w:tc>
        <w:tc>
          <w:tcPr>
            <w:tcW w:w="850" w:type="dxa"/>
            <w:tcBorders>
              <w:top w:val="nil"/>
              <w:left w:val="nil"/>
              <w:bottom w:val="single" w:sz="4" w:space="0" w:color="auto"/>
              <w:right w:val="single" w:sz="4" w:space="0" w:color="auto"/>
            </w:tcBorders>
            <w:noWrap/>
            <w:vAlign w:val="bottom"/>
          </w:tcPr>
          <w:p w14:paraId="2B36D4B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718B039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7D15778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22 3 02 72500</w:t>
            </w:r>
          </w:p>
        </w:tc>
        <w:tc>
          <w:tcPr>
            <w:tcW w:w="567" w:type="dxa"/>
            <w:tcBorders>
              <w:top w:val="nil"/>
              <w:left w:val="nil"/>
              <w:bottom w:val="single" w:sz="4" w:space="0" w:color="auto"/>
              <w:right w:val="single" w:sz="4" w:space="0" w:color="auto"/>
            </w:tcBorders>
            <w:noWrap/>
            <w:vAlign w:val="bottom"/>
          </w:tcPr>
          <w:p w14:paraId="3B97F89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029BF9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17 311 527,70</w:t>
            </w:r>
          </w:p>
        </w:tc>
        <w:tc>
          <w:tcPr>
            <w:tcW w:w="1559" w:type="dxa"/>
            <w:tcBorders>
              <w:top w:val="nil"/>
              <w:left w:val="nil"/>
              <w:bottom w:val="single" w:sz="4" w:space="0" w:color="auto"/>
              <w:right w:val="single" w:sz="4" w:space="0" w:color="auto"/>
            </w:tcBorders>
            <w:noWrap/>
            <w:vAlign w:val="bottom"/>
          </w:tcPr>
          <w:p w14:paraId="6CA880F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17684D8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3AF2CB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EEF29C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78227DF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5E46B82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5A12B6B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22 3 02 72500</w:t>
            </w:r>
          </w:p>
        </w:tc>
        <w:tc>
          <w:tcPr>
            <w:tcW w:w="567" w:type="dxa"/>
            <w:tcBorders>
              <w:top w:val="nil"/>
              <w:left w:val="nil"/>
              <w:bottom w:val="single" w:sz="4" w:space="0" w:color="auto"/>
              <w:right w:val="single" w:sz="4" w:space="0" w:color="auto"/>
            </w:tcBorders>
            <w:noWrap/>
            <w:vAlign w:val="bottom"/>
          </w:tcPr>
          <w:p w14:paraId="1AF82D1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3DE6EEC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17 311 527,70</w:t>
            </w:r>
          </w:p>
        </w:tc>
        <w:tc>
          <w:tcPr>
            <w:tcW w:w="1559" w:type="dxa"/>
            <w:tcBorders>
              <w:top w:val="nil"/>
              <w:left w:val="nil"/>
              <w:bottom w:val="single" w:sz="4" w:space="0" w:color="auto"/>
              <w:right w:val="single" w:sz="4" w:space="0" w:color="auto"/>
            </w:tcBorders>
            <w:noWrap/>
            <w:vAlign w:val="bottom"/>
          </w:tcPr>
          <w:p w14:paraId="5F6301D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744A5BC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E181FE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2526F0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Cохранение достигнутых показателей повышения оплаты труда отдельных категорий работников бюджетной сферы за счет средств местного бюджета</w:t>
            </w:r>
          </w:p>
        </w:tc>
        <w:tc>
          <w:tcPr>
            <w:tcW w:w="850" w:type="dxa"/>
            <w:tcBorders>
              <w:top w:val="nil"/>
              <w:left w:val="nil"/>
              <w:bottom w:val="single" w:sz="4" w:space="0" w:color="auto"/>
              <w:right w:val="single" w:sz="4" w:space="0" w:color="auto"/>
            </w:tcBorders>
            <w:noWrap/>
            <w:vAlign w:val="bottom"/>
          </w:tcPr>
          <w:p w14:paraId="3F7A022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46B1B59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2A901B6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S2500</w:t>
            </w:r>
          </w:p>
        </w:tc>
        <w:tc>
          <w:tcPr>
            <w:tcW w:w="567" w:type="dxa"/>
            <w:tcBorders>
              <w:top w:val="nil"/>
              <w:left w:val="nil"/>
              <w:bottom w:val="single" w:sz="4" w:space="0" w:color="auto"/>
              <w:right w:val="single" w:sz="4" w:space="0" w:color="auto"/>
            </w:tcBorders>
            <w:noWrap/>
            <w:vAlign w:val="bottom"/>
          </w:tcPr>
          <w:p w14:paraId="7578051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8678EC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535 408,07</w:t>
            </w:r>
          </w:p>
        </w:tc>
        <w:tc>
          <w:tcPr>
            <w:tcW w:w="1559" w:type="dxa"/>
            <w:tcBorders>
              <w:top w:val="nil"/>
              <w:left w:val="nil"/>
              <w:bottom w:val="single" w:sz="4" w:space="0" w:color="auto"/>
              <w:right w:val="single" w:sz="4" w:space="0" w:color="auto"/>
            </w:tcBorders>
            <w:noWrap/>
            <w:vAlign w:val="bottom"/>
          </w:tcPr>
          <w:p w14:paraId="57DC6ED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3E94D0B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5AE441D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E8C9A7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630E8DE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4066225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293F6A0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S2500</w:t>
            </w:r>
          </w:p>
        </w:tc>
        <w:tc>
          <w:tcPr>
            <w:tcW w:w="567" w:type="dxa"/>
            <w:tcBorders>
              <w:top w:val="nil"/>
              <w:left w:val="nil"/>
              <w:bottom w:val="single" w:sz="4" w:space="0" w:color="auto"/>
              <w:right w:val="single" w:sz="4" w:space="0" w:color="auto"/>
            </w:tcBorders>
            <w:noWrap/>
            <w:vAlign w:val="bottom"/>
          </w:tcPr>
          <w:p w14:paraId="00D23D0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1C7CADE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535 408,07</w:t>
            </w:r>
          </w:p>
        </w:tc>
        <w:tc>
          <w:tcPr>
            <w:tcW w:w="1559" w:type="dxa"/>
            <w:tcBorders>
              <w:top w:val="nil"/>
              <w:left w:val="nil"/>
              <w:bottom w:val="single" w:sz="4" w:space="0" w:color="auto"/>
              <w:right w:val="single" w:sz="4" w:space="0" w:color="auto"/>
            </w:tcBorders>
            <w:noWrap/>
            <w:vAlign w:val="bottom"/>
          </w:tcPr>
          <w:p w14:paraId="7629629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2CB946F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7476BB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1BE428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"Мероприятия по благоустройству сквера"</w:t>
            </w:r>
          </w:p>
        </w:tc>
        <w:tc>
          <w:tcPr>
            <w:tcW w:w="850" w:type="dxa"/>
            <w:tcBorders>
              <w:top w:val="nil"/>
              <w:left w:val="nil"/>
              <w:bottom w:val="single" w:sz="4" w:space="0" w:color="auto"/>
              <w:right w:val="single" w:sz="4" w:space="0" w:color="auto"/>
            </w:tcBorders>
            <w:noWrap/>
            <w:vAlign w:val="bottom"/>
          </w:tcPr>
          <w:p w14:paraId="7B0AE6B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6C420B1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3CB0780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22 3 03 00000</w:t>
            </w:r>
          </w:p>
        </w:tc>
        <w:tc>
          <w:tcPr>
            <w:tcW w:w="567" w:type="dxa"/>
            <w:tcBorders>
              <w:top w:val="nil"/>
              <w:left w:val="nil"/>
              <w:bottom w:val="single" w:sz="4" w:space="0" w:color="auto"/>
              <w:right w:val="single" w:sz="4" w:space="0" w:color="auto"/>
            </w:tcBorders>
            <w:noWrap/>
            <w:vAlign w:val="bottom"/>
          </w:tcPr>
          <w:p w14:paraId="58F8819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08FBB9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10 816,00</w:t>
            </w:r>
          </w:p>
        </w:tc>
        <w:tc>
          <w:tcPr>
            <w:tcW w:w="1559" w:type="dxa"/>
            <w:tcBorders>
              <w:top w:val="nil"/>
              <w:left w:val="nil"/>
              <w:bottom w:val="single" w:sz="4" w:space="0" w:color="auto"/>
              <w:right w:val="single" w:sz="4" w:space="0" w:color="auto"/>
            </w:tcBorders>
            <w:noWrap/>
            <w:vAlign w:val="bottom"/>
          </w:tcPr>
          <w:p w14:paraId="351D86B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10 545,60</w:t>
            </w:r>
          </w:p>
        </w:tc>
        <w:tc>
          <w:tcPr>
            <w:tcW w:w="1559" w:type="dxa"/>
            <w:tcBorders>
              <w:top w:val="nil"/>
              <w:left w:val="nil"/>
              <w:bottom w:val="single" w:sz="4" w:space="0" w:color="auto"/>
              <w:right w:val="single" w:sz="4" w:space="0" w:color="auto"/>
            </w:tcBorders>
            <w:noWrap/>
            <w:vAlign w:val="bottom"/>
          </w:tcPr>
          <w:p w14:paraId="48C6376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10 816,00</w:t>
            </w:r>
          </w:p>
        </w:tc>
      </w:tr>
      <w:tr w:rsidR="00A354BA" w:rsidRPr="00823D18" w14:paraId="57F282F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9FC1F6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по благоустройству сквера</w:t>
            </w:r>
          </w:p>
        </w:tc>
        <w:tc>
          <w:tcPr>
            <w:tcW w:w="850" w:type="dxa"/>
            <w:tcBorders>
              <w:top w:val="nil"/>
              <w:left w:val="nil"/>
              <w:bottom w:val="single" w:sz="4" w:space="0" w:color="auto"/>
              <w:right w:val="single" w:sz="4" w:space="0" w:color="auto"/>
            </w:tcBorders>
            <w:noWrap/>
            <w:vAlign w:val="bottom"/>
          </w:tcPr>
          <w:p w14:paraId="284D76A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3ECEB6E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B4B463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22 3 03 21700</w:t>
            </w:r>
          </w:p>
        </w:tc>
        <w:tc>
          <w:tcPr>
            <w:tcW w:w="567" w:type="dxa"/>
            <w:tcBorders>
              <w:top w:val="nil"/>
              <w:left w:val="nil"/>
              <w:bottom w:val="single" w:sz="4" w:space="0" w:color="auto"/>
              <w:right w:val="single" w:sz="4" w:space="0" w:color="auto"/>
            </w:tcBorders>
            <w:noWrap/>
            <w:vAlign w:val="bottom"/>
          </w:tcPr>
          <w:p w14:paraId="31D04E7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F60145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10 816,00</w:t>
            </w:r>
          </w:p>
        </w:tc>
        <w:tc>
          <w:tcPr>
            <w:tcW w:w="1559" w:type="dxa"/>
            <w:tcBorders>
              <w:top w:val="nil"/>
              <w:left w:val="nil"/>
              <w:bottom w:val="single" w:sz="4" w:space="0" w:color="auto"/>
              <w:right w:val="single" w:sz="4" w:space="0" w:color="auto"/>
            </w:tcBorders>
            <w:noWrap/>
            <w:vAlign w:val="bottom"/>
          </w:tcPr>
          <w:p w14:paraId="43F8010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10 545,60</w:t>
            </w:r>
          </w:p>
        </w:tc>
        <w:tc>
          <w:tcPr>
            <w:tcW w:w="1559" w:type="dxa"/>
            <w:tcBorders>
              <w:top w:val="nil"/>
              <w:left w:val="nil"/>
              <w:bottom w:val="single" w:sz="4" w:space="0" w:color="auto"/>
              <w:right w:val="single" w:sz="4" w:space="0" w:color="auto"/>
            </w:tcBorders>
            <w:noWrap/>
            <w:vAlign w:val="bottom"/>
          </w:tcPr>
          <w:p w14:paraId="1C4D2E3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10 816,00</w:t>
            </w:r>
          </w:p>
        </w:tc>
      </w:tr>
      <w:tr w:rsidR="00A354BA" w:rsidRPr="00823D18" w14:paraId="1B1897E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D97242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7A52F7F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08</w:t>
            </w:r>
          </w:p>
        </w:tc>
        <w:tc>
          <w:tcPr>
            <w:tcW w:w="709" w:type="dxa"/>
            <w:tcBorders>
              <w:top w:val="nil"/>
              <w:left w:val="nil"/>
              <w:bottom w:val="single" w:sz="4" w:space="0" w:color="auto"/>
              <w:right w:val="single" w:sz="4" w:space="0" w:color="auto"/>
            </w:tcBorders>
            <w:noWrap/>
            <w:vAlign w:val="bottom"/>
          </w:tcPr>
          <w:p w14:paraId="5C00562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3F5639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22 3 03 21700</w:t>
            </w:r>
          </w:p>
        </w:tc>
        <w:tc>
          <w:tcPr>
            <w:tcW w:w="567" w:type="dxa"/>
            <w:tcBorders>
              <w:top w:val="nil"/>
              <w:left w:val="nil"/>
              <w:bottom w:val="single" w:sz="4" w:space="0" w:color="auto"/>
              <w:right w:val="single" w:sz="4" w:space="0" w:color="auto"/>
            </w:tcBorders>
            <w:noWrap/>
            <w:vAlign w:val="bottom"/>
          </w:tcPr>
          <w:p w14:paraId="47FA80C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702A515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10 816,00</w:t>
            </w:r>
          </w:p>
        </w:tc>
        <w:tc>
          <w:tcPr>
            <w:tcW w:w="1559" w:type="dxa"/>
            <w:tcBorders>
              <w:top w:val="nil"/>
              <w:left w:val="nil"/>
              <w:bottom w:val="single" w:sz="4" w:space="0" w:color="auto"/>
              <w:right w:val="single" w:sz="4" w:space="0" w:color="auto"/>
            </w:tcBorders>
            <w:noWrap/>
            <w:vAlign w:val="bottom"/>
          </w:tcPr>
          <w:p w14:paraId="227F5FA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10 545,60</w:t>
            </w:r>
          </w:p>
        </w:tc>
        <w:tc>
          <w:tcPr>
            <w:tcW w:w="1559" w:type="dxa"/>
            <w:tcBorders>
              <w:top w:val="nil"/>
              <w:left w:val="nil"/>
              <w:bottom w:val="single" w:sz="4" w:space="0" w:color="auto"/>
              <w:right w:val="single" w:sz="4" w:space="0" w:color="auto"/>
            </w:tcBorders>
            <w:noWrap/>
            <w:vAlign w:val="bottom"/>
          </w:tcPr>
          <w:p w14:paraId="0B857CF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10 816,00</w:t>
            </w:r>
          </w:p>
        </w:tc>
      </w:tr>
      <w:tr w:rsidR="00A354BA" w:rsidRPr="00823D18" w14:paraId="472FB73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9894AC6"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СОЦИАЛЬНАЯ ПОЛИТИКА</w:t>
            </w:r>
          </w:p>
        </w:tc>
        <w:tc>
          <w:tcPr>
            <w:tcW w:w="850" w:type="dxa"/>
            <w:tcBorders>
              <w:top w:val="nil"/>
              <w:left w:val="nil"/>
              <w:bottom w:val="single" w:sz="4" w:space="0" w:color="auto"/>
              <w:right w:val="single" w:sz="4" w:space="0" w:color="auto"/>
            </w:tcBorders>
            <w:noWrap/>
            <w:vAlign w:val="bottom"/>
          </w:tcPr>
          <w:p w14:paraId="43064214"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10</w:t>
            </w:r>
          </w:p>
        </w:tc>
        <w:tc>
          <w:tcPr>
            <w:tcW w:w="709" w:type="dxa"/>
            <w:tcBorders>
              <w:top w:val="nil"/>
              <w:left w:val="nil"/>
              <w:bottom w:val="single" w:sz="4" w:space="0" w:color="auto"/>
              <w:right w:val="single" w:sz="4" w:space="0" w:color="auto"/>
            </w:tcBorders>
            <w:noWrap/>
            <w:vAlign w:val="bottom"/>
          </w:tcPr>
          <w:p w14:paraId="6221E34A" w14:textId="77777777" w:rsidR="00A354BA" w:rsidRPr="00823D18" w:rsidRDefault="00A354BA" w:rsidP="00A354BA">
            <w:pPr>
              <w:jc w:val="center"/>
              <w:rPr>
                <w:rFonts w:ascii="PT Astra Serif" w:hAnsi="PT Astra Serif"/>
                <w:b/>
                <w:bCs/>
                <w:sz w:val="21"/>
                <w:szCs w:val="21"/>
              </w:rPr>
            </w:pPr>
          </w:p>
        </w:tc>
        <w:tc>
          <w:tcPr>
            <w:tcW w:w="1559" w:type="dxa"/>
            <w:tcBorders>
              <w:top w:val="nil"/>
              <w:left w:val="nil"/>
              <w:bottom w:val="single" w:sz="4" w:space="0" w:color="auto"/>
              <w:right w:val="single" w:sz="4" w:space="0" w:color="auto"/>
            </w:tcBorders>
            <w:noWrap/>
            <w:vAlign w:val="bottom"/>
          </w:tcPr>
          <w:p w14:paraId="4919688C" w14:textId="77777777" w:rsidR="00A354BA" w:rsidRPr="00823D18" w:rsidRDefault="00A354BA" w:rsidP="00A354BA">
            <w:pPr>
              <w:jc w:val="center"/>
              <w:rPr>
                <w:rFonts w:ascii="PT Astra Serif" w:hAnsi="PT Astra Serif"/>
                <w:b/>
                <w:bCs/>
                <w:sz w:val="21"/>
                <w:szCs w:val="21"/>
              </w:rPr>
            </w:pPr>
          </w:p>
        </w:tc>
        <w:tc>
          <w:tcPr>
            <w:tcW w:w="567" w:type="dxa"/>
            <w:tcBorders>
              <w:top w:val="nil"/>
              <w:left w:val="nil"/>
              <w:bottom w:val="single" w:sz="4" w:space="0" w:color="auto"/>
              <w:right w:val="single" w:sz="4" w:space="0" w:color="auto"/>
            </w:tcBorders>
            <w:noWrap/>
            <w:vAlign w:val="bottom"/>
          </w:tcPr>
          <w:p w14:paraId="6ECC9474" w14:textId="77777777" w:rsidR="00A354BA" w:rsidRPr="00823D18" w:rsidRDefault="00A354BA" w:rsidP="00A354BA">
            <w:pPr>
              <w:jc w:val="center"/>
              <w:rPr>
                <w:rFonts w:ascii="PT Astra Serif" w:hAnsi="PT Astra Serif"/>
                <w:b/>
                <w:bCs/>
                <w:sz w:val="21"/>
                <w:szCs w:val="21"/>
              </w:rPr>
            </w:pPr>
          </w:p>
        </w:tc>
        <w:tc>
          <w:tcPr>
            <w:tcW w:w="1560" w:type="dxa"/>
            <w:tcBorders>
              <w:top w:val="nil"/>
              <w:left w:val="nil"/>
              <w:bottom w:val="single" w:sz="4" w:space="0" w:color="auto"/>
              <w:right w:val="single" w:sz="4" w:space="0" w:color="auto"/>
            </w:tcBorders>
            <w:noWrap/>
            <w:vAlign w:val="bottom"/>
          </w:tcPr>
          <w:p w14:paraId="39681EED"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2 624 616,00</w:t>
            </w:r>
          </w:p>
        </w:tc>
        <w:tc>
          <w:tcPr>
            <w:tcW w:w="1559" w:type="dxa"/>
            <w:tcBorders>
              <w:top w:val="nil"/>
              <w:left w:val="nil"/>
              <w:bottom w:val="single" w:sz="4" w:space="0" w:color="auto"/>
              <w:right w:val="single" w:sz="4" w:space="0" w:color="auto"/>
            </w:tcBorders>
            <w:noWrap/>
            <w:vAlign w:val="bottom"/>
          </w:tcPr>
          <w:p w14:paraId="6A773C71"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2 877 459,59</w:t>
            </w:r>
          </w:p>
        </w:tc>
        <w:tc>
          <w:tcPr>
            <w:tcW w:w="1559" w:type="dxa"/>
            <w:tcBorders>
              <w:top w:val="nil"/>
              <w:left w:val="nil"/>
              <w:bottom w:val="single" w:sz="4" w:space="0" w:color="auto"/>
              <w:right w:val="single" w:sz="4" w:space="0" w:color="auto"/>
            </w:tcBorders>
            <w:noWrap/>
            <w:vAlign w:val="bottom"/>
          </w:tcPr>
          <w:p w14:paraId="7B56ACCA"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2 848 963,20</w:t>
            </w:r>
          </w:p>
        </w:tc>
      </w:tr>
      <w:tr w:rsidR="00A354BA" w:rsidRPr="00823D18" w14:paraId="7CA7CE7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C95BB1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Пенсионное обеспечение</w:t>
            </w:r>
          </w:p>
        </w:tc>
        <w:tc>
          <w:tcPr>
            <w:tcW w:w="850" w:type="dxa"/>
            <w:tcBorders>
              <w:top w:val="nil"/>
              <w:left w:val="nil"/>
              <w:bottom w:val="single" w:sz="4" w:space="0" w:color="auto"/>
              <w:right w:val="single" w:sz="4" w:space="0" w:color="auto"/>
            </w:tcBorders>
            <w:noWrap/>
            <w:vAlign w:val="bottom"/>
          </w:tcPr>
          <w:p w14:paraId="6737149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471E617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738CEB70"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00311B28"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6EB7D8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1 153 425,00</w:t>
            </w:r>
          </w:p>
        </w:tc>
        <w:tc>
          <w:tcPr>
            <w:tcW w:w="1559" w:type="dxa"/>
            <w:tcBorders>
              <w:top w:val="nil"/>
              <w:left w:val="nil"/>
              <w:bottom w:val="single" w:sz="4" w:space="0" w:color="auto"/>
              <w:right w:val="single" w:sz="4" w:space="0" w:color="auto"/>
            </w:tcBorders>
            <w:noWrap/>
            <w:vAlign w:val="bottom"/>
          </w:tcPr>
          <w:p w14:paraId="433CC15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1 124 589,37</w:t>
            </w:r>
          </w:p>
        </w:tc>
        <w:tc>
          <w:tcPr>
            <w:tcW w:w="1559" w:type="dxa"/>
            <w:tcBorders>
              <w:top w:val="nil"/>
              <w:left w:val="nil"/>
              <w:bottom w:val="single" w:sz="4" w:space="0" w:color="auto"/>
              <w:right w:val="single" w:sz="4" w:space="0" w:color="auto"/>
            </w:tcBorders>
            <w:noWrap/>
            <w:vAlign w:val="bottom"/>
          </w:tcPr>
          <w:p w14:paraId="0CD258D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1 095 753,75</w:t>
            </w:r>
          </w:p>
        </w:tc>
      </w:tr>
      <w:tr w:rsidR="00A354BA" w:rsidRPr="00823D18" w14:paraId="20E609A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CA9275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Меры социальной поддержки отдельным категориям граждан</w:t>
            </w:r>
          </w:p>
        </w:tc>
        <w:tc>
          <w:tcPr>
            <w:tcW w:w="850" w:type="dxa"/>
            <w:tcBorders>
              <w:top w:val="nil"/>
              <w:left w:val="nil"/>
              <w:bottom w:val="single" w:sz="4" w:space="0" w:color="auto"/>
              <w:right w:val="single" w:sz="4" w:space="0" w:color="auto"/>
            </w:tcBorders>
            <w:noWrap/>
            <w:vAlign w:val="bottom"/>
          </w:tcPr>
          <w:p w14:paraId="1057FD2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1A98210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5938E60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37 0 00 00000</w:t>
            </w:r>
          </w:p>
        </w:tc>
        <w:tc>
          <w:tcPr>
            <w:tcW w:w="567" w:type="dxa"/>
            <w:tcBorders>
              <w:top w:val="nil"/>
              <w:left w:val="nil"/>
              <w:bottom w:val="single" w:sz="4" w:space="0" w:color="auto"/>
              <w:right w:val="single" w:sz="4" w:space="0" w:color="auto"/>
            </w:tcBorders>
            <w:noWrap/>
            <w:vAlign w:val="bottom"/>
          </w:tcPr>
          <w:p w14:paraId="76DDB9D6"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32F4D6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1 153 425,00</w:t>
            </w:r>
          </w:p>
        </w:tc>
        <w:tc>
          <w:tcPr>
            <w:tcW w:w="1559" w:type="dxa"/>
            <w:tcBorders>
              <w:top w:val="nil"/>
              <w:left w:val="nil"/>
              <w:bottom w:val="single" w:sz="4" w:space="0" w:color="auto"/>
              <w:right w:val="single" w:sz="4" w:space="0" w:color="auto"/>
            </w:tcBorders>
            <w:noWrap/>
            <w:vAlign w:val="bottom"/>
          </w:tcPr>
          <w:p w14:paraId="38B8B88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1 124 589,37</w:t>
            </w:r>
          </w:p>
        </w:tc>
        <w:tc>
          <w:tcPr>
            <w:tcW w:w="1559" w:type="dxa"/>
            <w:tcBorders>
              <w:top w:val="nil"/>
              <w:left w:val="nil"/>
              <w:bottom w:val="single" w:sz="4" w:space="0" w:color="auto"/>
              <w:right w:val="single" w:sz="4" w:space="0" w:color="auto"/>
            </w:tcBorders>
            <w:noWrap/>
            <w:vAlign w:val="bottom"/>
          </w:tcPr>
          <w:p w14:paraId="218C5D5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1 095 753,75</w:t>
            </w:r>
          </w:p>
        </w:tc>
      </w:tr>
      <w:tr w:rsidR="00A354BA" w:rsidRPr="00823D18" w14:paraId="6B6941A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40D423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850" w:type="dxa"/>
            <w:tcBorders>
              <w:top w:val="nil"/>
              <w:left w:val="nil"/>
              <w:bottom w:val="single" w:sz="4" w:space="0" w:color="auto"/>
              <w:right w:val="single" w:sz="4" w:space="0" w:color="auto"/>
            </w:tcBorders>
            <w:noWrap/>
            <w:vAlign w:val="bottom"/>
          </w:tcPr>
          <w:p w14:paraId="7BB1AC5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6A2E661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10E84C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37 4 00 00000</w:t>
            </w:r>
          </w:p>
        </w:tc>
        <w:tc>
          <w:tcPr>
            <w:tcW w:w="567" w:type="dxa"/>
            <w:tcBorders>
              <w:top w:val="nil"/>
              <w:left w:val="nil"/>
              <w:bottom w:val="single" w:sz="4" w:space="0" w:color="auto"/>
              <w:right w:val="single" w:sz="4" w:space="0" w:color="auto"/>
            </w:tcBorders>
            <w:noWrap/>
            <w:vAlign w:val="bottom"/>
          </w:tcPr>
          <w:p w14:paraId="75097227"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66D3F8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1 153 425,00</w:t>
            </w:r>
          </w:p>
        </w:tc>
        <w:tc>
          <w:tcPr>
            <w:tcW w:w="1559" w:type="dxa"/>
            <w:tcBorders>
              <w:top w:val="nil"/>
              <w:left w:val="nil"/>
              <w:bottom w:val="single" w:sz="4" w:space="0" w:color="auto"/>
              <w:right w:val="single" w:sz="4" w:space="0" w:color="auto"/>
            </w:tcBorders>
            <w:noWrap/>
            <w:vAlign w:val="bottom"/>
          </w:tcPr>
          <w:p w14:paraId="282ACD2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1 124 589,37</w:t>
            </w:r>
          </w:p>
        </w:tc>
        <w:tc>
          <w:tcPr>
            <w:tcW w:w="1559" w:type="dxa"/>
            <w:tcBorders>
              <w:top w:val="nil"/>
              <w:left w:val="nil"/>
              <w:bottom w:val="single" w:sz="4" w:space="0" w:color="auto"/>
              <w:right w:val="single" w:sz="4" w:space="0" w:color="auto"/>
            </w:tcBorders>
            <w:noWrap/>
            <w:vAlign w:val="bottom"/>
          </w:tcPr>
          <w:p w14:paraId="0D0DF47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1 095 753,75</w:t>
            </w:r>
          </w:p>
        </w:tc>
      </w:tr>
      <w:tr w:rsidR="00A354BA" w:rsidRPr="00823D18" w14:paraId="74CC81E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0080F7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Меры социальной поддержки гражданам</w:t>
            </w:r>
          </w:p>
        </w:tc>
        <w:tc>
          <w:tcPr>
            <w:tcW w:w="850" w:type="dxa"/>
            <w:tcBorders>
              <w:top w:val="nil"/>
              <w:left w:val="nil"/>
              <w:bottom w:val="single" w:sz="4" w:space="0" w:color="auto"/>
              <w:right w:val="single" w:sz="4" w:space="0" w:color="auto"/>
            </w:tcBorders>
            <w:noWrap/>
            <w:vAlign w:val="bottom"/>
          </w:tcPr>
          <w:p w14:paraId="1045140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451E304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322FD90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37 4 01 00000</w:t>
            </w:r>
          </w:p>
        </w:tc>
        <w:tc>
          <w:tcPr>
            <w:tcW w:w="567" w:type="dxa"/>
            <w:tcBorders>
              <w:top w:val="nil"/>
              <w:left w:val="nil"/>
              <w:bottom w:val="single" w:sz="4" w:space="0" w:color="auto"/>
              <w:right w:val="single" w:sz="4" w:space="0" w:color="auto"/>
            </w:tcBorders>
            <w:noWrap/>
            <w:vAlign w:val="bottom"/>
          </w:tcPr>
          <w:p w14:paraId="70A6DB2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C335F8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1 153 425,00</w:t>
            </w:r>
          </w:p>
        </w:tc>
        <w:tc>
          <w:tcPr>
            <w:tcW w:w="1559" w:type="dxa"/>
            <w:tcBorders>
              <w:top w:val="nil"/>
              <w:left w:val="nil"/>
              <w:bottom w:val="single" w:sz="4" w:space="0" w:color="auto"/>
              <w:right w:val="single" w:sz="4" w:space="0" w:color="auto"/>
            </w:tcBorders>
            <w:noWrap/>
            <w:vAlign w:val="bottom"/>
          </w:tcPr>
          <w:p w14:paraId="69E4CCE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1 124 589,37</w:t>
            </w:r>
          </w:p>
        </w:tc>
        <w:tc>
          <w:tcPr>
            <w:tcW w:w="1559" w:type="dxa"/>
            <w:tcBorders>
              <w:top w:val="nil"/>
              <w:left w:val="nil"/>
              <w:bottom w:val="single" w:sz="4" w:space="0" w:color="auto"/>
              <w:right w:val="single" w:sz="4" w:space="0" w:color="auto"/>
            </w:tcBorders>
            <w:noWrap/>
            <w:vAlign w:val="bottom"/>
          </w:tcPr>
          <w:p w14:paraId="0996AF3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1 095 753,75</w:t>
            </w:r>
          </w:p>
        </w:tc>
      </w:tr>
      <w:tr w:rsidR="00A354BA" w:rsidRPr="00823D18" w14:paraId="0802D77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4A0929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Доплаты к пенсиям муниципальных служащих. </w:t>
            </w:r>
          </w:p>
        </w:tc>
        <w:tc>
          <w:tcPr>
            <w:tcW w:w="850" w:type="dxa"/>
            <w:tcBorders>
              <w:top w:val="nil"/>
              <w:left w:val="nil"/>
              <w:bottom w:val="single" w:sz="4" w:space="0" w:color="auto"/>
              <w:right w:val="single" w:sz="4" w:space="0" w:color="auto"/>
            </w:tcBorders>
            <w:noWrap/>
            <w:vAlign w:val="bottom"/>
          </w:tcPr>
          <w:p w14:paraId="7F23DD7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1DF392F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245AEAD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37 4 01 00490</w:t>
            </w:r>
          </w:p>
        </w:tc>
        <w:tc>
          <w:tcPr>
            <w:tcW w:w="567" w:type="dxa"/>
            <w:tcBorders>
              <w:top w:val="nil"/>
              <w:left w:val="nil"/>
              <w:bottom w:val="single" w:sz="4" w:space="0" w:color="auto"/>
              <w:right w:val="single" w:sz="4" w:space="0" w:color="auto"/>
            </w:tcBorders>
            <w:noWrap/>
            <w:vAlign w:val="bottom"/>
          </w:tcPr>
          <w:p w14:paraId="4EEF5E3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FFF563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1 153 425,00</w:t>
            </w:r>
          </w:p>
        </w:tc>
        <w:tc>
          <w:tcPr>
            <w:tcW w:w="1559" w:type="dxa"/>
            <w:tcBorders>
              <w:top w:val="nil"/>
              <w:left w:val="nil"/>
              <w:bottom w:val="single" w:sz="4" w:space="0" w:color="auto"/>
              <w:right w:val="single" w:sz="4" w:space="0" w:color="auto"/>
            </w:tcBorders>
            <w:noWrap/>
            <w:vAlign w:val="bottom"/>
          </w:tcPr>
          <w:p w14:paraId="119ACF0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1 124 589,37</w:t>
            </w:r>
          </w:p>
        </w:tc>
        <w:tc>
          <w:tcPr>
            <w:tcW w:w="1559" w:type="dxa"/>
            <w:tcBorders>
              <w:top w:val="nil"/>
              <w:left w:val="nil"/>
              <w:bottom w:val="single" w:sz="4" w:space="0" w:color="auto"/>
              <w:right w:val="single" w:sz="4" w:space="0" w:color="auto"/>
            </w:tcBorders>
            <w:noWrap/>
            <w:vAlign w:val="bottom"/>
          </w:tcPr>
          <w:p w14:paraId="7B04F39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1 095 753,75</w:t>
            </w:r>
          </w:p>
        </w:tc>
      </w:tr>
      <w:tr w:rsidR="00A354BA" w:rsidRPr="00823D18" w14:paraId="5010799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0105C1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Социальное обеспечение и иные выплаты населению</w:t>
            </w:r>
          </w:p>
        </w:tc>
        <w:tc>
          <w:tcPr>
            <w:tcW w:w="850" w:type="dxa"/>
            <w:tcBorders>
              <w:top w:val="nil"/>
              <w:left w:val="nil"/>
              <w:bottom w:val="single" w:sz="4" w:space="0" w:color="auto"/>
              <w:right w:val="single" w:sz="4" w:space="0" w:color="auto"/>
            </w:tcBorders>
            <w:noWrap/>
            <w:vAlign w:val="bottom"/>
          </w:tcPr>
          <w:p w14:paraId="3EA9241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79D947A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F9F140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37 4 01 00490</w:t>
            </w:r>
          </w:p>
        </w:tc>
        <w:tc>
          <w:tcPr>
            <w:tcW w:w="567" w:type="dxa"/>
            <w:tcBorders>
              <w:top w:val="nil"/>
              <w:left w:val="nil"/>
              <w:bottom w:val="single" w:sz="4" w:space="0" w:color="auto"/>
              <w:right w:val="single" w:sz="4" w:space="0" w:color="auto"/>
            </w:tcBorders>
            <w:noWrap/>
            <w:vAlign w:val="bottom"/>
          </w:tcPr>
          <w:p w14:paraId="34D057A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300</w:t>
            </w:r>
          </w:p>
        </w:tc>
        <w:tc>
          <w:tcPr>
            <w:tcW w:w="1560" w:type="dxa"/>
            <w:tcBorders>
              <w:top w:val="nil"/>
              <w:left w:val="nil"/>
              <w:bottom w:val="single" w:sz="4" w:space="0" w:color="auto"/>
              <w:right w:val="single" w:sz="4" w:space="0" w:color="auto"/>
            </w:tcBorders>
            <w:noWrap/>
            <w:vAlign w:val="bottom"/>
          </w:tcPr>
          <w:p w14:paraId="37BEF52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1 153 425,00</w:t>
            </w:r>
          </w:p>
        </w:tc>
        <w:tc>
          <w:tcPr>
            <w:tcW w:w="1559" w:type="dxa"/>
            <w:tcBorders>
              <w:top w:val="nil"/>
              <w:left w:val="nil"/>
              <w:bottom w:val="single" w:sz="4" w:space="0" w:color="auto"/>
              <w:right w:val="single" w:sz="4" w:space="0" w:color="auto"/>
            </w:tcBorders>
            <w:noWrap/>
            <w:vAlign w:val="bottom"/>
          </w:tcPr>
          <w:p w14:paraId="33D003C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1 124 589,37</w:t>
            </w:r>
          </w:p>
        </w:tc>
        <w:tc>
          <w:tcPr>
            <w:tcW w:w="1559" w:type="dxa"/>
            <w:tcBorders>
              <w:top w:val="nil"/>
              <w:left w:val="nil"/>
              <w:bottom w:val="single" w:sz="4" w:space="0" w:color="auto"/>
              <w:right w:val="single" w:sz="4" w:space="0" w:color="auto"/>
            </w:tcBorders>
            <w:noWrap/>
            <w:vAlign w:val="bottom"/>
          </w:tcPr>
          <w:p w14:paraId="4E2DD9F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1 095 753,75</w:t>
            </w:r>
          </w:p>
        </w:tc>
      </w:tr>
      <w:tr w:rsidR="00A354BA" w:rsidRPr="00823D18" w14:paraId="3BFEA4A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315053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Социальное обеспечение населения</w:t>
            </w:r>
          </w:p>
        </w:tc>
        <w:tc>
          <w:tcPr>
            <w:tcW w:w="850" w:type="dxa"/>
            <w:tcBorders>
              <w:top w:val="nil"/>
              <w:left w:val="nil"/>
              <w:bottom w:val="single" w:sz="4" w:space="0" w:color="auto"/>
              <w:right w:val="single" w:sz="4" w:space="0" w:color="auto"/>
            </w:tcBorders>
            <w:noWrap/>
            <w:vAlign w:val="bottom"/>
          </w:tcPr>
          <w:p w14:paraId="7876291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6813E2F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5DF849F2"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1939A5A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395B2B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242 400,00</w:t>
            </w:r>
          </w:p>
        </w:tc>
        <w:tc>
          <w:tcPr>
            <w:tcW w:w="1559" w:type="dxa"/>
            <w:tcBorders>
              <w:top w:val="nil"/>
              <w:left w:val="nil"/>
              <w:bottom w:val="single" w:sz="4" w:space="0" w:color="auto"/>
              <w:right w:val="single" w:sz="4" w:space="0" w:color="auto"/>
            </w:tcBorders>
            <w:noWrap/>
            <w:vAlign w:val="bottom"/>
          </w:tcPr>
          <w:p w14:paraId="30F6F52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236 340,00</w:t>
            </w:r>
          </w:p>
        </w:tc>
        <w:tc>
          <w:tcPr>
            <w:tcW w:w="1559" w:type="dxa"/>
            <w:tcBorders>
              <w:top w:val="nil"/>
              <w:left w:val="nil"/>
              <w:bottom w:val="single" w:sz="4" w:space="0" w:color="auto"/>
              <w:right w:val="single" w:sz="4" w:space="0" w:color="auto"/>
            </w:tcBorders>
            <w:noWrap/>
            <w:vAlign w:val="bottom"/>
          </w:tcPr>
          <w:p w14:paraId="0D27694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230 280,00</w:t>
            </w:r>
          </w:p>
        </w:tc>
      </w:tr>
      <w:tr w:rsidR="00A354BA" w:rsidRPr="00823D18" w14:paraId="07ED0D3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2FF8F0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"Развитие образования в Лысогорском районе "</w:t>
            </w:r>
          </w:p>
        </w:tc>
        <w:tc>
          <w:tcPr>
            <w:tcW w:w="850" w:type="dxa"/>
            <w:tcBorders>
              <w:top w:val="nil"/>
              <w:left w:val="nil"/>
              <w:bottom w:val="single" w:sz="4" w:space="0" w:color="auto"/>
              <w:right w:val="single" w:sz="4" w:space="0" w:color="auto"/>
            </w:tcBorders>
            <w:noWrap/>
            <w:vAlign w:val="bottom"/>
          </w:tcPr>
          <w:p w14:paraId="111F031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6DC76E3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16DCF9E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21 0 00 00000</w:t>
            </w:r>
          </w:p>
        </w:tc>
        <w:tc>
          <w:tcPr>
            <w:tcW w:w="567" w:type="dxa"/>
            <w:tcBorders>
              <w:top w:val="nil"/>
              <w:left w:val="nil"/>
              <w:bottom w:val="single" w:sz="4" w:space="0" w:color="auto"/>
              <w:right w:val="single" w:sz="4" w:space="0" w:color="auto"/>
            </w:tcBorders>
            <w:noWrap/>
            <w:vAlign w:val="bottom"/>
          </w:tcPr>
          <w:p w14:paraId="366C8B9B"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D348DF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242 400,00</w:t>
            </w:r>
          </w:p>
        </w:tc>
        <w:tc>
          <w:tcPr>
            <w:tcW w:w="1559" w:type="dxa"/>
            <w:tcBorders>
              <w:top w:val="nil"/>
              <w:left w:val="nil"/>
              <w:bottom w:val="single" w:sz="4" w:space="0" w:color="auto"/>
              <w:right w:val="single" w:sz="4" w:space="0" w:color="auto"/>
            </w:tcBorders>
            <w:noWrap/>
            <w:vAlign w:val="bottom"/>
          </w:tcPr>
          <w:p w14:paraId="6437936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236 340,00</w:t>
            </w:r>
          </w:p>
        </w:tc>
        <w:tc>
          <w:tcPr>
            <w:tcW w:w="1559" w:type="dxa"/>
            <w:tcBorders>
              <w:top w:val="nil"/>
              <w:left w:val="nil"/>
              <w:bottom w:val="single" w:sz="4" w:space="0" w:color="auto"/>
              <w:right w:val="single" w:sz="4" w:space="0" w:color="auto"/>
            </w:tcBorders>
            <w:noWrap/>
            <w:vAlign w:val="bottom"/>
          </w:tcPr>
          <w:p w14:paraId="431E995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230 280,00</w:t>
            </w:r>
          </w:p>
        </w:tc>
      </w:tr>
      <w:tr w:rsidR="00A354BA" w:rsidRPr="00823D18" w14:paraId="7F57D80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C21182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850" w:type="dxa"/>
            <w:tcBorders>
              <w:top w:val="nil"/>
              <w:left w:val="nil"/>
              <w:bottom w:val="single" w:sz="4" w:space="0" w:color="auto"/>
              <w:right w:val="single" w:sz="4" w:space="0" w:color="auto"/>
            </w:tcBorders>
            <w:noWrap/>
            <w:vAlign w:val="bottom"/>
          </w:tcPr>
          <w:p w14:paraId="0CA85ED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324B53A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0ED5A0B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21 3 00 00000</w:t>
            </w:r>
          </w:p>
        </w:tc>
        <w:tc>
          <w:tcPr>
            <w:tcW w:w="567" w:type="dxa"/>
            <w:tcBorders>
              <w:top w:val="nil"/>
              <w:left w:val="nil"/>
              <w:bottom w:val="single" w:sz="4" w:space="0" w:color="auto"/>
              <w:right w:val="single" w:sz="4" w:space="0" w:color="auto"/>
            </w:tcBorders>
            <w:noWrap/>
            <w:vAlign w:val="bottom"/>
          </w:tcPr>
          <w:p w14:paraId="34842F6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E1C4E5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242 400,00</w:t>
            </w:r>
          </w:p>
        </w:tc>
        <w:tc>
          <w:tcPr>
            <w:tcW w:w="1559" w:type="dxa"/>
            <w:tcBorders>
              <w:top w:val="nil"/>
              <w:left w:val="nil"/>
              <w:bottom w:val="single" w:sz="4" w:space="0" w:color="auto"/>
              <w:right w:val="single" w:sz="4" w:space="0" w:color="auto"/>
            </w:tcBorders>
            <w:noWrap/>
            <w:vAlign w:val="bottom"/>
          </w:tcPr>
          <w:p w14:paraId="2EF69FC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236 340,00</w:t>
            </w:r>
          </w:p>
        </w:tc>
        <w:tc>
          <w:tcPr>
            <w:tcW w:w="1559" w:type="dxa"/>
            <w:tcBorders>
              <w:top w:val="nil"/>
              <w:left w:val="nil"/>
              <w:bottom w:val="single" w:sz="4" w:space="0" w:color="auto"/>
              <w:right w:val="single" w:sz="4" w:space="0" w:color="auto"/>
            </w:tcBorders>
            <w:noWrap/>
            <w:vAlign w:val="bottom"/>
          </w:tcPr>
          <w:p w14:paraId="465D2B6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230 280,00</w:t>
            </w:r>
          </w:p>
        </w:tc>
      </w:tr>
      <w:tr w:rsidR="00A354BA" w:rsidRPr="00823D18" w14:paraId="3CD3953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8075FC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"Кадровое обеспечение общеобразовательных учреждений"</w:t>
            </w:r>
          </w:p>
        </w:tc>
        <w:tc>
          <w:tcPr>
            <w:tcW w:w="850" w:type="dxa"/>
            <w:tcBorders>
              <w:top w:val="nil"/>
              <w:left w:val="nil"/>
              <w:bottom w:val="single" w:sz="4" w:space="0" w:color="auto"/>
              <w:right w:val="single" w:sz="4" w:space="0" w:color="auto"/>
            </w:tcBorders>
            <w:noWrap/>
            <w:vAlign w:val="bottom"/>
          </w:tcPr>
          <w:p w14:paraId="7DF344F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78A99D7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1E0B6B4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21 3 03 00000</w:t>
            </w:r>
          </w:p>
        </w:tc>
        <w:tc>
          <w:tcPr>
            <w:tcW w:w="567" w:type="dxa"/>
            <w:tcBorders>
              <w:top w:val="nil"/>
              <w:left w:val="nil"/>
              <w:bottom w:val="single" w:sz="4" w:space="0" w:color="auto"/>
              <w:right w:val="single" w:sz="4" w:space="0" w:color="auto"/>
            </w:tcBorders>
            <w:noWrap/>
            <w:vAlign w:val="bottom"/>
          </w:tcPr>
          <w:p w14:paraId="372026F0"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782A75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242 400,00</w:t>
            </w:r>
          </w:p>
        </w:tc>
        <w:tc>
          <w:tcPr>
            <w:tcW w:w="1559" w:type="dxa"/>
            <w:tcBorders>
              <w:top w:val="nil"/>
              <w:left w:val="nil"/>
              <w:bottom w:val="single" w:sz="4" w:space="0" w:color="auto"/>
              <w:right w:val="single" w:sz="4" w:space="0" w:color="auto"/>
            </w:tcBorders>
            <w:noWrap/>
            <w:vAlign w:val="bottom"/>
          </w:tcPr>
          <w:p w14:paraId="1A5AB2D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236 340,00</w:t>
            </w:r>
          </w:p>
        </w:tc>
        <w:tc>
          <w:tcPr>
            <w:tcW w:w="1559" w:type="dxa"/>
            <w:tcBorders>
              <w:top w:val="nil"/>
              <w:left w:val="nil"/>
              <w:bottom w:val="single" w:sz="4" w:space="0" w:color="auto"/>
              <w:right w:val="single" w:sz="4" w:space="0" w:color="auto"/>
            </w:tcBorders>
            <w:noWrap/>
            <w:vAlign w:val="bottom"/>
          </w:tcPr>
          <w:p w14:paraId="248C7E3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230 280,00</w:t>
            </w:r>
          </w:p>
        </w:tc>
      </w:tr>
      <w:tr w:rsidR="00A354BA" w:rsidRPr="00823D18" w14:paraId="05532B0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C11566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Стипендии, лицам заключившим договор о целевом обучении </w:t>
            </w:r>
          </w:p>
        </w:tc>
        <w:tc>
          <w:tcPr>
            <w:tcW w:w="850" w:type="dxa"/>
            <w:tcBorders>
              <w:top w:val="nil"/>
              <w:left w:val="nil"/>
              <w:bottom w:val="single" w:sz="4" w:space="0" w:color="auto"/>
              <w:right w:val="single" w:sz="4" w:space="0" w:color="auto"/>
            </w:tcBorders>
            <w:noWrap/>
            <w:vAlign w:val="bottom"/>
          </w:tcPr>
          <w:p w14:paraId="602B551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796C911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55065C7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21 3 03 00840</w:t>
            </w:r>
          </w:p>
        </w:tc>
        <w:tc>
          <w:tcPr>
            <w:tcW w:w="567" w:type="dxa"/>
            <w:tcBorders>
              <w:top w:val="nil"/>
              <w:left w:val="nil"/>
              <w:bottom w:val="single" w:sz="4" w:space="0" w:color="auto"/>
              <w:right w:val="single" w:sz="4" w:space="0" w:color="auto"/>
            </w:tcBorders>
            <w:noWrap/>
            <w:vAlign w:val="bottom"/>
          </w:tcPr>
          <w:p w14:paraId="7015537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D2FABB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242 400,00</w:t>
            </w:r>
          </w:p>
        </w:tc>
        <w:tc>
          <w:tcPr>
            <w:tcW w:w="1559" w:type="dxa"/>
            <w:tcBorders>
              <w:top w:val="nil"/>
              <w:left w:val="nil"/>
              <w:bottom w:val="single" w:sz="4" w:space="0" w:color="auto"/>
              <w:right w:val="single" w:sz="4" w:space="0" w:color="auto"/>
            </w:tcBorders>
            <w:noWrap/>
            <w:vAlign w:val="bottom"/>
          </w:tcPr>
          <w:p w14:paraId="28DC2B6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236 340,00</w:t>
            </w:r>
          </w:p>
        </w:tc>
        <w:tc>
          <w:tcPr>
            <w:tcW w:w="1559" w:type="dxa"/>
            <w:tcBorders>
              <w:top w:val="nil"/>
              <w:left w:val="nil"/>
              <w:bottom w:val="single" w:sz="4" w:space="0" w:color="auto"/>
              <w:right w:val="single" w:sz="4" w:space="0" w:color="auto"/>
            </w:tcBorders>
            <w:noWrap/>
            <w:vAlign w:val="bottom"/>
          </w:tcPr>
          <w:p w14:paraId="217AF69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230 280,00</w:t>
            </w:r>
          </w:p>
        </w:tc>
      </w:tr>
      <w:tr w:rsidR="00A354BA" w:rsidRPr="00823D18" w14:paraId="5FF8A23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2A7083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Социальное обеспечение и иные выплаты населению</w:t>
            </w:r>
          </w:p>
        </w:tc>
        <w:tc>
          <w:tcPr>
            <w:tcW w:w="850" w:type="dxa"/>
            <w:tcBorders>
              <w:top w:val="nil"/>
              <w:left w:val="nil"/>
              <w:bottom w:val="single" w:sz="4" w:space="0" w:color="auto"/>
              <w:right w:val="single" w:sz="4" w:space="0" w:color="auto"/>
            </w:tcBorders>
            <w:noWrap/>
            <w:vAlign w:val="bottom"/>
          </w:tcPr>
          <w:p w14:paraId="3CF2B07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4568D5E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03</w:t>
            </w:r>
          </w:p>
        </w:tc>
        <w:tc>
          <w:tcPr>
            <w:tcW w:w="1559" w:type="dxa"/>
            <w:tcBorders>
              <w:top w:val="nil"/>
              <w:left w:val="nil"/>
              <w:bottom w:val="single" w:sz="4" w:space="0" w:color="auto"/>
              <w:right w:val="single" w:sz="4" w:space="0" w:color="auto"/>
            </w:tcBorders>
            <w:noWrap/>
            <w:vAlign w:val="bottom"/>
          </w:tcPr>
          <w:p w14:paraId="61E3688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21 3 03 00840</w:t>
            </w:r>
          </w:p>
        </w:tc>
        <w:tc>
          <w:tcPr>
            <w:tcW w:w="567" w:type="dxa"/>
            <w:tcBorders>
              <w:top w:val="nil"/>
              <w:left w:val="nil"/>
              <w:bottom w:val="single" w:sz="4" w:space="0" w:color="auto"/>
              <w:right w:val="single" w:sz="4" w:space="0" w:color="auto"/>
            </w:tcBorders>
            <w:noWrap/>
            <w:vAlign w:val="bottom"/>
          </w:tcPr>
          <w:p w14:paraId="6C2E83F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300</w:t>
            </w:r>
          </w:p>
        </w:tc>
        <w:tc>
          <w:tcPr>
            <w:tcW w:w="1560" w:type="dxa"/>
            <w:tcBorders>
              <w:top w:val="nil"/>
              <w:left w:val="nil"/>
              <w:bottom w:val="single" w:sz="4" w:space="0" w:color="auto"/>
              <w:right w:val="single" w:sz="4" w:space="0" w:color="auto"/>
            </w:tcBorders>
            <w:noWrap/>
            <w:vAlign w:val="bottom"/>
          </w:tcPr>
          <w:p w14:paraId="4F89BB6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242 400,00</w:t>
            </w:r>
          </w:p>
        </w:tc>
        <w:tc>
          <w:tcPr>
            <w:tcW w:w="1559" w:type="dxa"/>
            <w:tcBorders>
              <w:top w:val="nil"/>
              <w:left w:val="nil"/>
              <w:bottom w:val="single" w:sz="4" w:space="0" w:color="auto"/>
              <w:right w:val="single" w:sz="4" w:space="0" w:color="auto"/>
            </w:tcBorders>
            <w:noWrap/>
            <w:vAlign w:val="bottom"/>
          </w:tcPr>
          <w:p w14:paraId="71E63C7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236 340,00</w:t>
            </w:r>
          </w:p>
        </w:tc>
        <w:tc>
          <w:tcPr>
            <w:tcW w:w="1559" w:type="dxa"/>
            <w:tcBorders>
              <w:top w:val="nil"/>
              <w:left w:val="nil"/>
              <w:bottom w:val="single" w:sz="4" w:space="0" w:color="auto"/>
              <w:right w:val="single" w:sz="4" w:space="0" w:color="auto"/>
            </w:tcBorders>
            <w:noWrap/>
            <w:vAlign w:val="bottom"/>
          </w:tcPr>
          <w:p w14:paraId="28ABC02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230 280,00</w:t>
            </w:r>
          </w:p>
        </w:tc>
      </w:tr>
      <w:tr w:rsidR="00A354BA" w:rsidRPr="00823D18" w14:paraId="011709D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073FB5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Охрана семьи и детства</w:t>
            </w:r>
          </w:p>
        </w:tc>
        <w:tc>
          <w:tcPr>
            <w:tcW w:w="850" w:type="dxa"/>
            <w:tcBorders>
              <w:top w:val="nil"/>
              <w:left w:val="nil"/>
              <w:bottom w:val="single" w:sz="4" w:space="0" w:color="auto"/>
              <w:right w:val="single" w:sz="4" w:space="0" w:color="auto"/>
            </w:tcBorders>
            <w:noWrap/>
            <w:vAlign w:val="bottom"/>
          </w:tcPr>
          <w:p w14:paraId="5C7DE68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6501FCD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184ECE75"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2253110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7C03D8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1 228 791,00</w:t>
            </w:r>
          </w:p>
        </w:tc>
        <w:tc>
          <w:tcPr>
            <w:tcW w:w="1559" w:type="dxa"/>
            <w:tcBorders>
              <w:top w:val="nil"/>
              <w:left w:val="nil"/>
              <w:bottom w:val="single" w:sz="4" w:space="0" w:color="auto"/>
              <w:right w:val="single" w:sz="4" w:space="0" w:color="auto"/>
            </w:tcBorders>
            <w:noWrap/>
            <w:vAlign w:val="bottom"/>
          </w:tcPr>
          <w:p w14:paraId="5505995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1 516 530,22</w:t>
            </w:r>
          </w:p>
        </w:tc>
        <w:tc>
          <w:tcPr>
            <w:tcW w:w="1559" w:type="dxa"/>
            <w:tcBorders>
              <w:top w:val="nil"/>
              <w:left w:val="nil"/>
              <w:bottom w:val="single" w:sz="4" w:space="0" w:color="auto"/>
              <w:right w:val="single" w:sz="4" w:space="0" w:color="auto"/>
            </w:tcBorders>
            <w:noWrap/>
            <w:vAlign w:val="bottom"/>
          </w:tcPr>
          <w:p w14:paraId="52D99AD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1 522 929,45</w:t>
            </w:r>
          </w:p>
        </w:tc>
      </w:tr>
      <w:tr w:rsidR="00A354BA" w:rsidRPr="00823D18" w14:paraId="3FE8EEF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BE0889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"Развитие образования в Лысогорском районе "</w:t>
            </w:r>
          </w:p>
        </w:tc>
        <w:tc>
          <w:tcPr>
            <w:tcW w:w="850" w:type="dxa"/>
            <w:tcBorders>
              <w:top w:val="nil"/>
              <w:left w:val="nil"/>
              <w:bottom w:val="single" w:sz="4" w:space="0" w:color="auto"/>
              <w:right w:val="single" w:sz="4" w:space="0" w:color="auto"/>
            </w:tcBorders>
            <w:noWrap/>
            <w:vAlign w:val="bottom"/>
          </w:tcPr>
          <w:p w14:paraId="1FE4F7C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2E015F8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05BADBF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21 0 00 00000</w:t>
            </w:r>
          </w:p>
        </w:tc>
        <w:tc>
          <w:tcPr>
            <w:tcW w:w="567" w:type="dxa"/>
            <w:tcBorders>
              <w:top w:val="nil"/>
              <w:left w:val="nil"/>
              <w:bottom w:val="single" w:sz="4" w:space="0" w:color="auto"/>
              <w:right w:val="single" w:sz="4" w:space="0" w:color="auto"/>
            </w:tcBorders>
            <w:noWrap/>
            <w:vAlign w:val="bottom"/>
          </w:tcPr>
          <w:p w14:paraId="6C967537"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31BA5E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145 231,00</w:t>
            </w:r>
          </w:p>
        </w:tc>
        <w:tc>
          <w:tcPr>
            <w:tcW w:w="1559" w:type="dxa"/>
            <w:tcBorders>
              <w:top w:val="nil"/>
              <w:left w:val="nil"/>
              <w:bottom w:val="single" w:sz="4" w:space="0" w:color="auto"/>
              <w:right w:val="single" w:sz="4" w:space="0" w:color="auto"/>
            </w:tcBorders>
            <w:noWrap/>
            <w:vAlign w:val="bottom"/>
          </w:tcPr>
          <w:p w14:paraId="36B98B7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131 130,22</w:t>
            </w:r>
          </w:p>
        </w:tc>
        <w:tc>
          <w:tcPr>
            <w:tcW w:w="1559" w:type="dxa"/>
            <w:tcBorders>
              <w:top w:val="nil"/>
              <w:left w:val="nil"/>
              <w:bottom w:val="single" w:sz="4" w:space="0" w:color="auto"/>
              <w:right w:val="single" w:sz="4" w:space="0" w:color="auto"/>
            </w:tcBorders>
            <w:noWrap/>
            <w:vAlign w:val="bottom"/>
          </w:tcPr>
          <w:p w14:paraId="0728B65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130 729,45</w:t>
            </w:r>
          </w:p>
        </w:tc>
      </w:tr>
      <w:tr w:rsidR="00A354BA" w:rsidRPr="00823D18" w14:paraId="3262B46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6246A1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850" w:type="dxa"/>
            <w:tcBorders>
              <w:top w:val="nil"/>
              <w:left w:val="nil"/>
              <w:bottom w:val="single" w:sz="4" w:space="0" w:color="auto"/>
              <w:right w:val="single" w:sz="4" w:space="0" w:color="auto"/>
            </w:tcBorders>
            <w:noWrap/>
            <w:vAlign w:val="bottom"/>
          </w:tcPr>
          <w:p w14:paraId="1E0812C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36C5759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503D3A7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21 3 00 00000</w:t>
            </w:r>
          </w:p>
        </w:tc>
        <w:tc>
          <w:tcPr>
            <w:tcW w:w="567" w:type="dxa"/>
            <w:tcBorders>
              <w:top w:val="nil"/>
              <w:left w:val="nil"/>
              <w:bottom w:val="single" w:sz="4" w:space="0" w:color="auto"/>
              <w:right w:val="single" w:sz="4" w:space="0" w:color="auto"/>
            </w:tcBorders>
            <w:noWrap/>
            <w:vAlign w:val="bottom"/>
          </w:tcPr>
          <w:p w14:paraId="57F980F6"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9D5360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145 231,00</w:t>
            </w:r>
          </w:p>
        </w:tc>
        <w:tc>
          <w:tcPr>
            <w:tcW w:w="1559" w:type="dxa"/>
            <w:tcBorders>
              <w:top w:val="nil"/>
              <w:left w:val="nil"/>
              <w:bottom w:val="single" w:sz="4" w:space="0" w:color="auto"/>
              <w:right w:val="single" w:sz="4" w:space="0" w:color="auto"/>
            </w:tcBorders>
            <w:noWrap/>
            <w:vAlign w:val="bottom"/>
          </w:tcPr>
          <w:p w14:paraId="2385BFF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131 130,22</w:t>
            </w:r>
          </w:p>
        </w:tc>
        <w:tc>
          <w:tcPr>
            <w:tcW w:w="1559" w:type="dxa"/>
            <w:tcBorders>
              <w:top w:val="nil"/>
              <w:left w:val="nil"/>
              <w:bottom w:val="single" w:sz="4" w:space="0" w:color="auto"/>
              <w:right w:val="single" w:sz="4" w:space="0" w:color="auto"/>
            </w:tcBorders>
            <w:noWrap/>
            <w:vAlign w:val="bottom"/>
          </w:tcPr>
          <w:p w14:paraId="5D23683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130 729,45</w:t>
            </w:r>
          </w:p>
        </w:tc>
      </w:tr>
      <w:tr w:rsidR="00A354BA" w:rsidRPr="00823D18" w14:paraId="05244EF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FAF3E1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«Содействие развитию общего и дополнительного образования»</w:t>
            </w:r>
          </w:p>
        </w:tc>
        <w:tc>
          <w:tcPr>
            <w:tcW w:w="850" w:type="dxa"/>
            <w:tcBorders>
              <w:top w:val="nil"/>
              <w:left w:val="nil"/>
              <w:bottom w:val="single" w:sz="4" w:space="0" w:color="auto"/>
              <w:right w:val="single" w:sz="4" w:space="0" w:color="auto"/>
            </w:tcBorders>
            <w:noWrap/>
            <w:vAlign w:val="bottom"/>
          </w:tcPr>
          <w:p w14:paraId="50ECCE9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27BD79F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2AFC40F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21 3 02 00000</w:t>
            </w:r>
          </w:p>
        </w:tc>
        <w:tc>
          <w:tcPr>
            <w:tcW w:w="567" w:type="dxa"/>
            <w:tcBorders>
              <w:top w:val="nil"/>
              <w:left w:val="nil"/>
              <w:bottom w:val="single" w:sz="4" w:space="0" w:color="auto"/>
              <w:right w:val="single" w:sz="4" w:space="0" w:color="auto"/>
            </w:tcBorders>
            <w:noWrap/>
            <w:vAlign w:val="bottom"/>
          </w:tcPr>
          <w:p w14:paraId="2A55D7F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A4BF9F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145 231,00</w:t>
            </w:r>
          </w:p>
        </w:tc>
        <w:tc>
          <w:tcPr>
            <w:tcW w:w="1559" w:type="dxa"/>
            <w:tcBorders>
              <w:top w:val="nil"/>
              <w:left w:val="nil"/>
              <w:bottom w:val="single" w:sz="4" w:space="0" w:color="auto"/>
              <w:right w:val="single" w:sz="4" w:space="0" w:color="auto"/>
            </w:tcBorders>
            <w:noWrap/>
            <w:vAlign w:val="bottom"/>
          </w:tcPr>
          <w:p w14:paraId="0FC0AE7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131 130,22</w:t>
            </w:r>
          </w:p>
        </w:tc>
        <w:tc>
          <w:tcPr>
            <w:tcW w:w="1559" w:type="dxa"/>
            <w:tcBorders>
              <w:top w:val="nil"/>
              <w:left w:val="nil"/>
              <w:bottom w:val="single" w:sz="4" w:space="0" w:color="auto"/>
              <w:right w:val="single" w:sz="4" w:space="0" w:color="auto"/>
            </w:tcBorders>
            <w:noWrap/>
            <w:vAlign w:val="bottom"/>
          </w:tcPr>
          <w:p w14:paraId="6DF257E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130 729,45</w:t>
            </w:r>
          </w:p>
        </w:tc>
      </w:tr>
      <w:tr w:rsidR="00A354BA" w:rsidRPr="00823D18" w14:paraId="48D3396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CF5CC7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Возмещение стоимости горячего питания обучающихся на дому детей-инвалидов и детей , нуждающихся в длительном лечении  в общеобразовательных учреждениях</w:t>
            </w:r>
          </w:p>
        </w:tc>
        <w:tc>
          <w:tcPr>
            <w:tcW w:w="850" w:type="dxa"/>
            <w:tcBorders>
              <w:top w:val="nil"/>
              <w:left w:val="nil"/>
              <w:bottom w:val="single" w:sz="4" w:space="0" w:color="auto"/>
              <w:right w:val="single" w:sz="4" w:space="0" w:color="auto"/>
            </w:tcBorders>
            <w:noWrap/>
            <w:vAlign w:val="bottom"/>
          </w:tcPr>
          <w:p w14:paraId="5CB1EBA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30AAAAF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1E6D367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21 3 02 11482</w:t>
            </w:r>
          </w:p>
        </w:tc>
        <w:tc>
          <w:tcPr>
            <w:tcW w:w="567" w:type="dxa"/>
            <w:tcBorders>
              <w:top w:val="nil"/>
              <w:left w:val="nil"/>
              <w:bottom w:val="single" w:sz="4" w:space="0" w:color="auto"/>
              <w:right w:val="single" w:sz="4" w:space="0" w:color="auto"/>
            </w:tcBorders>
            <w:noWrap/>
            <w:vAlign w:val="bottom"/>
          </w:tcPr>
          <w:p w14:paraId="5ECE8B27"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4BD4BE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88 031,00</w:t>
            </w:r>
          </w:p>
        </w:tc>
        <w:tc>
          <w:tcPr>
            <w:tcW w:w="1559" w:type="dxa"/>
            <w:tcBorders>
              <w:top w:val="nil"/>
              <w:left w:val="nil"/>
              <w:bottom w:val="single" w:sz="4" w:space="0" w:color="auto"/>
              <w:right w:val="single" w:sz="4" w:space="0" w:color="auto"/>
            </w:tcBorders>
            <w:noWrap/>
            <w:vAlign w:val="bottom"/>
          </w:tcPr>
          <w:p w14:paraId="5D15DCF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85 830,22</w:t>
            </w:r>
          </w:p>
        </w:tc>
        <w:tc>
          <w:tcPr>
            <w:tcW w:w="1559" w:type="dxa"/>
            <w:tcBorders>
              <w:top w:val="nil"/>
              <w:left w:val="nil"/>
              <w:bottom w:val="single" w:sz="4" w:space="0" w:color="auto"/>
              <w:right w:val="single" w:sz="4" w:space="0" w:color="auto"/>
            </w:tcBorders>
            <w:noWrap/>
            <w:vAlign w:val="bottom"/>
          </w:tcPr>
          <w:p w14:paraId="2ACB003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83 629,45</w:t>
            </w:r>
          </w:p>
        </w:tc>
      </w:tr>
      <w:tr w:rsidR="00A354BA" w:rsidRPr="00823D18" w14:paraId="150E033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A4F24C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79439F4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3241E8E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25904FF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21 3 02 11482</w:t>
            </w:r>
          </w:p>
        </w:tc>
        <w:tc>
          <w:tcPr>
            <w:tcW w:w="567" w:type="dxa"/>
            <w:tcBorders>
              <w:top w:val="nil"/>
              <w:left w:val="nil"/>
              <w:bottom w:val="single" w:sz="4" w:space="0" w:color="auto"/>
              <w:right w:val="single" w:sz="4" w:space="0" w:color="auto"/>
            </w:tcBorders>
            <w:noWrap/>
            <w:vAlign w:val="bottom"/>
          </w:tcPr>
          <w:p w14:paraId="2C58881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5B6A315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88 031,00</w:t>
            </w:r>
          </w:p>
        </w:tc>
        <w:tc>
          <w:tcPr>
            <w:tcW w:w="1559" w:type="dxa"/>
            <w:tcBorders>
              <w:top w:val="nil"/>
              <w:left w:val="nil"/>
              <w:bottom w:val="single" w:sz="4" w:space="0" w:color="auto"/>
              <w:right w:val="single" w:sz="4" w:space="0" w:color="auto"/>
            </w:tcBorders>
            <w:noWrap/>
            <w:vAlign w:val="bottom"/>
          </w:tcPr>
          <w:p w14:paraId="13F31BD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85 830,22</w:t>
            </w:r>
          </w:p>
        </w:tc>
        <w:tc>
          <w:tcPr>
            <w:tcW w:w="1559" w:type="dxa"/>
            <w:tcBorders>
              <w:top w:val="nil"/>
              <w:left w:val="nil"/>
              <w:bottom w:val="single" w:sz="4" w:space="0" w:color="auto"/>
              <w:right w:val="single" w:sz="4" w:space="0" w:color="auto"/>
            </w:tcBorders>
            <w:noWrap/>
            <w:vAlign w:val="bottom"/>
          </w:tcPr>
          <w:p w14:paraId="7080B78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83 629,45</w:t>
            </w:r>
          </w:p>
        </w:tc>
      </w:tr>
      <w:tr w:rsidR="00A354BA" w:rsidRPr="00823D18" w14:paraId="3079D14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59D7BE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Компенсация стоимости горячего питания родителям (законным родителям)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850" w:type="dxa"/>
            <w:tcBorders>
              <w:top w:val="nil"/>
              <w:left w:val="nil"/>
              <w:bottom w:val="single" w:sz="4" w:space="0" w:color="auto"/>
              <w:right w:val="single" w:sz="4" w:space="0" w:color="auto"/>
            </w:tcBorders>
            <w:noWrap/>
            <w:vAlign w:val="bottom"/>
          </w:tcPr>
          <w:p w14:paraId="15A6B4C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377296D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4212117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21 3 02 77160</w:t>
            </w:r>
          </w:p>
        </w:tc>
        <w:tc>
          <w:tcPr>
            <w:tcW w:w="567" w:type="dxa"/>
            <w:tcBorders>
              <w:top w:val="nil"/>
              <w:left w:val="nil"/>
              <w:bottom w:val="single" w:sz="4" w:space="0" w:color="auto"/>
              <w:right w:val="single" w:sz="4" w:space="0" w:color="auto"/>
            </w:tcBorders>
            <w:noWrap/>
            <w:vAlign w:val="bottom"/>
          </w:tcPr>
          <w:p w14:paraId="4A3608FB"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60368D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57 200,00</w:t>
            </w:r>
          </w:p>
        </w:tc>
        <w:tc>
          <w:tcPr>
            <w:tcW w:w="1559" w:type="dxa"/>
            <w:tcBorders>
              <w:top w:val="nil"/>
              <w:left w:val="nil"/>
              <w:bottom w:val="single" w:sz="4" w:space="0" w:color="auto"/>
              <w:right w:val="single" w:sz="4" w:space="0" w:color="auto"/>
            </w:tcBorders>
            <w:noWrap/>
            <w:vAlign w:val="bottom"/>
          </w:tcPr>
          <w:p w14:paraId="1BD9C9E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45 300,00</w:t>
            </w:r>
          </w:p>
        </w:tc>
        <w:tc>
          <w:tcPr>
            <w:tcW w:w="1559" w:type="dxa"/>
            <w:tcBorders>
              <w:top w:val="nil"/>
              <w:left w:val="nil"/>
              <w:bottom w:val="single" w:sz="4" w:space="0" w:color="auto"/>
              <w:right w:val="single" w:sz="4" w:space="0" w:color="auto"/>
            </w:tcBorders>
            <w:noWrap/>
            <w:vAlign w:val="bottom"/>
          </w:tcPr>
          <w:p w14:paraId="0D23C64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47 100,00</w:t>
            </w:r>
          </w:p>
        </w:tc>
      </w:tr>
      <w:tr w:rsidR="00A354BA" w:rsidRPr="00823D18" w14:paraId="6891AF6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C5E81E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60AB924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3118841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148F4FD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21 3 02 77160</w:t>
            </w:r>
          </w:p>
        </w:tc>
        <w:tc>
          <w:tcPr>
            <w:tcW w:w="567" w:type="dxa"/>
            <w:tcBorders>
              <w:top w:val="nil"/>
              <w:left w:val="nil"/>
              <w:bottom w:val="single" w:sz="4" w:space="0" w:color="auto"/>
              <w:right w:val="single" w:sz="4" w:space="0" w:color="auto"/>
            </w:tcBorders>
            <w:noWrap/>
            <w:vAlign w:val="bottom"/>
          </w:tcPr>
          <w:p w14:paraId="58F62EB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776AECE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57 200,00</w:t>
            </w:r>
          </w:p>
        </w:tc>
        <w:tc>
          <w:tcPr>
            <w:tcW w:w="1559" w:type="dxa"/>
            <w:tcBorders>
              <w:top w:val="nil"/>
              <w:left w:val="nil"/>
              <w:bottom w:val="single" w:sz="4" w:space="0" w:color="auto"/>
              <w:right w:val="single" w:sz="4" w:space="0" w:color="auto"/>
            </w:tcBorders>
            <w:noWrap/>
            <w:vAlign w:val="bottom"/>
          </w:tcPr>
          <w:p w14:paraId="5C0E821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45 300,00</w:t>
            </w:r>
          </w:p>
        </w:tc>
        <w:tc>
          <w:tcPr>
            <w:tcW w:w="1559" w:type="dxa"/>
            <w:tcBorders>
              <w:top w:val="nil"/>
              <w:left w:val="nil"/>
              <w:bottom w:val="single" w:sz="4" w:space="0" w:color="auto"/>
              <w:right w:val="single" w:sz="4" w:space="0" w:color="auto"/>
            </w:tcBorders>
            <w:noWrap/>
            <w:vAlign w:val="bottom"/>
          </w:tcPr>
          <w:p w14:paraId="33A1FDC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47 100,00</w:t>
            </w:r>
          </w:p>
        </w:tc>
      </w:tr>
      <w:tr w:rsidR="00A354BA" w:rsidRPr="00823D18" w14:paraId="2C16910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803FDA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«Обеспечение жильем молодых семей».</w:t>
            </w:r>
          </w:p>
        </w:tc>
        <w:tc>
          <w:tcPr>
            <w:tcW w:w="850" w:type="dxa"/>
            <w:tcBorders>
              <w:top w:val="nil"/>
              <w:left w:val="nil"/>
              <w:bottom w:val="single" w:sz="4" w:space="0" w:color="auto"/>
              <w:right w:val="single" w:sz="4" w:space="0" w:color="auto"/>
            </w:tcBorders>
            <w:noWrap/>
            <w:vAlign w:val="bottom"/>
          </w:tcPr>
          <w:p w14:paraId="0C25EE3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262FAC7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0DF707F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24 0 00 00000</w:t>
            </w:r>
          </w:p>
        </w:tc>
        <w:tc>
          <w:tcPr>
            <w:tcW w:w="567" w:type="dxa"/>
            <w:tcBorders>
              <w:top w:val="nil"/>
              <w:left w:val="nil"/>
              <w:bottom w:val="single" w:sz="4" w:space="0" w:color="auto"/>
              <w:right w:val="single" w:sz="4" w:space="0" w:color="auto"/>
            </w:tcBorders>
            <w:noWrap/>
            <w:vAlign w:val="bottom"/>
          </w:tcPr>
          <w:p w14:paraId="58F9B9A4"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F53AEC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820 260,00</w:t>
            </w:r>
          </w:p>
        </w:tc>
        <w:tc>
          <w:tcPr>
            <w:tcW w:w="1559" w:type="dxa"/>
            <w:tcBorders>
              <w:top w:val="nil"/>
              <w:left w:val="nil"/>
              <w:bottom w:val="single" w:sz="4" w:space="0" w:color="auto"/>
              <w:right w:val="single" w:sz="4" w:space="0" w:color="auto"/>
            </w:tcBorders>
            <w:noWrap/>
            <w:vAlign w:val="bottom"/>
          </w:tcPr>
          <w:p w14:paraId="4864FF3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659F51E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535D805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8C62ED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850" w:type="dxa"/>
            <w:tcBorders>
              <w:top w:val="nil"/>
              <w:left w:val="nil"/>
              <w:bottom w:val="single" w:sz="4" w:space="0" w:color="auto"/>
              <w:right w:val="single" w:sz="4" w:space="0" w:color="auto"/>
            </w:tcBorders>
            <w:noWrap/>
            <w:vAlign w:val="bottom"/>
          </w:tcPr>
          <w:p w14:paraId="65FF55D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0F8C858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1CEC3C6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24 3 00 00000</w:t>
            </w:r>
          </w:p>
        </w:tc>
        <w:tc>
          <w:tcPr>
            <w:tcW w:w="567" w:type="dxa"/>
            <w:tcBorders>
              <w:top w:val="nil"/>
              <w:left w:val="nil"/>
              <w:bottom w:val="single" w:sz="4" w:space="0" w:color="auto"/>
              <w:right w:val="single" w:sz="4" w:space="0" w:color="auto"/>
            </w:tcBorders>
            <w:noWrap/>
            <w:vAlign w:val="bottom"/>
          </w:tcPr>
          <w:p w14:paraId="2DD60E84"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7F7A24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820 260,00</w:t>
            </w:r>
          </w:p>
        </w:tc>
        <w:tc>
          <w:tcPr>
            <w:tcW w:w="1559" w:type="dxa"/>
            <w:tcBorders>
              <w:top w:val="nil"/>
              <w:left w:val="nil"/>
              <w:bottom w:val="single" w:sz="4" w:space="0" w:color="auto"/>
              <w:right w:val="single" w:sz="4" w:space="0" w:color="auto"/>
            </w:tcBorders>
            <w:noWrap/>
            <w:vAlign w:val="bottom"/>
          </w:tcPr>
          <w:p w14:paraId="4219BD8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708903A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447635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512959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«Реализация мероприятий по обеспечению жильем молодых семей»</w:t>
            </w:r>
          </w:p>
        </w:tc>
        <w:tc>
          <w:tcPr>
            <w:tcW w:w="850" w:type="dxa"/>
            <w:tcBorders>
              <w:top w:val="nil"/>
              <w:left w:val="nil"/>
              <w:bottom w:val="single" w:sz="4" w:space="0" w:color="auto"/>
              <w:right w:val="single" w:sz="4" w:space="0" w:color="auto"/>
            </w:tcBorders>
            <w:noWrap/>
            <w:vAlign w:val="bottom"/>
          </w:tcPr>
          <w:p w14:paraId="75020DA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6AD2E8A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3833596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24 3 01 00000</w:t>
            </w:r>
          </w:p>
        </w:tc>
        <w:tc>
          <w:tcPr>
            <w:tcW w:w="567" w:type="dxa"/>
            <w:tcBorders>
              <w:top w:val="nil"/>
              <w:left w:val="nil"/>
              <w:bottom w:val="single" w:sz="4" w:space="0" w:color="auto"/>
              <w:right w:val="single" w:sz="4" w:space="0" w:color="auto"/>
            </w:tcBorders>
            <w:noWrap/>
            <w:vAlign w:val="bottom"/>
          </w:tcPr>
          <w:p w14:paraId="24F9BA6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B71EB0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820 260,00</w:t>
            </w:r>
          </w:p>
        </w:tc>
        <w:tc>
          <w:tcPr>
            <w:tcW w:w="1559" w:type="dxa"/>
            <w:tcBorders>
              <w:top w:val="nil"/>
              <w:left w:val="nil"/>
              <w:bottom w:val="single" w:sz="4" w:space="0" w:color="auto"/>
              <w:right w:val="single" w:sz="4" w:space="0" w:color="auto"/>
            </w:tcBorders>
            <w:noWrap/>
            <w:vAlign w:val="bottom"/>
          </w:tcPr>
          <w:p w14:paraId="7C520F9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732CAF2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5B45347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1BA350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Реализация мероприятий по обеспечению жильем молодых семей</w:t>
            </w:r>
          </w:p>
        </w:tc>
        <w:tc>
          <w:tcPr>
            <w:tcW w:w="850" w:type="dxa"/>
            <w:tcBorders>
              <w:top w:val="nil"/>
              <w:left w:val="nil"/>
              <w:bottom w:val="single" w:sz="4" w:space="0" w:color="auto"/>
              <w:right w:val="single" w:sz="4" w:space="0" w:color="auto"/>
            </w:tcBorders>
            <w:noWrap/>
            <w:vAlign w:val="bottom"/>
          </w:tcPr>
          <w:p w14:paraId="2F9036A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4A8CEBC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1B3ED01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24 3 01 L4970</w:t>
            </w:r>
          </w:p>
        </w:tc>
        <w:tc>
          <w:tcPr>
            <w:tcW w:w="567" w:type="dxa"/>
            <w:tcBorders>
              <w:top w:val="nil"/>
              <w:left w:val="nil"/>
              <w:bottom w:val="single" w:sz="4" w:space="0" w:color="auto"/>
              <w:right w:val="single" w:sz="4" w:space="0" w:color="auto"/>
            </w:tcBorders>
            <w:noWrap/>
            <w:vAlign w:val="bottom"/>
          </w:tcPr>
          <w:p w14:paraId="53C2F506"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93ED71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820 260,00</w:t>
            </w:r>
          </w:p>
        </w:tc>
        <w:tc>
          <w:tcPr>
            <w:tcW w:w="1559" w:type="dxa"/>
            <w:tcBorders>
              <w:top w:val="nil"/>
              <w:left w:val="nil"/>
              <w:bottom w:val="single" w:sz="4" w:space="0" w:color="auto"/>
              <w:right w:val="single" w:sz="4" w:space="0" w:color="auto"/>
            </w:tcBorders>
            <w:noWrap/>
            <w:vAlign w:val="bottom"/>
          </w:tcPr>
          <w:p w14:paraId="7ACFA85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0B79D0A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7DF66D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8FA5E6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Социальное обеспечение и иные выплаты населению</w:t>
            </w:r>
          </w:p>
        </w:tc>
        <w:tc>
          <w:tcPr>
            <w:tcW w:w="850" w:type="dxa"/>
            <w:tcBorders>
              <w:top w:val="nil"/>
              <w:left w:val="nil"/>
              <w:bottom w:val="single" w:sz="4" w:space="0" w:color="auto"/>
              <w:right w:val="single" w:sz="4" w:space="0" w:color="auto"/>
            </w:tcBorders>
            <w:noWrap/>
            <w:vAlign w:val="bottom"/>
          </w:tcPr>
          <w:p w14:paraId="0804262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223786D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473DEC6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24 3 01 L4970</w:t>
            </w:r>
          </w:p>
        </w:tc>
        <w:tc>
          <w:tcPr>
            <w:tcW w:w="567" w:type="dxa"/>
            <w:tcBorders>
              <w:top w:val="nil"/>
              <w:left w:val="nil"/>
              <w:bottom w:val="single" w:sz="4" w:space="0" w:color="auto"/>
              <w:right w:val="single" w:sz="4" w:space="0" w:color="auto"/>
            </w:tcBorders>
            <w:noWrap/>
            <w:vAlign w:val="bottom"/>
          </w:tcPr>
          <w:p w14:paraId="2DA331F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300</w:t>
            </w:r>
          </w:p>
        </w:tc>
        <w:tc>
          <w:tcPr>
            <w:tcW w:w="1560" w:type="dxa"/>
            <w:tcBorders>
              <w:top w:val="nil"/>
              <w:left w:val="nil"/>
              <w:bottom w:val="single" w:sz="4" w:space="0" w:color="auto"/>
              <w:right w:val="single" w:sz="4" w:space="0" w:color="auto"/>
            </w:tcBorders>
            <w:noWrap/>
            <w:vAlign w:val="bottom"/>
          </w:tcPr>
          <w:p w14:paraId="68C1997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820 260,00</w:t>
            </w:r>
          </w:p>
        </w:tc>
        <w:tc>
          <w:tcPr>
            <w:tcW w:w="1559" w:type="dxa"/>
            <w:tcBorders>
              <w:top w:val="nil"/>
              <w:left w:val="nil"/>
              <w:bottom w:val="single" w:sz="4" w:space="0" w:color="auto"/>
              <w:right w:val="single" w:sz="4" w:space="0" w:color="auto"/>
            </w:tcBorders>
            <w:noWrap/>
            <w:vAlign w:val="bottom"/>
          </w:tcPr>
          <w:p w14:paraId="6628586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34D4EEF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7AE23A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07A524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Осуществление переданных полномочий Российской Федерации и субъектов Российской Федерации.</w:t>
            </w:r>
          </w:p>
        </w:tc>
        <w:tc>
          <w:tcPr>
            <w:tcW w:w="850" w:type="dxa"/>
            <w:tcBorders>
              <w:top w:val="nil"/>
              <w:left w:val="nil"/>
              <w:bottom w:val="single" w:sz="4" w:space="0" w:color="auto"/>
              <w:right w:val="single" w:sz="4" w:space="0" w:color="auto"/>
            </w:tcBorders>
            <w:noWrap/>
            <w:vAlign w:val="bottom"/>
          </w:tcPr>
          <w:p w14:paraId="6FB247E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257D3CE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5096B3D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45 0 00 00000</w:t>
            </w:r>
          </w:p>
        </w:tc>
        <w:tc>
          <w:tcPr>
            <w:tcW w:w="567" w:type="dxa"/>
            <w:tcBorders>
              <w:top w:val="nil"/>
              <w:left w:val="nil"/>
              <w:bottom w:val="single" w:sz="4" w:space="0" w:color="auto"/>
              <w:right w:val="single" w:sz="4" w:space="0" w:color="auto"/>
            </w:tcBorders>
            <w:noWrap/>
            <w:vAlign w:val="bottom"/>
          </w:tcPr>
          <w:p w14:paraId="407E79AD"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F0EC6A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263 300,00</w:t>
            </w:r>
          </w:p>
        </w:tc>
        <w:tc>
          <w:tcPr>
            <w:tcW w:w="1559" w:type="dxa"/>
            <w:tcBorders>
              <w:top w:val="nil"/>
              <w:left w:val="nil"/>
              <w:bottom w:val="single" w:sz="4" w:space="0" w:color="auto"/>
              <w:right w:val="single" w:sz="4" w:space="0" w:color="auto"/>
            </w:tcBorders>
            <w:noWrap/>
            <w:vAlign w:val="bottom"/>
          </w:tcPr>
          <w:p w14:paraId="04E6CDB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1 385 400,00</w:t>
            </w:r>
          </w:p>
        </w:tc>
        <w:tc>
          <w:tcPr>
            <w:tcW w:w="1559" w:type="dxa"/>
            <w:tcBorders>
              <w:top w:val="nil"/>
              <w:left w:val="nil"/>
              <w:bottom w:val="single" w:sz="4" w:space="0" w:color="auto"/>
              <w:right w:val="single" w:sz="4" w:space="0" w:color="auto"/>
            </w:tcBorders>
            <w:noWrap/>
            <w:vAlign w:val="bottom"/>
          </w:tcPr>
          <w:p w14:paraId="256F3E1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1 392 200,00</w:t>
            </w:r>
          </w:p>
        </w:tc>
      </w:tr>
      <w:tr w:rsidR="00A354BA" w:rsidRPr="00823D18" w14:paraId="6D2122C4"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E9A2D4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850" w:type="dxa"/>
            <w:tcBorders>
              <w:top w:val="nil"/>
              <w:left w:val="nil"/>
              <w:bottom w:val="single" w:sz="4" w:space="0" w:color="auto"/>
              <w:right w:val="single" w:sz="4" w:space="0" w:color="auto"/>
            </w:tcBorders>
            <w:noWrap/>
            <w:vAlign w:val="bottom"/>
          </w:tcPr>
          <w:p w14:paraId="6BC71F4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5107F2F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390181B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45 4 00 00000</w:t>
            </w:r>
          </w:p>
        </w:tc>
        <w:tc>
          <w:tcPr>
            <w:tcW w:w="567" w:type="dxa"/>
            <w:tcBorders>
              <w:top w:val="nil"/>
              <w:left w:val="nil"/>
              <w:bottom w:val="single" w:sz="4" w:space="0" w:color="auto"/>
              <w:right w:val="single" w:sz="4" w:space="0" w:color="auto"/>
            </w:tcBorders>
            <w:noWrap/>
            <w:vAlign w:val="bottom"/>
          </w:tcPr>
          <w:p w14:paraId="09D93C78"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DF180E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263 300,00</w:t>
            </w:r>
          </w:p>
        </w:tc>
        <w:tc>
          <w:tcPr>
            <w:tcW w:w="1559" w:type="dxa"/>
            <w:tcBorders>
              <w:top w:val="nil"/>
              <w:left w:val="nil"/>
              <w:bottom w:val="single" w:sz="4" w:space="0" w:color="auto"/>
              <w:right w:val="single" w:sz="4" w:space="0" w:color="auto"/>
            </w:tcBorders>
            <w:noWrap/>
            <w:vAlign w:val="bottom"/>
          </w:tcPr>
          <w:p w14:paraId="64EB691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1 385 400,00</w:t>
            </w:r>
          </w:p>
        </w:tc>
        <w:tc>
          <w:tcPr>
            <w:tcW w:w="1559" w:type="dxa"/>
            <w:tcBorders>
              <w:top w:val="nil"/>
              <w:left w:val="nil"/>
              <w:bottom w:val="single" w:sz="4" w:space="0" w:color="auto"/>
              <w:right w:val="single" w:sz="4" w:space="0" w:color="auto"/>
            </w:tcBorders>
            <w:noWrap/>
            <w:vAlign w:val="bottom"/>
          </w:tcPr>
          <w:p w14:paraId="362CBB7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1 392 200,00</w:t>
            </w:r>
          </w:p>
        </w:tc>
      </w:tr>
      <w:tr w:rsidR="00A354BA" w:rsidRPr="00823D18" w14:paraId="0BCB6E5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B3FA52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возникающие при выполнении государственных полномочий РФ, субъектов РФ, переданных для осуществления органам местного самоуправления в установленном порядке</w:t>
            </w:r>
          </w:p>
        </w:tc>
        <w:tc>
          <w:tcPr>
            <w:tcW w:w="850" w:type="dxa"/>
            <w:tcBorders>
              <w:top w:val="nil"/>
              <w:left w:val="nil"/>
              <w:bottom w:val="single" w:sz="4" w:space="0" w:color="auto"/>
              <w:right w:val="single" w:sz="4" w:space="0" w:color="auto"/>
            </w:tcBorders>
            <w:noWrap/>
            <w:vAlign w:val="bottom"/>
          </w:tcPr>
          <w:p w14:paraId="43B07F7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651618E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1BC6EDC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45 4 01 00000</w:t>
            </w:r>
          </w:p>
        </w:tc>
        <w:tc>
          <w:tcPr>
            <w:tcW w:w="567" w:type="dxa"/>
            <w:tcBorders>
              <w:top w:val="nil"/>
              <w:left w:val="nil"/>
              <w:bottom w:val="single" w:sz="4" w:space="0" w:color="auto"/>
              <w:right w:val="single" w:sz="4" w:space="0" w:color="auto"/>
            </w:tcBorders>
            <w:noWrap/>
            <w:vAlign w:val="bottom"/>
          </w:tcPr>
          <w:p w14:paraId="399CAF2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AF940E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263 300,00</w:t>
            </w:r>
          </w:p>
        </w:tc>
        <w:tc>
          <w:tcPr>
            <w:tcW w:w="1559" w:type="dxa"/>
            <w:tcBorders>
              <w:top w:val="nil"/>
              <w:left w:val="nil"/>
              <w:bottom w:val="single" w:sz="4" w:space="0" w:color="auto"/>
              <w:right w:val="single" w:sz="4" w:space="0" w:color="auto"/>
            </w:tcBorders>
            <w:noWrap/>
            <w:vAlign w:val="bottom"/>
          </w:tcPr>
          <w:p w14:paraId="573C3C9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1 385 400,00</w:t>
            </w:r>
          </w:p>
        </w:tc>
        <w:tc>
          <w:tcPr>
            <w:tcW w:w="1559" w:type="dxa"/>
            <w:tcBorders>
              <w:top w:val="nil"/>
              <w:left w:val="nil"/>
              <w:bottom w:val="single" w:sz="4" w:space="0" w:color="auto"/>
              <w:right w:val="single" w:sz="4" w:space="0" w:color="auto"/>
            </w:tcBorders>
            <w:noWrap/>
            <w:vAlign w:val="bottom"/>
          </w:tcPr>
          <w:p w14:paraId="3CEDD9D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1 392 200,00</w:t>
            </w:r>
          </w:p>
        </w:tc>
      </w:tr>
      <w:tr w:rsidR="00A354BA" w:rsidRPr="00823D18" w14:paraId="09AF180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654D9E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850" w:type="dxa"/>
            <w:tcBorders>
              <w:top w:val="nil"/>
              <w:left w:val="nil"/>
              <w:bottom w:val="single" w:sz="4" w:space="0" w:color="auto"/>
              <w:right w:val="single" w:sz="4" w:space="0" w:color="auto"/>
            </w:tcBorders>
            <w:noWrap/>
            <w:vAlign w:val="bottom"/>
          </w:tcPr>
          <w:p w14:paraId="5037FB4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0EB0ECB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34766C0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45 4 01 77140</w:t>
            </w:r>
          </w:p>
        </w:tc>
        <w:tc>
          <w:tcPr>
            <w:tcW w:w="567" w:type="dxa"/>
            <w:tcBorders>
              <w:top w:val="nil"/>
              <w:left w:val="nil"/>
              <w:bottom w:val="single" w:sz="4" w:space="0" w:color="auto"/>
              <w:right w:val="single" w:sz="4" w:space="0" w:color="auto"/>
            </w:tcBorders>
            <w:noWrap/>
            <w:vAlign w:val="bottom"/>
          </w:tcPr>
          <w:p w14:paraId="3E1BBEFC"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97A8CF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161 900,00</w:t>
            </w:r>
          </w:p>
        </w:tc>
        <w:tc>
          <w:tcPr>
            <w:tcW w:w="1559" w:type="dxa"/>
            <w:tcBorders>
              <w:top w:val="nil"/>
              <w:left w:val="nil"/>
              <w:bottom w:val="single" w:sz="4" w:space="0" w:color="auto"/>
              <w:right w:val="single" w:sz="4" w:space="0" w:color="auto"/>
            </w:tcBorders>
            <w:noWrap/>
            <w:vAlign w:val="bottom"/>
          </w:tcPr>
          <w:p w14:paraId="7D7F654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168 400,00</w:t>
            </w:r>
          </w:p>
        </w:tc>
        <w:tc>
          <w:tcPr>
            <w:tcW w:w="1559" w:type="dxa"/>
            <w:tcBorders>
              <w:top w:val="nil"/>
              <w:left w:val="nil"/>
              <w:bottom w:val="single" w:sz="4" w:space="0" w:color="auto"/>
              <w:right w:val="single" w:sz="4" w:space="0" w:color="auto"/>
            </w:tcBorders>
            <w:noWrap/>
            <w:vAlign w:val="bottom"/>
          </w:tcPr>
          <w:p w14:paraId="1B5E3F4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175 200,00</w:t>
            </w:r>
          </w:p>
        </w:tc>
      </w:tr>
      <w:tr w:rsidR="00A354BA" w:rsidRPr="00823D18" w14:paraId="09ECFFA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D3ABBF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Социальное обеспечение и иные выплаты населению</w:t>
            </w:r>
          </w:p>
        </w:tc>
        <w:tc>
          <w:tcPr>
            <w:tcW w:w="850" w:type="dxa"/>
            <w:tcBorders>
              <w:top w:val="nil"/>
              <w:left w:val="nil"/>
              <w:bottom w:val="single" w:sz="4" w:space="0" w:color="auto"/>
              <w:right w:val="single" w:sz="4" w:space="0" w:color="auto"/>
            </w:tcBorders>
            <w:noWrap/>
            <w:vAlign w:val="bottom"/>
          </w:tcPr>
          <w:p w14:paraId="71489A6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09589F2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27DDD84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45 4 01 77140</w:t>
            </w:r>
          </w:p>
        </w:tc>
        <w:tc>
          <w:tcPr>
            <w:tcW w:w="567" w:type="dxa"/>
            <w:tcBorders>
              <w:top w:val="nil"/>
              <w:left w:val="nil"/>
              <w:bottom w:val="single" w:sz="4" w:space="0" w:color="auto"/>
              <w:right w:val="single" w:sz="4" w:space="0" w:color="auto"/>
            </w:tcBorders>
            <w:noWrap/>
            <w:vAlign w:val="bottom"/>
          </w:tcPr>
          <w:p w14:paraId="04BE2DF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300</w:t>
            </w:r>
          </w:p>
        </w:tc>
        <w:tc>
          <w:tcPr>
            <w:tcW w:w="1560" w:type="dxa"/>
            <w:tcBorders>
              <w:top w:val="nil"/>
              <w:left w:val="nil"/>
              <w:bottom w:val="single" w:sz="4" w:space="0" w:color="auto"/>
              <w:right w:val="single" w:sz="4" w:space="0" w:color="auto"/>
            </w:tcBorders>
            <w:noWrap/>
            <w:vAlign w:val="bottom"/>
          </w:tcPr>
          <w:p w14:paraId="0EF5922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161 900,00</w:t>
            </w:r>
          </w:p>
        </w:tc>
        <w:tc>
          <w:tcPr>
            <w:tcW w:w="1559" w:type="dxa"/>
            <w:tcBorders>
              <w:top w:val="nil"/>
              <w:left w:val="nil"/>
              <w:bottom w:val="single" w:sz="4" w:space="0" w:color="auto"/>
              <w:right w:val="single" w:sz="4" w:space="0" w:color="auto"/>
            </w:tcBorders>
            <w:noWrap/>
            <w:vAlign w:val="bottom"/>
          </w:tcPr>
          <w:p w14:paraId="7DF5AC7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168 400,00</w:t>
            </w:r>
          </w:p>
        </w:tc>
        <w:tc>
          <w:tcPr>
            <w:tcW w:w="1559" w:type="dxa"/>
            <w:tcBorders>
              <w:top w:val="nil"/>
              <w:left w:val="nil"/>
              <w:bottom w:val="single" w:sz="4" w:space="0" w:color="auto"/>
              <w:right w:val="single" w:sz="4" w:space="0" w:color="auto"/>
            </w:tcBorders>
            <w:noWrap/>
            <w:vAlign w:val="bottom"/>
          </w:tcPr>
          <w:p w14:paraId="54E5AB6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175 200,00</w:t>
            </w:r>
          </w:p>
        </w:tc>
      </w:tr>
      <w:tr w:rsidR="00A354BA" w:rsidRPr="00823D18" w14:paraId="574905A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418B22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tcBorders>
              <w:top w:val="nil"/>
              <w:left w:val="nil"/>
              <w:bottom w:val="single" w:sz="4" w:space="0" w:color="auto"/>
              <w:right w:val="single" w:sz="4" w:space="0" w:color="auto"/>
            </w:tcBorders>
            <w:noWrap/>
            <w:vAlign w:val="bottom"/>
          </w:tcPr>
          <w:p w14:paraId="2278B35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0B8479D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74428B7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45 4 01 77900</w:t>
            </w:r>
          </w:p>
        </w:tc>
        <w:tc>
          <w:tcPr>
            <w:tcW w:w="567" w:type="dxa"/>
            <w:tcBorders>
              <w:top w:val="nil"/>
              <w:left w:val="nil"/>
              <w:bottom w:val="single" w:sz="4" w:space="0" w:color="auto"/>
              <w:right w:val="single" w:sz="4" w:space="0" w:color="auto"/>
            </w:tcBorders>
            <w:noWrap/>
            <w:vAlign w:val="bottom"/>
          </w:tcPr>
          <w:p w14:paraId="37ED18B7"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DD9FF3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101 400,00</w:t>
            </w:r>
          </w:p>
        </w:tc>
        <w:tc>
          <w:tcPr>
            <w:tcW w:w="1559" w:type="dxa"/>
            <w:tcBorders>
              <w:top w:val="nil"/>
              <w:left w:val="nil"/>
              <w:bottom w:val="single" w:sz="4" w:space="0" w:color="auto"/>
              <w:right w:val="single" w:sz="4" w:space="0" w:color="auto"/>
            </w:tcBorders>
            <w:noWrap/>
            <w:vAlign w:val="bottom"/>
          </w:tcPr>
          <w:p w14:paraId="4F20DFE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1 217 000,00</w:t>
            </w:r>
          </w:p>
        </w:tc>
        <w:tc>
          <w:tcPr>
            <w:tcW w:w="1559" w:type="dxa"/>
            <w:tcBorders>
              <w:top w:val="nil"/>
              <w:left w:val="nil"/>
              <w:bottom w:val="single" w:sz="4" w:space="0" w:color="auto"/>
              <w:right w:val="single" w:sz="4" w:space="0" w:color="auto"/>
            </w:tcBorders>
            <w:noWrap/>
            <w:vAlign w:val="bottom"/>
          </w:tcPr>
          <w:p w14:paraId="3B3ABBF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1 217 000,00</w:t>
            </w:r>
          </w:p>
        </w:tc>
      </w:tr>
      <w:tr w:rsidR="00A354BA" w:rsidRPr="00823D18" w14:paraId="73D645B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76A061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Социальное обеспечение и иные выплаты населению</w:t>
            </w:r>
          </w:p>
        </w:tc>
        <w:tc>
          <w:tcPr>
            <w:tcW w:w="850" w:type="dxa"/>
            <w:tcBorders>
              <w:top w:val="nil"/>
              <w:left w:val="nil"/>
              <w:bottom w:val="single" w:sz="4" w:space="0" w:color="auto"/>
              <w:right w:val="single" w:sz="4" w:space="0" w:color="auto"/>
            </w:tcBorders>
            <w:noWrap/>
            <w:vAlign w:val="bottom"/>
          </w:tcPr>
          <w:p w14:paraId="2977C1C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w:t>
            </w:r>
          </w:p>
        </w:tc>
        <w:tc>
          <w:tcPr>
            <w:tcW w:w="709" w:type="dxa"/>
            <w:tcBorders>
              <w:top w:val="nil"/>
              <w:left w:val="nil"/>
              <w:bottom w:val="single" w:sz="4" w:space="0" w:color="auto"/>
              <w:right w:val="single" w:sz="4" w:space="0" w:color="auto"/>
            </w:tcBorders>
            <w:noWrap/>
            <w:vAlign w:val="bottom"/>
          </w:tcPr>
          <w:p w14:paraId="7252801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6209733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45 4 01 77900</w:t>
            </w:r>
          </w:p>
        </w:tc>
        <w:tc>
          <w:tcPr>
            <w:tcW w:w="567" w:type="dxa"/>
            <w:tcBorders>
              <w:top w:val="nil"/>
              <w:left w:val="nil"/>
              <w:bottom w:val="single" w:sz="4" w:space="0" w:color="auto"/>
              <w:right w:val="single" w:sz="4" w:space="0" w:color="auto"/>
            </w:tcBorders>
            <w:noWrap/>
            <w:vAlign w:val="bottom"/>
          </w:tcPr>
          <w:p w14:paraId="1F95AB9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300</w:t>
            </w:r>
          </w:p>
        </w:tc>
        <w:tc>
          <w:tcPr>
            <w:tcW w:w="1560" w:type="dxa"/>
            <w:tcBorders>
              <w:top w:val="nil"/>
              <w:left w:val="nil"/>
              <w:bottom w:val="single" w:sz="4" w:space="0" w:color="auto"/>
              <w:right w:val="single" w:sz="4" w:space="0" w:color="auto"/>
            </w:tcBorders>
            <w:noWrap/>
            <w:vAlign w:val="bottom"/>
          </w:tcPr>
          <w:p w14:paraId="4BE3C86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101 400,00</w:t>
            </w:r>
          </w:p>
        </w:tc>
        <w:tc>
          <w:tcPr>
            <w:tcW w:w="1559" w:type="dxa"/>
            <w:tcBorders>
              <w:top w:val="nil"/>
              <w:left w:val="nil"/>
              <w:bottom w:val="single" w:sz="4" w:space="0" w:color="auto"/>
              <w:right w:val="single" w:sz="4" w:space="0" w:color="auto"/>
            </w:tcBorders>
            <w:noWrap/>
            <w:vAlign w:val="bottom"/>
          </w:tcPr>
          <w:p w14:paraId="7C8C9C8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1 217 000,00</w:t>
            </w:r>
          </w:p>
        </w:tc>
        <w:tc>
          <w:tcPr>
            <w:tcW w:w="1559" w:type="dxa"/>
            <w:tcBorders>
              <w:top w:val="nil"/>
              <w:left w:val="nil"/>
              <w:bottom w:val="single" w:sz="4" w:space="0" w:color="auto"/>
              <w:right w:val="single" w:sz="4" w:space="0" w:color="auto"/>
            </w:tcBorders>
            <w:noWrap/>
            <w:vAlign w:val="bottom"/>
          </w:tcPr>
          <w:p w14:paraId="395E5B0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1 217 000,00</w:t>
            </w:r>
          </w:p>
        </w:tc>
      </w:tr>
      <w:tr w:rsidR="00A354BA" w:rsidRPr="00823D18" w14:paraId="0328352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E3EB169"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ФИЗИЧЕСКАЯ КУЛЬТУРА И СПОРТ</w:t>
            </w:r>
          </w:p>
        </w:tc>
        <w:tc>
          <w:tcPr>
            <w:tcW w:w="850" w:type="dxa"/>
            <w:tcBorders>
              <w:top w:val="nil"/>
              <w:left w:val="nil"/>
              <w:bottom w:val="single" w:sz="4" w:space="0" w:color="auto"/>
              <w:right w:val="single" w:sz="4" w:space="0" w:color="auto"/>
            </w:tcBorders>
            <w:noWrap/>
            <w:vAlign w:val="bottom"/>
          </w:tcPr>
          <w:p w14:paraId="46290141"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11</w:t>
            </w:r>
          </w:p>
        </w:tc>
        <w:tc>
          <w:tcPr>
            <w:tcW w:w="709" w:type="dxa"/>
            <w:tcBorders>
              <w:top w:val="nil"/>
              <w:left w:val="nil"/>
              <w:bottom w:val="single" w:sz="4" w:space="0" w:color="auto"/>
              <w:right w:val="single" w:sz="4" w:space="0" w:color="auto"/>
            </w:tcBorders>
            <w:noWrap/>
            <w:vAlign w:val="bottom"/>
          </w:tcPr>
          <w:p w14:paraId="2E21FB0C" w14:textId="77777777" w:rsidR="00A354BA" w:rsidRPr="00823D18" w:rsidRDefault="00A354BA" w:rsidP="00A354BA">
            <w:pPr>
              <w:jc w:val="center"/>
              <w:rPr>
                <w:rFonts w:ascii="PT Astra Serif" w:hAnsi="PT Astra Serif"/>
                <w:b/>
                <w:bCs/>
                <w:sz w:val="21"/>
                <w:szCs w:val="21"/>
              </w:rPr>
            </w:pPr>
          </w:p>
        </w:tc>
        <w:tc>
          <w:tcPr>
            <w:tcW w:w="1559" w:type="dxa"/>
            <w:tcBorders>
              <w:top w:val="nil"/>
              <w:left w:val="nil"/>
              <w:bottom w:val="single" w:sz="4" w:space="0" w:color="auto"/>
              <w:right w:val="single" w:sz="4" w:space="0" w:color="auto"/>
            </w:tcBorders>
            <w:noWrap/>
            <w:vAlign w:val="bottom"/>
          </w:tcPr>
          <w:p w14:paraId="68A8CC6E" w14:textId="77777777" w:rsidR="00A354BA" w:rsidRPr="00823D18" w:rsidRDefault="00A354BA" w:rsidP="00A354BA">
            <w:pPr>
              <w:jc w:val="center"/>
              <w:rPr>
                <w:rFonts w:ascii="PT Astra Serif" w:hAnsi="PT Astra Serif"/>
                <w:b/>
                <w:bCs/>
                <w:sz w:val="21"/>
                <w:szCs w:val="21"/>
              </w:rPr>
            </w:pPr>
          </w:p>
        </w:tc>
        <w:tc>
          <w:tcPr>
            <w:tcW w:w="567" w:type="dxa"/>
            <w:tcBorders>
              <w:top w:val="nil"/>
              <w:left w:val="nil"/>
              <w:bottom w:val="single" w:sz="4" w:space="0" w:color="auto"/>
              <w:right w:val="single" w:sz="4" w:space="0" w:color="auto"/>
            </w:tcBorders>
            <w:noWrap/>
            <w:vAlign w:val="bottom"/>
          </w:tcPr>
          <w:p w14:paraId="2EB78655" w14:textId="77777777" w:rsidR="00A354BA" w:rsidRPr="00823D18" w:rsidRDefault="00A354BA" w:rsidP="00A354BA">
            <w:pPr>
              <w:jc w:val="center"/>
              <w:rPr>
                <w:rFonts w:ascii="PT Astra Serif" w:hAnsi="PT Astra Serif"/>
                <w:b/>
                <w:bCs/>
                <w:sz w:val="21"/>
                <w:szCs w:val="21"/>
              </w:rPr>
            </w:pPr>
          </w:p>
        </w:tc>
        <w:tc>
          <w:tcPr>
            <w:tcW w:w="1560" w:type="dxa"/>
            <w:tcBorders>
              <w:top w:val="nil"/>
              <w:left w:val="nil"/>
              <w:bottom w:val="single" w:sz="4" w:space="0" w:color="auto"/>
              <w:right w:val="single" w:sz="4" w:space="0" w:color="auto"/>
            </w:tcBorders>
            <w:noWrap/>
            <w:vAlign w:val="bottom"/>
          </w:tcPr>
          <w:p w14:paraId="51A933B5"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10 867 188,00</w:t>
            </w:r>
          </w:p>
        </w:tc>
        <w:tc>
          <w:tcPr>
            <w:tcW w:w="1559" w:type="dxa"/>
            <w:tcBorders>
              <w:top w:val="nil"/>
              <w:left w:val="nil"/>
              <w:bottom w:val="single" w:sz="4" w:space="0" w:color="auto"/>
              <w:right w:val="single" w:sz="4" w:space="0" w:color="auto"/>
            </w:tcBorders>
            <w:noWrap/>
            <w:vAlign w:val="bottom"/>
          </w:tcPr>
          <w:p w14:paraId="633195DF"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10 644 258,29</w:t>
            </w:r>
          </w:p>
        </w:tc>
        <w:tc>
          <w:tcPr>
            <w:tcW w:w="1559" w:type="dxa"/>
            <w:tcBorders>
              <w:top w:val="nil"/>
              <w:left w:val="nil"/>
              <w:bottom w:val="single" w:sz="4" w:space="0" w:color="auto"/>
              <w:right w:val="single" w:sz="4" w:space="0" w:color="auto"/>
            </w:tcBorders>
            <w:noWrap/>
            <w:vAlign w:val="bottom"/>
          </w:tcPr>
          <w:p w14:paraId="004F742B"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10 932 188,00</w:t>
            </w:r>
          </w:p>
        </w:tc>
      </w:tr>
      <w:tr w:rsidR="00A354BA" w:rsidRPr="00823D18" w14:paraId="6AA3985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88C782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Физическая культура </w:t>
            </w:r>
          </w:p>
        </w:tc>
        <w:tc>
          <w:tcPr>
            <w:tcW w:w="850" w:type="dxa"/>
            <w:tcBorders>
              <w:top w:val="nil"/>
              <w:left w:val="nil"/>
              <w:bottom w:val="single" w:sz="4" w:space="0" w:color="auto"/>
              <w:right w:val="single" w:sz="4" w:space="0" w:color="auto"/>
            </w:tcBorders>
            <w:noWrap/>
            <w:vAlign w:val="bottom"/>
          </w:tcPr>
          <w:p w14:paraId="7FEA6DF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w:t>
            </w:r>
          </w:p>
        </w:tc>
        <w:tc>
          <w:tcPr>
            <w:tcW w:w="709" w:type="dxa"/>
            <w:tcBorders>
              <w:top w:val="nil"/>
              <w:left w:val="nil"/>
              <w:bottom w:val="single" w:sz="4" w:space="0" w:color="auto"/>
              <w:right w:val="single" w:sz="4" w:space="0" w:color="auto"/>
            </w:tcBorders>
            <w:noWrap/>
            <w:vAlign w:val="bottom"/>
          </w:tcPr>
          <w:p w14:paraId="5F894F4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31B4548E"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6E1C90AB"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8E6DC1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10 567 188,00</w:t>
            </w:r>
          </w:p>
        </w:tc>
        <w:tc>
          <w:tcPr>
            <w:tcW w:w="1559" w:type="dxa"/>
            <w:tcBorders>
              <w:top w:val="nil"/>
              <w:left w:val="nil"/>
              <w:bottom w:val="single" w:sz="4" w:space="0" w:color="auto"/>
              <w:right w:val="single" w:sz="4" w:space="0" w:color="auto"/>
            </w:tcBorders>
            <w:noWrap/>
            <w:vAlign w:val="bottom"/>
          </w:tcPr>
          <w:p w14:paraId="2B9654D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10 351 758,29</w:t>
            </w:r>
          </w:p>
        </w:tc>
        <w:tc>
          <w:tcPr>
            <w:tcW w:w="1559" w:type="dxa"/>
            <w:tcBorders>
              <w:top w:val="nil"/>
              <w:left w:val="nil"/>
              <w:bottom w:val="single" w:sz="4" w:space="0" w:color="auto"/>
              <w:right w:val="single" w:sz="4" w:space="0" w:color="auto"/>
            </w:tcBorders>
            <w:noWrap/>
            <w:vAlign w:val="bottom"/>
          </w:tcPr>
          <w:p w14:paraId="4140B66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10 647 188,00</w:t>
            </w:r>
          </w:p>
        </w:tc>
      </w:tr>
      <w:tr w:rsidR="00A354BA" w:rsidRPr="00823D18" w14:paraId="26DD372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119120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«Развитие физической культуры, спорта и молодежной политики Лысогорского муниципального района»</w:t>
            </w:r>
          </w:p>
        </w:tc>
        <w:tc>
          <w:tcPr>
            <w:tcW w:w="850" w:type="dxa"/>
            <w:tcBorders>
              <w:top w:val="nil"/>
              <w:left w:val="nil"/>
              <w:bottom w:val="single" w:sz="4" w:space="0" w:color="auto"/>
              <w:right w:val="single" w:sz="4" w:space="0" w:color="auto"/>
            </w:tcBorders>
            <w:noWrap/>
            <w:vAlign w:val="bottom"/>
          </w:tcPr>
          <w:p w14:paraId="59D5AC7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w:t>
            </w:r>
          </w:p>
        </w:tc>
        <w:tc>
          <w:tcPr>
            <w:tcW w:w="709" w:type="dxa"/>
            <w:tcBorders>
              <w:top w:val="nil"/>
              <w:left w:val="nil"/>
              <w:bottom w:val="single" w:sz="4" w:space="0" w:color="auto"/>
              <w:right w:val="single" w:sz="4" w:space="0" w:color="auto"/>
            </w:tcBorders>
            <w:noWrap/>
            <w:vAlign w:val="bottom"/>
          </w:tcPr>
          <w:p w14:paraId="7546898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2E17E02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23 0 00 00000</w:t>
            </w:r>
          </w:p>
        </w:tc>
        <w:tc>
          <w:tcPr>
            <w:tcW w:w="567" w:type="dxa"/>
            <w:tcBorders>
              <w:top w:val="nil"/>
              <w:left w:val="nil"/>
              <w:bottom w:val="single" w:sz="4" w:space="0" w:color="auto"/>
              <w:right w:val="single" w:sz="4" w:space="0" w:color="auto"/>
            </w:tcBorders>
            <w:noWrap/>
            <w:vAlign w:val="bottom"/>
          </w:tcPr>
          <w:p w14:paraId="64FE403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8F2128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10 567 188,00</w:t>
            </w:r>
          </w:p>
        </w:tc>
        <w:tc>
          <w:tcPr>
            <w:tcW w:w="1559" w:type="dxa"/>
            <w:tcBorders>
              <w:top w:val="nil"/>
              <w:left w:val="nil"/>
              <w:bottom w:val="single" w:sz="4" w:space="0" w:color="auto"/>
              <w:right w:val="single" w:sz="4" w:space="0" w:color="auto"/>
            </w:tcBorders>
            <w:noWrap/>
            <w:vAlign w:val="bottom"/>
          </w:tcPr>
          <w:p w14:paraId="49BCFC9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10 351 758,29</w:t>
            </w:r>
          </w:p>
        </w:tc>
        <w:tc>
          <w:tcPr>
            <w:tcW w:w="1559" w:type="dxa"/>
            <w:tcBorders>
              <w:top w:val="nil"/>
              <w:left w:val="nil"/>
              <w:bottom w:val="single" w:sz="4" w:space="0" w:color="auto"/>
              <w:right w:val="single" w:sz="4" w:space="0" w:color="auto"/>
            </w:tcBorders>
            <w:noWrap/>
            <w:vAlign w:val="bottom"/>
          </w:tcPr>
          <w:p w14:paraId="7232EDE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10 647 188,00</w:t>
            </w:r>
          </w:p>
        </w:tc>
      </w:tr>
      <w:tr w:rsidR="00A354BA" w:rsidRPr="00823D18" w14:paraId="2021A46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F994EE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850" w:type="dxa"/>
            <w:tcBorders>
              <w:top w:val="nil"/>
              <w:left w:val="nil"/>
              <w:bottom w:val="single" w:sz="4" w:space="0" w:color="auto"/>
              <w:right w:val="single" w:sz="4" w:space="0" w:color="auto"/>
            </w:tcBorders>
            <w:noWrap/>
            <w:vAlign w:val="bottom"/>
          </w:tcPr>
          <w:p w14:paraId="077499D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w:t>
            </w:r>
          </w:p>
        </w:tc>
        <w:tc>
          <w:tcPr>
            <w:tcW w:w="709" w:type="dxa"/>
            <w:tcBorders>
              <w:top w:val="nil"/>
              <w:left w:val="nil"/>
              <w:bottom w:val="single" w:sz="4" w:space="0" w:color="auto"/>
              <w:right w:val="single" w:sz="4" w:space="0" w:color="auto"/>
            </w:tcBorders>
            <w:noWrap/>
            <w:vAlign w:val="bottom"/>
          </w:tcPr>
          <w:p w14:paraId="1F3E56C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3593ADF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23 3 00 00000</w:t>
            </w:r>
          </w:p>
        </w:tc>
        <w:tc>
          <w:tcPr>
            <w:tcW w:w="567" w:type="dxa"/>
            <w:tcBorders>
              <w:top w:val="nil"/>
              <w:left w:val="nil"/>
              <w:bottom w:val="single" w:sz="4" w:space="0" w:color="auto"/>
              <w:right w:val="single" w:sz="4" w:space="0" w:color="auto"/>
            </w:tcBorders>
            <w:noWrap/>
            <w:vAlign w:val="bottom"/>
          </w:tcPr>
          <w:p w14:paraId="7D85B3D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D52555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10 567 188,00</w:t>
            </w:r>
          </w:p>
        </w:tc>
        <w:tc>
          <w:tcPr>
            <w:tcW w:w="1559" w:type="dxa"/>
            <w:tcBorders>
              <w:top w:val="nil"/>
              <w:left w:val="nil"/>
              <w:bottom w:val="single" w:sz="4" w:space="0" w:color="auto"/>
              <w:right w:val="single" w:sz="4" w:space="0" w:color="auto"/>
            </w:tcBorders>
            <w:noWrap/>
            <w:vAlign w:val="bottom"/>
          </w:tcPr>
          <w:p w14:paraId="2AA1CB9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10 351 758,29</w:t>
            </w:r>
          </w:p>
        </w:tc>
        <w:tc>
          <w:tcPr>
            <w:tcW w:w="1559" w:type="dxa"/>
            <w:tcBorders>
              <w:top w:val="nil"/>
              <w:left w:val="nil"/>
              <w:bottom w:val="single" w:sz="4" w:space="0" w:color="auto"/>
              <w:right w:val="single" w:sz="4" w:space="0" w:color="auto"/>
            </w:tcBorders>
            <w:noWrap/>
            <w:vAlign w:val="bottom"/>
          </w:tcPr>
          <w:p w14:paraId="1C0C54E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10 647 188,00</w:t>
            </w:r>
          </w:p>
        </w:tc>
      </w:tr>
      <w:tr w:rsidR="00A354BA" w:rsidRPr="00823D18" w14:paraId="00CC665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5AC69F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«Обеспечение деятельности  МБУ "Олимп" р.п. Лысые Горы"»</w:t>
            </w:r>
          </w:p>
        </w:tc>
        <w:tc>
          <w:tcPr>
            <w:tcW w:w="850" w:type="dxa"/>
            <w:tcBorders>
              <w:top w:val="nil"/>
              <w:left w:val="nil"/>
              <w:bottom w:val="single" w:sz="4" w:space="0" w:color="auto"/>
              <w:right w:val="single" w:sz="4" w:space="0" w:color="auto"/>
            </w:tcBorders>
            <w:noWrap/>
            <w:vAlign w:val="bottom"/>
          </w:tcPr>
          <w:p w14:paraId="026925A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w:t>
            </w:r>
          </w:p>
        </w:tc>
        <w:tc>
          <w:tcPr>
            <w:tcW w:w="709" w:type="dxa"/>
            <w:tcBorders>
              <w:top w:val="nil"/>
              <w:left w:val="nil"/>
              <w:bottom w:val="single" w:sz="4" w:space="0" w:color="auto"/>
              <w:right w:val="single" w:sz="4" w:space="0" w:color="auto"/>
            </w:tcBorders>
            <w:noWrap/>
            <w:vAlign w:val="bottom"/>
          </w:tcPr>
          <w:p w14:paraId="16D769F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6108F5D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23 3 01 00000</w:t>
            </w:r>
          </w:p>
        </w:tc>
        <w:tc>
          <w:tcPr>
            <w:tcW w:w="567" w:type="dxa"/>
            <w:tcBorders>
              <w:top w:val="nil"/>
              <w:left w:val="nil"/>
              <w:bottom w:val="single" w:sz="4" w:space="0" w:color="auto"/>
              <w:right w:val="single" w:sz="4" w:space="0" w:color="auto"/>
            </w:tcBorders>
            <w:noWrap/>
            <w:vAlign w:val="bottom"/>
          </w:tcPr>
          <w:p w14:paraId="2FCBD9B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A6B826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10 567 188,00</w:t>
            </w:r>
          </w:p>
        </w:tc>
        <w:tc>
          <w:tcPr>
            <w:tcW w:w="1559" w:type="dxa"/>
            <w:tcBorders>
              <w:top w:val="nil"/>
              <w:left w:val="nil"/>
              <w:bottom w:val="single" w:sz="4" w:space="0" w:color="auto"/>
              <w:right w:val="single" w:sz="4" w:space="0" w:color="auto"/>
            </w:tcBorders>
            <w:noWrap/>
            <w:vAlign w:val="bottom"/>
          </w:tcPr>
          <w:p w14:paraId="4976126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10 351 758,29</w:t>
            </w:r>
          </w:p>
        </w:tc>
        <w:tc>
          <w:tcPr>
            <w:tcW w:w="1559" w:type="dxa"/>
            <w:tcBorders>
              <w:top w:val="nil"/>
              <w:left w:val="nil"/>
              <w:bottom w:val="single" w:sz="4" w:space="0" w:color="auto"/>
              <w:right w:val="single" w:sz="4" w:space="0" w:color="auto"/>
            </w:tcBorders>
            <w:noWrap/>
            <w:vAlign w:val="bottom"/>
          </w:tcPr>
          <w:p w14:paraId="51AD4F6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10 647 188,00</w:t>
            </w:r>
          </w:p>
        </w:tc>
      </w:tr>
      <w:tr w:rsidR="00A354BA" w:rsidRPr="00823D18" w14:paraId="2D8C5D8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C7F8A8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w:t>
            </w:r>
          </w:p>
        </w:tc>
        <w:tc>
          <w:tcPr>
            <w:tcW w:w="850" w:type="dxa"/>
            <w:tcBorders>
              <w:top w:val="nil"/>
              <w:left w:val="nil"/>
              <w:bottom w:val="single" w:sz="4" w:space="0" w:color="auto"/>
              <w:right w:val="single" w:sz="4" w:space="0" w:color="auto"/>
            </w:tcBorders>
            <w:noWrap/>
            <w:vAlign w:val="bottom"/>
          </w:tcPr>
          <w:p w14:paraId="03F20BE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w:t>
            </w:r>
          </w:p>
        </w:tc>
        <w:tc>
          <w:tcPr>
            <w:tcW w:w="709" w:type="dxa"/>
            <w:tcBorders>
              <w:top w:val="nil"/>
              <w:left w:val="nil"/>
              <w:bottom w:val="single" w:sz="4" w:space="0" w:color="auto"/>
              <w:right w:val="single" w:sz="4" w:space="0" w:color="auto"/>
            </w:tcBorders>
            <w:noWrap/>
            <w:vAlign w:val="bottom"/>
          </w:tcPr>
          <w:p w14:paraId="77BE637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5DFADD4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23 3 01 22000</w:t>
            </w:r>
          </w:p>
        </w:tc>
        <w:tc>
          <w:tcPr>
            <w:tcW w:w="567" w:type="dxa"/>
            <w:tcBorders>
              <w:top w:val="nil"/>
              <w:left w:val="nil"/>
              <w:bottom w:val="single" w:sz="4" w:space="0" w:color="auto"/>
              <w:right w:val="single" w:sz="4" w:space="0" w:color="auto"/>
            </w:tcBorders>
            <w:noWrap/>
            <w:vAlign w:val="bottom"/>
          </w:tcPr>
          <w:p w14:paraId="7C0852E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6661146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10 467 188,00</w:t>
            </w:r>
          </w:p>
        </w:tc>
        <w:tc>
          <w:tcPr>
            <w:tcW w:w="1559" w:type="dxa"/>
            <w:tcBorders>
              <w:top w:val="nil"/>
              <w:left w:val="nil"/>
              <w:bottom w:val="single" w:sz="4" w:space="0" w:color="auto"/>
              <w:right w:val="single" w:sz="4" w:space="0" w:color="auto"/>
            </w:tcBorders>
            <w:noWrap/>
            <w:vAlign w:val="bottom"/>
          </w:tcPr>
          <w:p w14:paraId="35596F8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10 205 508,29</w:t>
            </w:r>
          </w:p>
        </w:tc>
        <w:tc>
          <w:tcPr>
            <w:tcW w:w="1559" w:type="dxa"/>
            <w:tcBorders>
              <w:top w:val="nil"/>
              <w:left w:val="nil"/>
              <w:bottom w:val="single" w:sz="4" w:space="0" w:color="auto"/>
              <w:right w:val="single" w:sz="4" w:space="0" w:color="auto"/>
            </w:tcBorders>
            <w:noWrap/>
            <w:vAlign w:val="bottom"/>
          </w:tcPr>
          <w:p w14:paraId="4318E81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10 497 188,00</w:t>
            </w:r>
          </w:p>
        </w:tc>
      </w:tr>
      <w:tr w:rsidR="00A354BA" w:rsidRPr="00823D18" w14:paraId="0C1C511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CEBB23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7921DDF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w:t>
            </w:r>
          </w:p>
        </w:tc>
        <w:tc>
          <w:tcPr>
            <w:tcW w:w="709" w:type="dxa"/>
            <w:tcBorders>
              <w:top w:val="nil"/>
              <w:left w:val="nil"/>
              <w:bottom w:val="single" w:sz="4" w:space="0" w:color="auto"/>
              <w:right w:val="single" w:sz="4" w:space="0" w:color="auto"/>
            </w:tcBorders>
            <w:noWrap/>
            <w:vAlign w:val="bottom"/>
          </w:tcPr>
          <w:p w14:paraId="234C7CA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4856261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23 3 01 22000</w:t>
            </w:r>
          </w:p>
        </w:tc>
        <w:tc>
          <w:tcPr>
            <w:tcW w:w="567" w:type="dxa"/>
            <w:tcBorders>
              <w:top w:val="nil"/>
              <w:left w:val="nil"/>
              <w:bottom w:val="single" w:sz="4" w:space="0" w:color="auto"/>
              <w:right w:val="single" w:sz="4" w:space="0" w:color="auto"/>
            </w:tcBorders>
            <w:noWrap/>
            <w:vAlign w:val="bottom"/>
          </w:tcPr>
          <w:p w14:paraId="2C005F5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2556EA7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10 467 188,00</w:t>
            </w:r>
          </w:p>
        </w:tc>
        <w:tc>
          <w:tcPr>
            <w:tcW w:w="1559" w:type="dxa"/>
            <w:tcBorders>
              <w:top w:val="nil"/>
              <w:left w:val="nil"/>
              <w:bottom w:val="single" w:sz="4" w:space="0" w:color="auto"/>
              <w:right w:val="single" w:sz="4" w:space="0" w:color="auto"/>
            </w:tcBorders>
            <w:noWrap/>
            <w:vAlign w:val="bottom"/>
          </w:tcPr>
          <w:p w14:paraId="126DD13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10 205 508,29</w:t>
            </w:r>
          </w:p>
        </w:tc>
        <w:tc>
          <w:tcPr>
            <w:tcW w:w="1559" w:type="dxa"/>
            <w:tcBorders>
              <w:top w:val="nil"/>
              <w:left w:val="nil"/>
              <w:bottom w:val="single" w:sz="4" w:space="0" w:color="auto"/>
              <w:right w:val="single" w:sz="4" w:space="0" w:color="auto"/>
            </w:tcBorders>
            <w:noWrap/>
            <w:vAlign w:val="bottom"/>
          </w:tcPr>
          <w:p w14:paraId="19FFF9B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10 497 188,00</w:t>
            </w:r>
          </w:p>
        </w:tc>
      </w:tr>
      <w:tr w:rsidR="00A354BA" w:rsidRPr="00823D18" w14:paraId="5C39260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56027F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 (в части уплаты налога на имущество и транспортного налога)</w:t>
            </w:r>
          </w:p>
        </w:tc>
        <w:tc>
          <w:tcPr>
            <w:tcW w:w="850" w:type="dxa"/>
            <w:tcBorders>
              <w:top w:val="nil"/>
              <w:left w:val="nil"/>
              <w:bottom w:val="single" w:sz="4" w:space="0" w:color="auto"/>
              <w:right w:val="single" w:sz="4" w:space="0" w:color="auto"/>
            </w:tcBorders>
            <w:noWrap/>
            <w:vAlign w:val="bottom"/>
          </w:tcPr>
          <w:p w14:paraId="44E905B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w:t>
            </w:r>
          </w:p>
        </w:tc>
        <w:tc>
          <w:tcPr>
            <w:tcW w:w="709" w:type="dxa"/>
            <w:tcBorders>
              <w:top w:val="nil"/>
              <w:left w:val="nil"/>
              <w:bottom w:val="single" w:sz="4" w:space="0" w:color="auto"/>
              <w:right w:val="single" w:sz="4" w:space="0" w:color="auto"/>
            </w:tcBorders>
            <w:noWrap/>
            <w:vAlign w:val="bottom"/>
          </w:tcPr>
          <w:p w14:paraId="3A8C398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3087F54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23 3 01 22620</w:t>
            </w:r>
          </w:p>
        </w:tc>
        <w:tc>
          <w:tcPr>
            <w:tcW w:w="567" w:type="dxa"/>
            <w:tcBorders>
              <w:top w:val="nil"/>
              <w:left w:val="nil"/>
              <w:bottom w:val="single" w:sz="4" w:space="0" w:color="auto"/>
              <w:right w:val="single" w:sz="4" w:space="0" w:color="auto"/>
            </w:tcBorders>
            <w:noWrap/>
            <w:vAlign w:val="bottom"/>
          </w:tcPr>
          <w:p w14:paraId="6AD909E4"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35D680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100 000,00</w:t>
            </w:r>
          </w:p>
        </w:tc>
        <w:tc>
          <w:tcPr>
            <w:tcW w:w="1559" w:type="dxa"/>
            <w:tcBorders>
              <w:top w:val="nil"/>
              <w:left w:val="nil"/>
              <w:bottom w:val="single" w:sz="4" w:space="0" w:color="auto"/>
              <w:right w:val="single" w:sz="4" w:space="0" w:color="auto"/>
            </w:tcBorders>
            <w:noWrap/>
            <w:vAlign w:val="bottom"/>
          </w:tcPr>
          <w:p w14:paraId="516C226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146 250,00</w:t>
            </w:r>
          </w:p>
        </w:tc>
        <w:tc>
          <w:tcPr>
            <w:tcW w:w="1559" w:type="dxa"/>
            <w:tcBorders>
              <w:top w:val="nil"/>
              <w:left w:val="nil"/>
              <w:bottom w:val="single" w:sz="4" w:space="0" w:color="auto"/>
              <w:right w:val="single" w:sz="4" w:space="0" w:color="auto"/>
            </w:tcBorders>
            <w:noWrap/>
            <w:vAlign w:val="bottom"/>
          </w:tcPr>
          <w:p w14:paraId="3C7128D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150 000,00</w:t>
            </w:r>
          </w:p>
        </w:tc>
      </w:tr>
      <w:tr w:rsidR="00A354BA" w:rsidRPr="00823D18" w14:paraId="740FCD4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775F8C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23D4956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w:t>
            </w:r>
          </w:p>
        </w:tc>
        <w:tc>
          <w:tcPr>
            <w:tcW w:w="709" w:type="dxa"/>
            <w:tcBorders>
              <w:top w:val="nil"/>
              <w:left w:val="nil"/>
              <w:bottom w:val="single" w:sz="4" w:space="0" w:color="auto"/>
              <w:right w:val="single" w:sz="4" w:space="0" w:color="auto"/>
            </w:tcBorders>
            <w:noWrap/>
            <w:vAlign w:val="bottom"/>
          </w:tcPr>
          <w:p w14:paraId="2D75288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029F8F4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23 3 01 22620</w:t>
            </w:r>
          </w:p>
        </w:tc>
        <w:tc>
          <w:tcPr>
            <w:tcW w:w="567" w:type="dxa"/>
            <w:tcBorders>
              <w:top w:val="nil"/>
              <w:left w:val="nil"/>
              <w:bottom w:val="single" w:sz="4" w:space="0" w:color="auto"/>
              <w:right w:val="single" w:sz="4" w:space="0" w:color="auto"/>
            </w:tcBorders>
            <w:noWrap/>
            <w:vAlign w:val="bottom"/>
          </w:tcPr>
          <w:p w14:paraId="3E48ED1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0EBC51B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100 000,00</w:t>
            </w:r>
          </w:p>
        </w:tc>
        <w:tc>
          <w:tcPr>
            <w:tcW w:w="1559" w:type="dxa"/>
            <w:tcBorders>
              <w:top w:val="nil"/>
              <w:left w:val="nil"/>
              <w:bottom w:val="single" w:sz="4" w:space="0" w:color="auto"/>
              <w:right w:val="single" w:sz="4" w:space="0" w:color="auto"/>
            </w:tcBorders>
            <w:noWrap/>
            <w:vAlign w:val="bottom"/>
          </w:tcPr>
          <w:p w14:paraId="6997B97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146 250,00</w:t>
            </w:r>
          </w:p>
        </w:tc>
        <w:tc>
          <w:tcPr>
            <w:tcW w:w="1559" w:type="dxa"/>
            <w:tcBorders>
              <w:top w:val="nil"/>
              <w:left w:val="nil"/>
              <w:bottom w:val="single" w:sz="4" w:space="0" w:color="auto"/>
              <w:right w:val="single" w:sz="4" w:space="0" w:color="auto"/>
            </w:tcBorders>
            <w:noWrap/>
            <w:vAlign w:val="bottom"/>
          </w:tcPr>
          <w:p w14:paraId="7CB2D7D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150 000,00</w:t>
            </w:r>
          </w:p>
        </w:tc>
      </w:tr>
      <w:tr w:rsidR="00A354BA" w:rsidRPr="00823D18" w14:paraId="06EAD2F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D437CE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Массовый спорт</w:t>
            </w:r>
          </w:p>
        </w:tc>
        <w:tc>
          <w:tcPr>
            <w:tcW w:w="850" w:type="dxa"/>
            <w:tcBorders>
              <w:top w:val="nil"/>
              <w:left w:val="nil"/>
              <w:bottom w:val="single" w:sz="4" w:space="0" w:color="auto"/>
              <w:right w:val="single" w:sz="4" w:space="0" w:color="auto"/>
            </w:tcBorders>
            <w:noWrap/>
            <w:vAlign w:val="bottom"/>
          </w:tcPr>
          <w:p w14:paraId="411B8ED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w:t>
            </w:r>
          </w:p>
        </w:tc>
        <w:tc>
          <w:tcPr>
            <w:tcW w:w="709" w:type="dxa"/>
            <w:tcBorders>
              <w:top w:val="nil"/>
              <w:left w:val="nil"/>
              <w:bottom w:val="single" w:sz="4" w:space="0" w:color="auto"/>
              <w:right w:val="single" w:sz="4" w:space="0" w:color="auto"/>
            </w:tcBorders>
            <w:noWrap/>
            <w:vAlign w:val="bottom"/>
          </w:tcPr>
          <w:p w14:paraId="5943E80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1D287204"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33AABC66"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80A70B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300 000,00</w:t>
            </w:r>
          </w:p>
        </w:tc>
        <w:tc>
          <w:tcPr>
            <w:tcW w:w="1559" w:type="dxa"/>
            <w:tcBorders>
              <w:top w:val="nil"/>
              <w:left w:val="nil"/>
              <w:bottom w:val="single" w:sz="4" w:space="0" w:color="auto"/>
              <w:right w:val="single" w:sz="4" w:space="0" w:color="auto"/>
            </w:tcBorders>
            <w:noWrap/>
            <w:vAlign w:val="bottom"/>
          </w:tcPr>
          <w:p w14:paraId="039215C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292 500,00</w:t>
            </w:r>
          </w:p>
        </w:tc>
        <w:tc>
          <w:tcPr>
            <w:tcW w:w="1559" w:type="dxa"/>
            <w:tcBorders>
              <w:top w:val="nil"/>
              <w:left w:val="nil"/>
              <w:bottom w:val="single" w:sz="4" w:space="0" w:color="auto"/>
              <w:right w:val="single" w:sz="4" w:space="0" w:color="auto"/>
            </w:tcBorders>
            <w:noWrap/>
            <w:vAlign w:val="bottom"/>
          </w:tcPr>
          <w:p w14:paraId="16599D0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285 000,00</w:t>
            </w:r>
          </w:p>
        </w:tc>
      </w:tr>
      <w:tr w:rsidR="00A354BA" w:rsidRPr="00823D18" w14:paraId="75E2A7A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9AB2B8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«Развитие физической культуры, спорта и молодежной политики Лысогорского муниципального района»</w:t>
            </w:r>
          </w:p>
        </w:tc>
        <w:tc>
          <w:tcPr>
            <w:tcW w:w="850" w:type="dxa"/>
            <w:tcBorders>
              <w:top w:val="nil"/>
              <w:left w:val="nil"/>
              <w:bottom w:val="single" w:sz="4" w:space="0" w:color="auto"/>
              <w:right w:val="single" w:sz="4" w:space="0" w:color="auto"/>
            </w:tcBorders>
            <w:noWrap/>
            <w:vAlign w:val="bottom"/>
          </w:tcPr>
          <w:p w14:paraId="36B110C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w:t>
            </w:r>
          </w:p>
        </w:tc>
        <w:tc>
          <w:tcPr>
            <w:tcW w:w="709" w:type="dxa"/>
            <w:tcBorders>
              <w:top w:val="nil"/>
              <w:left w:val="nil"/>
              <w:bottom w:val="single" w:sz="4" w:space="0" w:color="auto"/>
              <w:right w:val="single" w:sz="4" w:space="0" w:color="auto"/>
            </w:tcBorders>
            <w:noWrap/>
            <w:vAlign w:val="bottom"/>
          </w:tcPr>
          <w:p w14:paraId="41DCF07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5401E71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23 0 00 00000</w:t>
            </w:r>
          </w:p>
        </w:tc>
        <w:tc>
          <w:tcPr>
            <w:tcW w:w="567" w:type="dxa"/>
            <w:tcBorders>
              <w:top w:val="nil"/>
              <w:left w:val="nil"/>
              <w:bottom w:val="single" w:sz="4" w:space="0" w:color="auto"/>
              <w:right w:val="single" w:sz="4" w:space="0" w:color="auto"/>
            </w:tcBorders>
            <w:noWrap/>
            <w:vAlign w:val="bottom"/>
          </w:tcPr>
          <w:p w14:paraId="680B195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CD93E5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300 000,00</w:t>
            </w:r>
          </w:p>
        </w:tc>
        <w:tc>
          <w:tcPr>
            <w:tcW w:w="1559" w:type="dxa"/>
            <w:tcBorders>
              <w:top w:val="nil"/>
              <w:left w:val="nil"/>
              <w:bottom w:val="single" w:sz="4" w:space="0" w:color="auto"/>
              <w:right w:val="single" w:sz="4" w:space="0" w:color="auto"/>
            </w:tcBorders>
            <w:noWrap/>
            <w:vAlign w:val="bottom"/>
          </w:tcPr>
          <w:p w14:paraId="05382CA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292 500,00</w:t>
            </w:r>
          </w:p>
        </w:tc>
        <w:tc>
          <w:tcPr>
            <w:tcW w:w="1559" w:type="dxa"/>
            <w:tcBorders>
              <w:top w:val="nil"/>
              <w:left w:val="nil"/>
              <w:bottom w:val="single" w:sz="4" w:space="0" w:color="auto"/>
              <w:right w:val="single" w:sz="4" w:space="0" w:color="auto"/>
            </w:tcBorders>
            <w:noWrap/>
            <w:vAlign w:val="bottom"/>
          </w:tcPr>
          <w:p w14:paraId="5715AEE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285 000,00</w:t>
            </w:r>
          </w:p>
        </w:tc>
      </w:tr>
      <w:tr w:rsidR="00A354BA" w:rsidRPr="00823D18" w14:paraId="6EF3656A"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346C18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850" w:type="dxa"/>
            <w:tcBorders>
              <w:top w:val="nil"/>
              <w:left w:val="nil"/>
              <w:bottom w:val="single" w:sz="4" w:space="0" w:color="auto"/>
              <w:right w:val="single" w:sz="4" w:space="0" w:color="auto"/>
            </w:tcBorders>
            <w:noWrap/>
            <w:vAlign w:val="bottom"/>
          </w:tcPr>
          <w:p w14:paraId="1C7B4EA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w:t>
            </w:r>
          </w:p>
        </w:tc>
        <w:tc>
          <w:tcPr>
            <w:tcW w:w="709" w:type="dxa"/>
            <w:tcBorders>
              <w:top w:val="nil"/>
              <w:left w:val="nil"/>
              <w:bottom w:val="single" w:sz="4" w:space="0" w:color="auto"/>
              <w:right w:val="single" w:sz="4" w:space="0" w:color="auto"/>
            </w:tcBorders>
            <w:noWrap/>
            <w:vAlign w:val="bottom"/>
          </w:tcPr>
          <w:p w14:paraId="41854B1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319F675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23 3 00 00000</w:t>
            </w:r>
          </w:p>
        </w:tc>
        <w:tc>
          <w:tcPr>
            <w:tcW w:w="567" w:type="dxa"/>
            <w:tcBorders>
              <w:top w:val="nil"/>
              <w:left w:val="nil"/>
              <w:bottom w:val="single" w:sz="4" w:space="0" w:color="auto"/>
              <w:right w:val="single" w:sz="4" w:space="0" w:color="auto"/>
            </w:tcBorders>
            <w:noWrap/>
            <w:vAlign w:val="bottom"/>
          </w:tcPr>
          <w:p w14:paraId="4B4C12E0"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07D03E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300 000,00</w:t>
            </w:r>
          </w:p>
        </w:tc>
        <w:tc>
          <w:tcPr>
            <w:tcW w:w="1559" w:type="dxa"/>
            <w:tcBorders>
              <w:top w:val="nil"/>
              <w:left w:val="nil"/>
              <w:bottom w:val="single" w:sz="4" w:space="0" w:color="auto"/>
              <w:right w:val="single" w:sz="4" w:space="0" w:color="auto"/>
            </w:tcBorders>
            <w:noWrap/>
            <w:vAlign w:val="bottom"/>
          </w:tcPr>
          <w:p w14:paraId="170B774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292 500,00</w:t>
            </w:r>
          </w:p>
        </w:tc>
        <w:tc>
          <w:tcPr>
            <w:tcW w:w="1559" w:type="dxa"/>
            <w:tcBorders>
              <w:top w:val="nil"/>
              <w:left w:val="nil"/>
              <w:bottom w:val="single" w:sz="4" w:space="0" w:color="auto"/>
              <w:right w:val="single" w:sz="4" w:space="0" w:color="auto"/>
            </w:tcBorders>
            <w:noWrap/>
            <w:vAlign w:val="bottom"/>
          </w:tcPr>
          <w:p w14:paraId="2DECC2A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285 000,00</w:t>
            </w:r>
          </w:p>
        </w:tc>
      </w:tr>
      <w:tr w:rsidR="00A354BA" w:rsidRPr="00823D18" w14:paraId="4C80936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A8685E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«Массовый спорт»</w:t>
            </w:r>
          </w:p>
        </w:tc>
        <w:tc>
          <w:tcPr>
            <w:tcW w:w="850" w:type="dxa"/>
            <w:tcBorders>
              <w:top w:val="nil"/>
              <w:left w:val="nil"/>
              <w:bottom w:val="single" w:sz="4" w:space="0" w:color="auto"/>
              <w:right w:val="single" w:sz="4" w:space="0" w:color="auto"/>
            </w:tcBorders>
            <w:noWrap/>
            <w:vAlign w:val="bottom"/>
          </w:tcPr>
          <w:p w14:paraId="65CC96A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w:t>
            </w:r>
          </w:p>
        </w:tc>
        <w:tc>
          <w:tcPr>
            <w:tcW w:w="709" w:type="dxa"/>
            <w:tcBorders>
              <w:top w:val="nil"/>
              <w:left w:val="nil"/>
              <w:bottom w:val="single" w:sz="4" w:space="0" w:color="auto"/>
              <w:right w:val="single" w:sz="4" w:space="0" w:color="auto"/>
            </w:tcBorders>
            <w:noWrap/>
            <w:vAlign w:val="bottom"/>
          </w:tcPr>
          <w:p w14:paraId="74BCA8C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04A312B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23 3 02 00000</w:t>
            </w:r>
          </w:p>
        </w:tc>
        <w:tc>
          <w:tcPr>
            <w:tcW w:w="567" w:type="dxa"/>
            <w:tcBorders>
              <w:top w:val="nil"/>
              <w:left w:val="nil"/>
              <w:bottom w:val="single" w:sz="4" w:space="0" w:color="auto"/>
              <w:right w:val="single" w:sz="4" w:space="0" w:color="auto"/>
            </w:tcBorders>
            <w:noWrap/>
            <w:vAlign w:val="bottom"/>
          </w:tcPr>
          <w:p w14:paraId="7F12A4AA"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943FCF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300 000,00</w:t>
            </w:r>
          </w:p>
        </w:tc>
        <w:tc>
          <w:tcPr>
            <w:tcW w:w="1559" w:type="dxa"/>
            <w:tcBorders>
              <w:top w:val="nil"/>
              <w:left w:val="nil"/>
              <w:bottom w:val="single" w:sz="4" w:space="0" w:color="auto"/>
              <w:right w:val="single" w:sz="4" w:space="0" w:color="auto"/>
            </w:tcBorders>
            <w:noWrap/>
            <w:vAlign w:val="bottom"/>
          </w:tcPr>
          <w:p w14:paraId="104BE56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292 500,00</w:t>
            </w:r>
          </w:p>
        </w:tc>
        <w:tc>
          <w:tcPr>
            <w:tcW w:w="1559" w:type="dxa"/>
            <w:tcBorders>
              <w:top w:val="nil"/>
              <w:left w:val="nil"/>
              <w:bottom w:val="single" w:sz="4" w:space="0" w:color="auto"/>
              <w:right w:val="single" w:sz="4" w:space="0" w:color="auto"/>
            </w:tcBorders>
            <w:noWrap/>
            <w:vAlign w:val="bottom"/>
          </w:tcPr>
          <w:p w14:paraId="4AAC3BD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285 000,00</w:t>
            </w:r>
          </w:p>
        </w:tc>
      </w:tr>
      <w:tr w:rsidR="00A354BA" w:rsidRPr="00823D18" w14:paraId="6AEA882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BA2B5C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проведение районных, межрайонных городских и межпоселенческих мероприятий в сфере патриотического воспитания на территории района, организация участия представителей молодежи Лысогорского района в мероприятиях областного, межрайонного, всероссийского уровня</w:t>
            </w:r>
          </w:p>
        </w:tc>
        <w:tc>
          <w:tcPr>
            <w:tcW w:w="850" w:type="dxa"/>
            <w:tcBorders>
              <w:top w:val="nil"/>
              <w:left w:val="nil"/>
              <w:bottom w:val="single" w:sz="4" w:space="0" w:color="auto"/>
              <w:right w:val="single" w:sz="4" w:space="0" w:color="auto"/>
            </w:tcBorders>
            <w:noWrap/>
            <w:vAlign w:val="bottom"/>
          </w:tcPr>
          <w:p w14:paraId="2C2435F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w:t>
            </w:r>
          </w:p>
        </w:tc>
        <w:tc>
          <w:tcPr>
            <w:tcW w:w="709" w:type="dxa"/>
            <w:tcBorders>
              <w:top w:val="nil"/>
              <w:left w:val="nil"/>
              <w:bottom w:val="single" w:sz="4" w:space="0" w:color="auto"/>
              <w:right w:val="single" w:sz="4" w:space="0" w:color="auto"/>
            </w:tcBorders>
            <w:noWrap/>
            <w:vAlign w:val="bottom"/>
          </w:tcPr>
          <w:p w14:paraId="0437E24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6EF0C6E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23 3 02 22700</w:t>
            </w:r>
          </w:p>
        </w:tc>
        <w:tc>
          <w:tcPr>
            <w:tcW w:w="567" w:type="dxa"/>
            <w:tcBorders>
              <w:top w:val="nil"/>
              <w:left w:val="nil"/>
              <w:bottom w:val="single" w:sz="4" w:space="0" w:color="auto"/>
              <w:right w:val="single" w:sz="4" w:space="0" w:color="auto"/>
            </w:tcBorders>
            <w:noWrap/>
            <w:vAlign w:val="bottom"/>
          </w:tcPr>
          <w:p w14:paraId="260BC1EC"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C1B362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300 000,00</w:t>
            </w:r>
          </w:p>
        </w:tc>
        <w:tc>
          <w:tcPr>
            <w:tcW w:w="1559" w:type="dxa"/>
            <w:tcBorders>
              <w:top w:val="nil"/>
              <w:left w:val="nil"/>
              <w:bottom w:val="single" w:sz="4" w:space="0" w:color="auto"/>
              <w:right w:val="single" w:sz="4" w:space="0" w:color="auto"/>
            </w:tcBorders>
            <w:noWrap/>
            <w:vAlign w:val="bottom"/>
          </w:tcPr>
          <w:p w14:paraId="2AF9519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292 500,00</w:t>
            </w:r>
          </w:p>
        </w:tc>
        <w:tc>
          <w:tcPr>
            <w:tcW w:w="1559" w:type="dxa"/>
            <w:tcBorders>
              <w:top w:val="nil"/>
              <w:left w:val="nil"/>
              <w:bottom w:val="single" w:sz="4" w:space="0" w:color="auto"/>
              <w:right w:val="single" w:sz="4" w:space="0" w:color="auto"/>
            </w:tcBorders>
            <w:noWrap/>
            <w:vAlign w:val="bottom"/>
          </w:tcPr>
          <w:p w14:paraId="39BB8BA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285 000,00</w:t>
            </w:r>
          </w:p>
        </w:tc>
      </w:tr>
      <w:tr w:rsidR="00A354BA" w:rsidRPr="00823D18" w14:paraId="78140239"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275EFE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bottom"/>
          </w:tcPr>
          <w:p w14:paraId="4181192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w:t>
            </w:r>
          </w:p>
        </w:tc>
        <w:tc>
          <w:tcPr>
            <w:tcW w:w="709" w:type="dxa"/>
            <w:tcBorders>
              <w:top w:val="nil"/>
              <w:left w:val="nil"/>
              <w:bottom w:val="single" w:sz="4" w:space="0" w:color="auto"/>
              <w:right w:val="single" w:sz="4" w:space="0" w:color="auto"/>
            </w:tcBorders>
            <w:noWrap/>
            <w:vAlign w:val="bottom"/>
          </w:tcPr>
          <w:p w14:paraId="10AEDBC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1F31A59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23 3 02 22700</w:t>
            </w:r>
          </w:p>
        </w:tc>
        <w:tc>
          <w:tcPr>
            <w:tcW w:w="567" w:type="dxa"/>
            <w:tcBorders>
              <w:top w:val="nil"/>
              <w:left w:val="nil"/>
              <w:bottom w:val="single" w:sz="4" w:space="0" w:color="auto"/>
              <w:right w:val="single" w:sz="4" w:space="0" w:color="auto"/>
            </w:tcBorders>
            <w:noWrap/>
            <w:vAlign w:val="bottom"/>
          </w:tcPr>
          <w:p w14:paraId="4EA9DB2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60" w:type="dxa"/>
            <w:tcBorders>
              <w:top w:val="nil"/>
              <w:left w:val="nil"/>
              <w:bottom w:val="single" w:sz="4" w:space="0" w:color="auto"/>
              <w:right w:val="single" w:sz="4" w:space="0" w:color="auto"/>
            </w:tcBorders>
            <w:noWrap/>
            <w:vAlign w:val="bottom"/>
          </w:tcPr>
          <w:p w14:paraId="654976C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300 000,00</w:t>
            </w:r>
          </w:p>
        </w:tc>
        <w:tc>
          <w:tcPr>
            <w:tcW w:w="1559" w:type="dxa"/>
            <w:tcBorders>
              <w:top w:val="nil"/>
              <w:left w:val="nil"/>
              <w:bottom w:val="single" w:sz="4" w:space="0" w:color="auto"/>
              <w:right w:val="single" w:sz="4" w:space="0" w:color="auto"/>
            </w:tcBorders>
            <w:noWrap/>
            <w:vAlign w:val="bottom"/>
          </w:tcPr>
          <w:p w14:paraId="4E5F9E8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292 500,00</w:t>
            </w:r>
          </w:p>
        </w:tc>
        <w:tc>
          <w:tcPr>
            <w:tcW w:w="1559" w:type="dxa"/>
            <w:tcBorders>
              <w:top w:val="nil"/>
              <w:left w:val="nil"/>
              <w:bottom w:val="single" w:sz="4" w:space="0" w:color="auto"/>
              <w:right w:val="single" w:sz="4" w:space="0" w:color="auto"/>
            </w:tcBorders>
            <w:noWrap/>
            <w:vAlign w:val="bottom"/>
          </w:tcPr>
          <w:p w14:paraId="45520EF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285 000,00</w:t>
            </w:r>
          </w:p>
        </w:tc>
      </w:tr>
      <w:tr w:rsidR="00A354BA" w:rsidRPr="00823D18" w14:paraId="0649E898"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2A63A45"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СРЕДСТВА МАССОВОЙ ИНФОРМАЦИИ</w:t>
            </w:r>
          </w:p>
        </w:tc>
        <w:tc>
          <w:tcPr>
            <w:tcW w:w="850" w:type="dxa"/>
            <w:tcBorders>
              <w:top w:val="nil"/>
              <w:left w:val="nil"/>
              <w:bottom w:val="single" w:sz="4" w:space="0" w:color="auto"/>
              <w:right w:val="single" w:sz="4" w:space="0" w:color="auto"/>
            </w:tcBorders>
            <w:noWrap/>
            <w:vAlign w:val="bottom"/>
          </w:tcPr>
          <w:p w14:paraId="2E1642C2"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12</w:t>
            </w:r>
          </w:p>
        </w:tc>
        <w:tc>
          <w:tcPr>
            <w:tcW w:w="709" w:type="dxa"/>
            <w:tcBorders>
              <w:top w:val="nil"/>
              <w:left w:val="nil"/>
              <w:bottom w:val="single" w:sz="4" w:space="0" w:color="auto"/>
              <w:right w:val="single" w:sz="4" w:space="0" w:color="auto"/>
            </w:tcBorders>
            <w:noWrap/>
            <w:vAlign w:val="bottom"/>
          </w:tcPr>
          <w:p w14:paraId="270BD037" w14:textId="77777777" w:rsidR="00A354BA" w:rsidRPr="00823D18" w:rsidRDefault="00A354BA" w:rsidP="00A354BA">
            <w:pPr>
              <w:jc w:val="center"/>
              <w:rPr>
                <w:rFonts w:ascii="PT Astra Serif" w:hAnsi="PT Astra Serif"/>
                <w:b/>
                <w:bCs/>
                <w:sz w:val="21"/>
                <w:szCs w:val="21"/>
              </w:rPr>
            </w:pPr>
          </w:p>
        </w:tc>
        <w:tc>
          <w:tcPr>
            <w:tcW w:w="1559" w:type="dxa"/>
            <w:tcBorders>
              <w:top w:val="nil"/>
              <w:left w:val="nil"/>
              <w:bottom w:val="single" w:sz="4" w:space="0" w:color="auto"/>
              <w:right w:val="single" w:sz="4" w:space="0" w:color="auto"/>
            </w:tcBorders>
            <w:noWrap/>
            <w:vAlign w:val="bottom"/>
          </w:tcPr>
          <w:p w14:paraId="0B3F8941" w14:textId="77777777" w:rsidR="00A354BA" w:rsidRPr="00823D18" w:rsidRDefault="00A354BA" w:rsidP="00A354BA">
            <w:pPr>
              <w:jc w:val="center"/>
              <w:rPr>
                <w:rFonts w:ascii="PT Astra Serif" w:hAnsi="PT Astra Serif"/>
                <w:b/>
                <w:bCs/>
                <w:sz w:val="21"/>
                <w:szCs w:val="21"/>
              </w:rPr>
            </w:pPr>
          </w:p>
        </w:tc>
        <w:tc>
          <w:tcPr>
            <w:tcW w:w="567" w:type="dxa"/>
            <w:tcBorders>
              <w:top w:val="nil"/>
              <w:left w:val="nil"/>
              <w:bottom w:val="single" w:sz="4" w:space="0" w:color="auto"/>
              <w:right w:val="single" w:sz="4" w:space="0" w:color="auto"/>
            </w:tcBorders>
            <w:noWrap/>
            <w:vAlign w:val="bottom"/>
          </w:tcPr>
          <w:p w14:paraId="1F8129BA" w14:textId="77777777" w:rsidR="00A354BA" w:rsidRPr="00823D18" w:rsidRDefault="00A354BA" w:rsidP="00A354BA">
            <w:pPr>
              <w:jc w:val="center"/>
              <w:rPr>
                <w:rFonts w:ascii="PT Astra Serif" w:hAnsi="PT Astra Serif"/>
                <w:b/>
                <w:bCs/>
                <w:sz w:val="21"/>
                <w:szCs w:val="21"/>
              </w:rPr>
            </w:pPr>
          </w:p>
        </w:tc>
        <w:tc>
          <w:tcPr>
            <w:tcW w:w="1560" w:type="dxa"/>
            <w:tcBorders>
              <w:top w:val="nil"/>
              <w:left w:val="nil"/>
              <w:bottom w:val="single" w:sz="4" w:space="0" w:color="auto"/>
              <w:right w:val="single" w:sz="4" w:space="0" w:color="auto"/>
            </w:tcBorders>
            <w:noWrap/>
            <w:vAlign w:val="bottom"/>
          </w:tcPr>
          <w:p w14:paraId="392A975E"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2 834 400,00</w:t>
            </w:r>
          </w:p>
        </w:tc>
        <w:tc>
          <w:tcPr>
            <w:tcW w:w="1559" w:type="dxa"/>
            <w:tcBorders>
              <w:top w:val="nil"/>
              <w:left w:val="nil"/>
              <w:bottom w:val="single" w:sz="4" w:space="0" w:color="auto"/>
              <w:right w:val="single" w:sz="4" w:space="0" w:color="auto"/>
            </w:tcBorders>
            <w:noWrap/>
            <w:vAlign w:val="bottom"/>
          </w:tcPr>
          <w:p w14:paraId="31FDBFF9"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3 629 744,90</w:t>
            </w:r>
          </w:p>
        </w:tc>
        <w:tc>
          <w:tcPr>
            <w:tcW w:w="1559" w:type="dxa"/>
            <w:tcBorders>
              <w:top w:val="nil"/>
              <w:left w:val="nil"/>
              <w:bottom w:val="single" w:sz="4" w:space="0" w:color="auto"/>
              <w:right w:val="single" w:sz="4" w:space="0" w:color="auto"/>
            </w:tcBorders>
            <w:noWrap/>
            <w:vAlign w:val="bottom"/>
          </w:tcPr>
          <w:p w14:paraId="6EBA9097"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3 698 464,00</w:t>
            </w:r>
          </w:p>
        </w:tc>
      </w:tr>
      <w:tr w:rsidR="00A354BA" w:rsidRPr="00823D18" w14:paraId="01F37AE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C6CCCE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Периодическая печать и издательства</w:t>
            </w:r>
          </w:p>
        </w:tc>
        <w:tc>
          <w:tcPr>
            <w:tcW w:w="850" w:type="dxa"/>
            <w:tcBorders>
              <w:top w:val="nil"/>
              <w:left w:val="nil"/>
              <w:bottom w:val="single" w:sz="4" w:space="0" w:color="auto"/>
              <w:right w:val="single" w:sz="4" w:space="0" w:color="auto"/>
            </w:tcBorders>
            <w:noWrap/>
            <w:vAlign w:val="bottom"/>
          </w:tcPr>
          <w:p w14:paraId="54FCE6B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w:t>
            </w:r>
          </w:p>
        </w:tc>
        <w:tc>
          <w:tcPr>
            <w:tcW w:w="709" w:type="dxa"/>
            <w:tcBorders>
              <w:top w:val="nil"/>
              <w:left w:val="nil"/>
              <w:bottom w:val="single" w:sz="4" w:space="0" w:color="auto"/>
              <w:right w:val="single" w:sz="4" w:space="0" w:color="auto"/>
            </w:tcBorders>
            <w:noWrap/>
            <w:vAlign w:val="bottom"/>
          </w:tcPr>
          <w:p w14:paraId="052D15C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2DA8B4A8"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3C274A34"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A56771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1 884 700,00</w:t>
            </w:r>
          </w:p>
        </w:tc>
        <w:tc>
          <w:tcPr>
            <w:tcW w:w="1559" w:type="dxa"/>
            <w:tcBorders>
              <w:top w:val="nil"/>
              <w:left w:val="nil"/>
              <w:bottom w:val="single" w:sz="4" w:space="0" w:color="auto"/>
              <w:right w:val="single" w:sz="4" w:space="0" w:color="auto"/>
            </w:tcBorders>
            <w:noWrap/>
            <w:vAlign w:val="bottom"/>
          </w:tcPr>
          <w:p w14:paraId="7222C0A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2 680 044,90</w:t>
            </w:r>
          </w:p>
        </w:tc>
        <w:tc>
          <w:tcPr>
            <w:tcW w:w="1559" w:type="dxa"/>
            <w:tcBorders>
              <w:top w:val="nil"/>
              <w:left w:val="nil"/>
              <w:bottom w:val="single" w:sz="4" w:space="0" w:color="auto"/>
              <w:right w:val="single" w:sz="4" w:space="0" w:color="auto"/>
            </w:tcBorders>
            <w:noWrap/>
            <w:vAlign w:val="bottom"/>
          </w:tcPr>
          <w:p w14:paraId="3A44F18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2 748 764,00</w:t>
            </w:r>
          </w:p>
        </w:tc>
      </w:tr>
      <w:tr w:rsidR="00A354BA" w:rsidRPr="00823D18" w14:paraId="2247373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4BDB63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"МБУ "Редакция районной газеты "Призыв"</w:t>
            </w:r>
          </w:p>
        </w:tc>
        <w:tc>
          <w:tcPr>
            <w:tcW w:w="850" w:type="dxa"/>
            <w:tcBorders>
              <w:top w:val="nil"/>
              <w:left w:val="nil"/>
              <w:bottom w:val="single" w:sz="4" w:space="0" w:color="auto"/>
              <w:right w:val="single" w:sz="4" w:space="0" w:color="auto"/>
            </w:tcBorders>
            <w:noWrap/>
            <w:vAlign w:val="bottom"/>
          </w:tcPr>
          <w:p w14:paraId="2D0564A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w:t>
            </w:r>
          </w:p>
        </w:tc>
        <w:tc>
          <w:tcPr>
            <w:tcW w:w="709" w:type="dxa"/>
            <w:tcBorders>
              <w:top w:val="nil"/>
              <w:left w:val="nil"/>
              <w:bottom w:val="single" w:sz="4" w:space="0" w:color="auto"/>
              <w:right w:val="single" w:sz="4" w:space="0" w:color="auto"/>
            </w:tcBorders>
            <w:noWrap/>
            <w:vAlign w:val="bottom"/>
          </w:tcPr>
          <w:p w14:paraId="42F4573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32C33B1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38 0 00 00000</w:t>
            </w:r>
          </w:p>
        </w:tc>
        <w:tc>
          <w:tcPr>
            <w:tcW w:w="567" w:type="dxa"/>
            <w:tcBorders>
              <w:top w:val="nil"/>
              <w:left w:val="nil"/>
              <w:bottom w:val="single" w:sz="4" w:space="0" w:color="auto"/>
              <w:right w:val="single" w:sz="4" w:space="0" w:color="auto"/>
            </w:tcBorders>
            <w:noWrap/>
            <w:vAlign w:val="bottom"/>
          </w:tcPr>
          <w:p w14:paraId="06BFA8B9"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01B864E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1 884 700,00</w:t>
            </w:r>
          </w:p>
        </w:tc>
        <w:tc>
          <w:tcPr>
            <w:tcW w:w="1559" w:type="dxa"/>
            <w:tcBorders>
              <w:top w:val="nil"/>
              <w:left w:val="nil"/>
              <w:bottom w:val="single" w:sz="4" w:space="0" w:color="auto"/>
              <w:right w:val="single" w:sz="4" w:space="0" w:color="auto"/>
            </w:tcBorders>
            <w:noWrap/>
            <w:vAlign w:val="bottom"/>
          </w:tcPr>
          <w:p w14:paraId="1A02AA8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2 680 044,90</w:t>
            </w:r>
          </w:p>
        </w:tc>
        <w:tc>
          <w:tcPr>
            <w:tcW w:w="1559" w:type="dxa"/>
            <w:tcBorders>
              <w:top w:val="nil"/>
              <w:left w:val="nil"/>
              <w:bottom w:val="single" w:sz="4" w:space="0" w:color="auto"/>
              <w:right w:val="single" w:sz="4" w:space="0" w:color="auto"/>
            </w:tcBorders>
            <w:noWrap/>
            <w:vAlign w:val="bottom"/>
          </w:tcPr>
          <w:p w14:paraId="7355165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2 748 764,00</w:t>
            </w:r>
          </w:p>
        </w:tc>
      </w:tr>
      <w:tr w:rsidR="00A354BA" w:rsidRPr="00823D18" w14:paraId="0A11A5B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11EF00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850" w:type="dxa"/>
            <w:tcBorders>
              <w:top w:val="nil"/>
              <w:left w:val="nil"/>
              <w:bottom w:val="single" w:sz="4" w:space="0" w:color="auto"/>
              <w:right w:val="single" w:sz="4" w:space="0" w:color="auto"/>
            </w:tcBorders>
            <w:noWrap/>
            <w:vAlign w:val="bottom"/>
          </w:tcPr>
          <w:p w14:paraId="3AEA563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w:t>
            </w:r>
          </w:p>
        </w:tc>
        <w:tc>
          <w:tcPr>
            <w:tcW w:w="709" w:type="dxa"/>
            <w:tcBorders>
              <w:top w:val="nil"/>
              <w:left w:val="nil"/>
              <w:bottom w:val="single" w:sz="4" w:space="0" w:color="auto"/>
              <w:right w:val="single" w:sz="4" w:space="0" w:color="auto"/>
            </w:tcBorders>
            <w:noWrap/>
            <w:vAlign w:val="bottom"/>
          </w:tcPr>
          <w:p w14:paraId="4AF96AF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5D8A804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38 3 00 00000</w:t>
            </w:r>
          </w:p>
        </w:tc>
        <w:tc>
          <w:tcPr>
            <w:tcW w:w="567" w:type="dxa"/>
            <w:tcBorders>
              <w:top w:val="nil"/>
              <w:left w:val="nil"/>
              <w:bottom w:val="single" w:sz="4" w:space="0" w:color="auto"/>
              <w:right w:val="single" w:sz="4" w:space="0" w:color="auto"/>
            </w:tcBorders>
            <w:noWrap/>
            <w:vAlign w:val="bottom"/>
          </w:tcPr>
          <w:p w14:paraId="2567A36C"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3F51D3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1 884 700,00</w:t>
            </w:r>
          </w:p>
        </w:tc>
        <w:tc>
          <w:tcPr>
            <w:tcW w:w="1559" w:type="dxa"/>
            <w:tcBorders>
              <w:top w:val="nil"/>
              <w:left w:val="nil"/>
              <w:bottom w:val="single" w:sz="4" w:space="0" w:color="auto"/>
              <w:right w:val="single" w:sz="4" w:space="0" w:color="auto"/>
            </w:tcBorders>
            <w:noWrap/>
            <w:vAlign w:val="bottom"/>
          </w:tcPr>
          <w:p w14:paraId="3D6F46B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2 680 044,90</w:t>
            </w:r>
          </w:p>
        </w:tc>
        <w:tc>
          <w:tcPr>
            <w:tcW w:w="1559" w:type="dxa"/>
            <w:tcBorders>
              <w:top w:val="nil"/>
              <w:left w:val="nil"/>
              <w:bottom w:val="single" w:sz="4" w:space="0" w:color="auto"/>
              <w:right w:val="single" w:sz="4" w:space="0" w:color="auto"/>
            </w:tcBorders>
            <w:noWrap/>
            <w:vAlign w:val="bottom"/>
          </w:tcPr>
          <w:p w14:paraId="70F88BA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2 748 764,00</w:t>
            </w:r>
          </w:p>
        </w:tc>
      </w:tr>
      <w:tr w:rsidR="00A354BA" w:rsidRPr="00823D18" w14:paraId="6A3E822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20E10B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«Повышение доступности социально значимой информации»</w:t>
            </w:r>
          </w:p>
        </w:tc>
        <w:tc>
          <w:tcPr>
            <w:tcW w:w="850" w:type="dxa"/>
            <w:tcBorders>
              <w:top w:val="nil"/>
              <w:left w:val="nil"/>
              <w:bottom w:val="single" w:sz="4" w:space="0" w:color="auto"/>
              <w:right w:val="single" w:sz="4" w:space="0" w:color="auto"/>
            </w:tcBorders>
            <w:noWrap/>
            <w:vAlign w:val="bottom"/>
          </w:tcPr>
          <w:p w14:paraId="50A392F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w:t>
            </w:r>
          </w:p>
        </w:tc>
        <w:tc>
          <w:tcPr>
            <w:tcW w:w="709" w:type="dxa"/>
            <w:tcBorders>
              <w:top w:val="nil"/>
              <w:left w:val="nil"/>
              <w:bottom w:val="single" w:sz="4" w:space="0" w:color="auto"/>
              <w:right w:val="single" w:sz="4" w:space="0" w:color="auto"/>
            </w:tcBorders>
            <w:noWrap/>
            <w:vAlign w:val="bottom"/>
          </w:tcPr>
          <w:p w14:paraId="2E4A1C2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6C2782E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38 3 01 00000</w:t>
            </w:r>
          </w:p>
        </w:tc>
        <w:tc>
          <w:tcPr>
            <w:tcW w:w="567" w:type="dxa"/>
            <w:tcBorders>
              <w:top w:val="nil"/>
              <w:left w:val="nil"/>
              <w:bottom w:val="single" w:sz="4" w:space="0" w:color="auto"/>
              <w:right w:val="single" w:sz="4" w:space="0" w:color="auto"/>
            </w:tcBorders>
            <w:noWrap/>
            <w:vAlign w:val="bottom"/>
          </w:tcPr>
          <w:p w14:paraId="42D687C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B22BFD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1 884 700,00</w:t>
            </w:r>
          </w:p>
        </w:tc>
        <w:tc>
          <w:tcPr>
            <w:tcW w:w="1559" w:type="dxa"/>
            <w:tcBorders>
              <w:top w:val="nil"/>
              <w:left w:val="nil"/>
              <w:bottom w:val="single" w:sz="4" w:space="0" w:color="auto"/>
              <w:right w:val="single" w:sz="4" w:space="0" w:color="auto"/>
            </w:tcBorders>
            <w:noWrap/>
            <w:vAlign w:val="bottom"/>
          </w:tcPr>
          <w:p w14:paraId="3F278FC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2 680 044,90</w:t>
            </w:r>
          </w:p>
        </w:tc>
        <w:tc>
          <w:tcPr>
            <w:tcW w:w="1559" w:type="dxa"/>
            <w:tcBorders>
              <w:top w:val="nil"/>
              <w:left w:val="nil"/>
              <w:bottom w:val="single" w:sz="4" w:space="0" w:color="auto"/>
              <w:right w:val="single" w:sz="4" w:space="0" w:color="auto"/>
            </w:tcBorders>
            <w:noWrap/>
            <w:vAlign w:val="bottom"/>
          </w:tcPr>
          <w:p w14:paraId="6BC4716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2 748 764,00</w:t>
            </w:r>
          </w:p>
        </w:tc>
      </w:tr>
      <w:tr w:rsidR="00A354BA" w:rsidRPr="00823D18" w14:paraId="2D17ED53"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B1341C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Обеспечение деятельности районных бюджетных учреждений средств массовой информации </w:t>
            </w:r>
          </w:p>
        </w:tc>
        <w:tc>
          <w:tcPr>
            <w:tcW w:w="850" w:type="dxa"/>
            <w:tcBorders>
              <w:top w:val="nil"/>
              <w:left w:val="nil"/>
              <w:bottom w:val="single" w:sz="4" w:space="0" w:color="auto"/>
              <w:right w:val="single" w:sz="4" w:space="0" w:color="auto"/>
            </w:tcBorders>
            <w:noWrap/>
            <w:vAlign w:val="bottom"/>
          </w:tcPr>
          <w:p w14:paraId="2CCF003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w:t>
            </w:r>
          </w:p>
        </w:tc>
        <w:tc>
          <w:tcPr>
            <w:tcW w:w="709" w:type="dxa"/>
            <w:tcBorders>
              <w:top w:val="nil"/>
              <w:left w:val="nil"/>
              <w:bottom w:val="single" w:sz="4" w:space="0" w:color="auto"/>
              <w:right w:val="single" w:sz="4" w:space="0" w:color="auto"/>
            </w:tcBorders>
            <w:noWrap/>
            <w:vAlign w:val="bottom"/>
          </w:tcPr>
          <w:p w14:paraId="1C488D0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26565AB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38 3 01 04510</w:t>
            </w:r>
          </w:p>
        </w:tc>
        <w:tc>
          <w:tcPr>
            <w:tcW w:w="567" w:type="dxa"/>
            <w:tcBorders>
              <w:top w:val="nil"/>
              <w:left w:val="nil"/>
              <w:bottom w:val="single" w:sz="4" w:space="0" w:color="auto"/>
              <w:right w:val="single" w:sz="4" w:space="0" w:color="auto"/>
            </w:tcBorders>
            <w:noWrap/>
            <w:vAlign w:val="bottom"/>
          </w:tcPr>
          <w:p w14:paraId="59E237C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681BFD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1 884 700,00</w:t>
            </w:r>
          </w:p>
        </w:tc>
        <w:tc>
          <w:tcPr>
            <w:tcW w:w="1559" w:type="dxa"/>
            <w:tcBorders>
              <w:top w:val="nil"/>
              <w:left w:val="nil"/>
              <w:bottom w:val="single" w:sz="4" w:space="0" w:color="auto"/>
              <w:right w:val="single" w:sz="4" w:space="0" w:color="auto"/>
            </w:tcBorders>
            <w:noWrap/>
            <w:vAlign w:val="bottom"/>
          </w:tcPr>
          <w:p w14:paraId="4AA9044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2 680 044,90</w:t>
            </w:r>
          </w:p>
        </w:tc>
        <w:tc>
          <w:tcPr>
            <w:tcW w:w="1559" w:type="dxa"/>
            <w:tcBorders>
              <w:top w:val="nil"/>
              <w:left w:val="nil"/>
              <w:bottom w:val="single" w:sz="4" w:space="0" w:color="auto"/>
              <w:right w:val="single" w:sz="4" w:space="0" w:color="auto"/>
            </w:tcBorders>
            <w:noWrap/>
            <w:vAlign w:val="bottom"/>
          </w:tcPr>
          <w:p w14:paraId="5114FC1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2 748 764,00</w:t>
            </w:r>
          </w:p>
        </w:tc>
      </w:tr>
      <w:tr w:rsidR="00A354BA" w:rsidRPr="00823D18" w14:paraId="6CE5D32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9F8635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1908DB4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w:t>
            </w:r>
          </w:p>
        </w:tc>
        <w:tc>
          <w:tcPr>
            <w:tcW w:w="709" w:type="dxa"/>
            <w:tcBorders>
              <w:top w:val="nil"/>
              <w:left w:val="nil"/>
              <w:bottom w:val="single" w:sz="4" w:space="0" w:color="auto"/>
              <w:right w:val="single" w:sz="4" w:space="0" w:color="auto"/>
            </w:tcBorders>
            <w:noWrap/>
            <w:vAlign w:val="bottom"/>
          </w:tcPr>
          <w:p w14:paraId="03D1DDC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02</w:t>
            </w:r>
          </w:p>
        </w:tc>
        <w:tc>
          <w:tcPr>
            <w:tcW w:w="1559" w:type="dxa"/>
            <w:tcBorders>
              <w:top w:val="nil"/>
              <w:left w:val="nil"/>
              <w:bottom w:val="single" w:sz="4" w:space="0" w:color="auto"/>
              <w:right w:val="single" w:sz="4" w:space="0" w:color="auto"/>
            </w:tcBorders>
            <w:noWrap/>
            <w:vAlign w:val="bottom"/>
          </w:tcPr>
          <w:p w14:paraId="25352B9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38 3 01 04510</w:t>
            </w:r>
          </w:p>
        </w:tc>
        <w:tc>
          <w:tcPr>
            <w:tcW w:w="567" w:type="dxa"/>
            <w:tcBorders>
              <w:top w:val="nil"/>
              <w:left w:val="nil"/>
              <w:bottom w:val="single" w:sz="4" w:space="0" w:color="auto"/>
              <w:right w:val="single" w:sz="4" w:space="0" w:color="auto"/>
            </w:tcBorders>
            <w:noWrap/>
            <w:vAlign w:val="bottom"/>
          </w:tcPr>
          <w:p w14:paraId="03D586E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31A570B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1 884 700,00</w:t>
            </w:r>
          </w:p>
        </w:tc>
        <w:tc>
          <w:tcPr>
            <w:tcW w:w="1559" w:type="dxa"/>
            <w:tcBorders>
              <w:top w:val="nil"/>
              <w:left w:val="nil"/>
              <w:bottom w:val="single" w:sz="4" w:space="0" w:color="auto"/>
              <w:right w:val="single" w:sz="4" w:space="0" w:color="auto"/>
            </w:tcBorders>
            <w:noWrap/>
            <w:vAlign w:val="bottom"/>
          </w:tcPr>
          <w:p w14:paraId="32E0D3D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2 680 044,90</w:t>
            </w:r>
          </w:p>
        </w:tc>
        <w:tc>
          <w:tcPr>
            <w:tcW w:w="1559" w:type="dxa"/>
            <w:tcBorders>
              <w:top w:val="nil"/>
              <w:left w:val="nil"/>
              <w:bottom w:val="single" w:sz="4" w:space="0" w:color="auto"/>
              <w:right w:val="single" w:sz="4" w:space="0" w:color="auto"/>
            </w:tcBorders>
            <w:noWrap/>
            <w:vAlign w:val="bottom"/>
          </w:tcPr>
          <w:p w14:paraId="762B0ED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2 748 764,00</w:t>
            </w:r>
          </w:p>
        </w:tc>
      </w:tr>
      <w:tr w:rsidR="00A354BA" w:rsidRPr="00823D18" w14:paraId="54904D2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7E2791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Другие вопросы в области средств массовой информации</w:t>
            </w:r>
          </w:p>
        </w:tc>
        <w:tc>
          <w:tcPr>
            <w:tcW w:w="850" w:type="dxa"/>
            <w:tcBorders>
              <w:top w:val="nil"/>
              <w:left w:val="nil"/>
              <w:bottom w:val="single" w:sz="4" w:space="0" w:color="auto"/>
              <w:right w:val="single" w:sz="4" w:space="0" w:color="auto"/>
            </w:tcBorders>
            <w:noWrap/>
            <w:vAlign w:val="bottom"/>
          </w:tcPr>
          <w:p w14:paraId="564BBC1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w:t>
            </w:r>
          </w:p>
        </w:tc>
        <w:tc>
          <w:tcPr>
            <w:tcW w:w="709" w:type="dxa"/>
            <w:tcBorders>
              <w:top w:val="nil"/>
              <w:left w:val="nil"/>
              <w:bottom w:val="single" w:sz="4" w:space="0" w:color="auto"/>
              <w:right w:val="single" w:sz="4" w:space="0" w:color="auto"/>
            </w:tcBorders>
            <w:noWrap/>
            <w:vAlign w:val="bottom"/>
          </w:tcPr>
          <w:p w14:paraId="327CD28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79A50950"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4B632977"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63A872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c>
          <w:tcPr>
            <w:tcW w:w="1559" w:type="dxa"/>
            <w:tcBorders>
              <w:top w:val="nil"/>
              <w:left w:val="nil"/>
              <w:bottom w:val="single" w:sz="4" w:space="0" w:color="auto"/>
              <w:right w:val="single" w:sz="4" w:space="0" w:color="auto"/>
            </w:tcBorders>
            <w:noWrap/>
            <w:vAlign w:val="bottom"/>
          </w:tcPr>
          <w:p w14:paraId="7E60DE7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c>
          <w:tcPr>
            <w:tcW w:w="1559" w:type="dxa"/>
            <w:tcBorders>
              <w:top w:val="nil"/>
              <w:left w:val="nil"/>
              <w:bottom w:val="single" w:sz="4" w:space="0" w:color="auto"/>
              <w:right w:val="single" w:sz="4" w:space="0" w:color="auto"/>
            </w:tcBorders>
            <w:noWrap/>
            <w:vAlign w:val="bottom"/>
          </w:tcPr>
          <w:p w14:paraId="6542F3D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r>
      <w:tr w:rsidR="00A354BA" w:rsidRPr="00823D18" w14:paraId="1133C7C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EEC9BC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Муниципальная программа "МБУ "Редакция районной газеты "Призыв"</w:t>
            </w:r>
          </w:p>
        </w:tc>
        <w:tc>
          <w:tcPr>
            <w:tcW w:w="850" w:type="dxa"/>
            <w:tcBorders>
              <w:top w:val="nil"/>
              <w:left w:val="nil"/>
              <w:bottom w:val="single" w:sz="4" w:space="0" w:color="auto"/>
              <w:right w:val="single" w:sz="4" w:space="0" w:color="auto"/>
            </w:tcBorders>
            <w:noWrap/>
            <w:vAlign w:val="bottom"/>
          </w:tcPr>
          <w:p w14:paraId="1621B7A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w:t>
            </w:r>
          </w:p>
        </w:tc>
        <w:tc>
          <w:tcPr>
            <w:tcW w:w="709" w:type="dxa"/>
            <w:tcBorders>
              <w:top w:val="nil"/>
              <w:left w:val="nil"/>
              <w:bottom w:val="single" w:sz="4" w:space="0" w:color="auto"/>
              <w:right w:val="single" w:sz="4" w:space="0" w:color="auto"/>
            </w:tcBorders>
            <w:noWrap/>
            <w:vAlign w:val="bottom"/>
          </w:tcPr>
          <w:p w14:paraId="268F53A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6388897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38 0 00 00000</w:t>
            </w:r>
          </w:p>
        </w:tc>
        <w:tc>
          <w:tcPr>
            <w:tcW w:w="567" w:type="dxa"/>
            <w:tcBorders>
              <w:top w:val="nil"/>
              <w:left w:val="nil"/>
              <w:bottom w:val="single" w:sz="4" w:space="0" w:color="auto"/>
              <w:right w:val="single" w:sz="4" w:space="0" w:color="auto"/>
            </w:tcBorders>
            <w:noWrap/>
            <w:vAlign w:val="bottom"/>
          </w:tcPr>
          <w:p w14:paraId="080EF16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050AFD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c>
          <w:tcPr>
            <w:tcW w:w="1559" w:type="dxa"/>
            <w:tcBorders>
              <w:top w:val="nil"/>
              <w:left w:val="nil"/>
              <w:bottom w:val="single" w:sz="4" w:space="0" w:color="auto"/>
              <w:right w:val="single" w:sz="4" w:space="0" w:color="auto"/>
            </w:tcBorders>
            <w:noWrap/>
            <w:vAlign w:val="bottom"/>
          </w:tcPr>
          <w:p w14:paraId="7276FC1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c>
          <w:tcPr>
            <w:tcW w:w="1559" w:type="dxa"/>
            <w:tcBorders>
              <w:top w:val="nil"/>
              <w:left w:val="nil"/>
              <w:bottom w:val="single" w:sz="4" w:space="0" w:color="auto"/>
              <w:right w:val="single" w:sz="4" w:space="0" w:color="auto"/>
            </w:tcBorders>
            <w:noWrap/>
            <w:vAlign w:val="bottom"/>
          </w:tcPr>
          <w:p w14:paraId="59B1B32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r>
      <w:tr w:rsidR="00A354BA" w:rsidRPr="00823D18" w14:paraId="1B2FA05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A84C00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w:t>
            </w:r>
          </w:p>
        </w:tc>
        <w:tc>
          <w:tcPr>
            <w:tcW w:w="850" w:type="dxa"/>
            <w:tcBorders>
              <w:top w:val="nil"/>
              <w:left w:val="nil"/>
              <w:bottom w:val="single" w:sz="4" w:space="0" w:color="auto"/>
              <w:right w:val="single" w:sz="4" w:space="0" w:color="auto"/>
            </w:tcBorders>
            <w:noWrap/>
            <w:vAlign w:val="bottom"/>
          </w:tcPr>
          <w:p w14:paraId="21C72A4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w:t>
            </w:r>
          </w:p>
        </w:tc>
        <w:tc>
          <w:tcPr>
            <w:tcW w:w="709" w:type="dxa"/>
            <w:tcBorders>
              <w:top w:val="nil"/>
              <w:left w:val="nil"/>
              <w:bottom w:val="single" w:sz="4" w:space="0" w:color="auto"/>
              <w:right w:val="single" w:sz="4" w:space="0" w:color="auto"/>
            </w:tcBorders>
            <w:noWrap/>
            <w:vAlign w:val="bottom"/>
          </w:tcPr>
          <w:p w14:paraId="70AEA56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770D8EE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38 3 00 00000</w:t>
            </w:r>
          </w:p>
        </w:tc>
        <w:tc>
          <w:tcPr>
            <w:tcW w:w="567" w:type="dxa"/>
            <w:tcBorders>
              <w:top w:val="nil"/>
              <w:left w:val="nil"/>
              <w:bottom w:val="single" w:sz="4" w:space="0" w:color="auto"/>
              <w:right w:val="single" w:sz="4" w:space="0" w:color="auto"/>
            </w:tcBorders>
            <w:noWrap/>
            <w:vAlign w:val="bottom"/>
          </w:tcPr>
          <w:p w14:paraId="5E2F3BCE"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516479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c>
          <w:tcPr>
            <w:tcW w:w="1559" w:type="dxa"/>
            <w:tcBorders>
              <w:top w:val="nil"/>
              <w:left w:val="nil"/>
              <w:bottom w:val="single" w:sz="4" w:space="0" w:color="auto"/>
              <w:right w:val="single" w:sz="4" w:space="0" w:color="auto"/>
            </w:tcBorders>
            <w:noWrap/>
            <w:vAlign w:val="bottom"/>
          </w:tcPr>
          <w:p w14:paraId="52C5726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c>
          <w:tcPr>
            <w:tcW w:w="1559" w:type="dxa"/>
            <w:tcBorders>
              <w:top w:val="nil"/>
              <w:left w:val="nil"/>
              <w:bottom w:val="single" w:sz="4" w:space="0" w:color="auto"/>
              <w:right w:val="single" w:sz="4" w:space="0" w:color="auto"/>
            </w:tcBorders>
            <w:noWrap/>
            <w:vAlign w:val="bottom"/>
          </w:tcPr>
          <w:p w14:paraId="7BC3A22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r>
      <w:tr w:rsidR="00A354BA" w:rsidRPr="00823D18" w14:paraId="458D7DD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D27B14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«Повышение доступности социально значимой информации»</w:t>
            </w:r>
          </w:p>
        </w:tc>
        <w:tc>
          <w:tcPr>
            <w:tcW w:w="850" w:type="dxa"/>
            <w:tcBorders>
              <w:top w:val="nil"/>
              <w:left w:val="nil"/>
              <w:bottom w:val="single" w:sz="4" w:space="0" w:color="auto"/>
              <w:right w:val="single" w:sz="4" w:space="0" w:color="auto"/>
            </w:tcBorders>
            <w:noWrap/>
            <w:vAlign w:val="bottom"/>
          </w:tcPr>
          <w:p w14:paraId="46C8D20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w:t>
            </w:r>
          </w:p>
        </w:tc>
        <w:tc>
          <w:tcPr>
            <w:tcW w:w="709" w:type="dxa"/>
            <w:tcBorders>
              <w:top w:val="nil"/>
              <w:left w:val="nil"/>
              <w:bottom w:val="single" w:sz="4" w:space="0" w:color="auto"/>
              <w:right w:val="single" w:sz="4" w:space="0" w:color="auto"/>
            </w:tcBorders>
            <w:noWrap/>
            <w:vAlign w:val="bottom"/>
          </w:tcPr>
          <w:p w14:paraId="212F0DB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252E333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38 3 01 00000</w:t>
            </w:r>
          </w:p>
        </w:tc>
        <w:tc>
          <w:tcPr>
            <w:tcW w:w="567" w:type="dxa"/>
            <w:tcBorders>
              <w:top w:val="nil"/>
              <w:left w:val="nil"/>
              <w:bottom w:val="single" w:sz="4" w:space="0" w:color="auto"/>
              <w:right w:val="single" w:sz="4" w:space="0" w:color="auto"/>
            </w:tcBorders>
            <w:noWrap/>
            <w:vAlign w:val="bottom"/>
          </w:tcPr>
          <w:p w14:paraId="7870C4D6"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93C347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c>
          <w:tcPr>
            <w:tcW w:w="1559" w:type="dxa"/>
            <w:tcBorders>
              <w:top w:val="nil"/>
              <w:left w:val="nil"/>
              <w:bottom w:val="single" w:sz="4" w:space="0" w:color="auto"/>
              <w:right w:val="single" w:sz="4" w:space="0" w:color="auto"/>
            </w:tcBorders>
            <w:noWrap/>
            <w:vAlign w:val="bottom"/>
          </w:tcPr>
          <w:p w14:paraId="35B664D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c>
          <w:tcPr>
            <w:tcW w:w="1559" w:type="dxa"/>
            <w:tcBorders>
              <w:top w:val="nil"/>
              <w:left w:val="nil"/>
              <w:bottom w:val="single" w:sz="4" w:space="0" w:color="auto"/>
              <w:right w:val="single" w:sz="4" w:space="0" w:color="auto"/>
            </w:tcBorders>
            <w:noWrap/>
            <w:vAlign w:val="bottom"/>
          </w:tcPr>
          <w:p w14:paraId="3148811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r>
      <w:tr w:rsidR="00A354BA" w:rsidRPr="00823D18" w14:paraId="095BB34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02262B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массовой информации, учрежденных органами местного самоуправления</w:t>
            </w:r>
          </w:p>
        </w:tc>
        <w:tc>
          <w:tcPr>
            <w:tcW w:w="850" w:type="dxa"/>
            <w:tcBorders>
              <w:top w:val="nil"/>
              <w:left w:val="nil"/>
              <w:bottom w:val="single" w:sz="4" w:space="0" w:color="auto"/>
              <w:right w:val="single" w:sz="4" w:space="0" w:color="auto"/>
            </w:tcBorders>
            <w:noWrap/>
            <w:vAlign w:val="bottom"/>
          </w:tcPr>
          <w:p w14:paraId="2231379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w:t>
            </w:r>
          </w:p>
        </w:tc>
        <w:tc>
          <w:tcPr>
            <w:tcW w:w="709" w:type="dxa"/>
            <w:tcBorders>
              <w:top w:val="nil"/>
              <w:left w:val="nil"/>
              <w:bottom w:val="single" w:sz="4" w:space="0" w:color="auto"/>
              <w:right w:val="single" w:sz="4" w:space="0" w:color="auto"/>
            </w:tcBorders>
            <w:noWrap/>
            <w:vAlign w:val="bottom"/>
          </w:tcPr>
          <w:p w14:paraId="552E1EB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655CB57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38 3 01 78600</w:t>
            </w:r>
          </w:p>
        </w:tc>
        <w:tc>
          <w:tcPr>
            <w:tcW w:w="567" w:type="dxa"/>
            <w:tcBorders>
              <w:top w:val="nil"/>
              <w:left w:val="nil"/>
              <w:bottom w:val="single" w:sz="4" w:space="0" w:color="auto"/>
              <w:right w:val="single" w:sz="4" w:space="0" w:color="auto"/>
            </w:tcBorders>
            <w:noWrap/>
            <w:vAlign w:val="bottom"/>
          </w:tcPr>
          <w:p w14:paraId="30AB249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30A6DCA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c>
          <w:tcPr>
            <w:tcW w:w="1559" w:type="dxa"/>
            <w:tcBorders>
              <w:top w:val="nil"/>
              <w:left w:val="nil"/>
              <w:bottom w:val="single" w:sz="4" w:space="0" w:color="auto"/>
              <w:right w:val="single" w:sz="4" w:space="0" w:color="auto"/>
            </w:tcBorders>
            <w:noWrap/>
            <w:vAlign w:val="bottom"/>
          </w:tcPr>
          <w:p w14:paraId="0C6C479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c>
          <w:tcPr>
            <w:tcW w:w="1559" w:type="dxa"/>
            <w:tcBorders>
              <w:top w:val="nil"/>
              <w:left w:val="nil"/>
              <w:bottom w:val="single" w:sz="4" w:space="0" w:color="auto"/>
              <w:right w:val="single" w:sz="4" w:space="0" w:color="auto"/>
            </w:tcBorders>
            <w:noWrap/>
            <w:vAlign w:val="bottom"/>
          </w:tcPr>
          <w:p w14:paraId="3104346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r>
      <w:tr w:rsidR="00A354BA" w:rsidRPr="00823D18" w14:paraId="6B69603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DFA874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bottom"/>
          </w:tcPr>
          <w:p w14:paraId="2F24CE1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w:t>
            </w:r>
          </w:p>
        </w:tc>
        <w:tc>
          <w:tcPr>
            <w:tcW w:w="709" w:type="dxa"/>
            <w:tcBorders>
              <w:top w:val="nil"/>
              <w:left w:val="nil"/>
              <w:bottom w:val="single" w:sz="4" w:space="0" w:color="auto"/>
              <w:right w:val="single" w:sz="4" w:space="0" w:color="auto"/>
            </w:tcBorders>
            <w:noWrap/>
            <w:vAlign w:val="bottom"/>
          </w:tcPr>
          <w:p w14:paraId="320328A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04</w:t>
            </w:r>
          </w:p>
        </w:tc>
        <w:tc>
          <w:tcPr>
            <w:tcW w:w="1559" w:type="dxa"/>
            <w:tcBorders>
              <w:top w:val="nil"/>
              <w:left w:val="nil"/>
              <w:bottom w:val="single" w:sz="4" w:space="0" w:color="auto"/>
              <w:right w:val="single" w:sz="4" w:space="0" w:color="auto"/>
            </w:tcBorders>
            <w:noWrap/>
            <w:vAlign w:val="bottom"/>
          </w:tcPr>
          <w:p w14:paraId="3E3ADEB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38 3 01 78600</w:t>
            </w:r>
          </w:p>
        </w:tc>
        <w:tc>
          <w:tcPr>
            <w:tcW w:w="567" w:type="dxa"/>
            <w:tcBorders>
              <w:top w:val="nil"/>
              <w:left w:val="nil"/>
              <w:bottom w:val="single" w:sz="4" w:space="0" w:color="auto"/>
              <w:right w:val="single" w:sz="4" w:space="0" w:color="auto"/>
            </w:tcBorders>
            <w:noWrap/>
            <w:vAlign w:val="bottom"/>
          </w:tcPr>
          <w:p w14:paraId="737EE2B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60" w:type="dxa"/>
            <w:tcBorders>
              <w:top w:val="nil"/>
              <w:left w:val="nil"/>
              <w:bottom w:val="single" w:sz="4" w:space="0" w:color="auto"/>
              <w:right w:val="single" w:sz="4" w:space="0" w:color="auto"/>
            </w:tcBorders>
            <w:noWrap/>
            <w:vAlign w:val="bottom"/>
          </w:tcPr>
          <w:p w14:paraId="65CCE80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c>
          <w:tcPr>
            <w:tcW w:w="1559" w:type="dxa"/>
            <w:tcBorders>
              <w:top w:val="nil"/>
              <w:left w:val="nil"/>
              <w:bottom w:val="single" w:sz="4" w:space="0" w:color="auto"/>
              <w:right w:val="single" w:sz="4" w:space="0" w:color="auto"/>
            </w:tcBorders>
            <w:noWrap/>
            <w:vAlign w:val="bottom"/>
          </w:tcPr>
          <w:p w14:paraId="00EDB16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c>
          <w:tcPr>
            <w:tcW w:w="1559" w:type="dxa"/>
            <w:tcBorders>
              <w:top w:val="nil"/>
              <w:left w:val="nil"/>
              <w:bottom w:val="single" w:sz="4" w:space="0" w:color="auto"/>
              <w:right w:val="single" w:sz="4" w:space="0" w:color="auto"/>
            </w:tcBorders>
            <w:noWrap/>
            <w:vAlign w:val="bottom"/>
          </w:tcPr>
          <w:p w14:paraId="39BB8EF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r>
      <w:tr w:rsidR="00A354BA" w:rsidRPr="00823D18" w14:paraId="061D7CB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49C2CC4"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ОБСЛУЖИВАНИЕ ГОСУДАРСТВЕННОГО (МУНИЦИПАЛЬНОГО) ДОЛГА</w:t>
            </w:r>
          </w:p>
        </w:tc>
        <w:tc>
          <w:tcPr>
            <w:tcW w:w="850" w:type="dxa"/>
            <w:tcBorders>
              <w:top w:val="nil"/>
              <w:left w:val="nil"/>
              <w:bottom w:val="single" w:sz="4" w:space="0" w:color="auto"/>
              <w:right w:val="single" w:sz="4" w:space="0" w:color="auto"/>
            </w:tcBorders>
            <w:noWrap/>
            <w:vAlign w:val="bottom"/>
          </w:tcPr>
          <w:p w14:paraId="366E2383"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13</w:t>
            </w:r>
          </w:p>
        </w:tc>
        <w:tc>
          <w:tcPr>
            <w:tcW w:w="709" w:type="dxa"/>
            <w:tcBorders>
              <w:top w:val="nil"/>
              <w:left w:val="nil"/>
              <w:bottom w:val="single" w:sz="4" w:space="0" w:color="auto"/>
              <w:right w:val="single" w:sz="4" w:space="0" w:color="auto"/>
            </w:tcBorders>
            <w:noWrap/>
            <w:vAlign w:val="bottom"/>
          </w:tcPr>
          <w:p w14:paraId="3A5516EE" w14:textId="77777777" w:rsidR="00A354BA" w:rsidRPr="00823D18" w:rsidRDefault="00A354BA" w:rsidP="00A354BA">
            <w:pPr>
              <w:jc w:val="center"/>
              <w:rPr>
                <w:rFonts w:ascii="PT Astra Serif" w:hAnsi="PT Astra Serif"/>
                <w:b/>
                <w:bCs/>
                <w:sz w:val="21"/>
                <w:szCs w:val="21"/>
              </w:rPr>
            </w:pPr>
          </w:p>
        </w:tc>
        <w:tc>
          <w:tcPr>
            <w:tcW w:w="1559" w:type="dxa"/>
            <w:tcBorders>
              <w:top w:val="nil"/>
              <w:left w:val="nil"/>
              <w:bottom w:val="single" w:sz="4" w:space="0" w:color="auto"/>
              <w:right w:val="single" w:sz="4" w:space="0" w:color="auto"/>
            </w:tcBorders>
            <w:noWrap/>
            <w:vAlign w:val="bottom"/>
          </w:tcPr>
          <w:p w14:paraId="6D5D8718" w14:textId="77777777" w:rsidR="00A354BA" w:rsidRPr="00823D18" w:rsidRDefault="00A354BA" w:rsidP="00A354BA">
            <w:pPr>
              <w:jc w:val="center"/>
              <w:rPr>
                <w:rFonts w:ascii="PT Astra Serif" w:hAnsi="PT Astra Serif"/>
                <w:b/>
                <w:bCs/>
                <w:sz w:val="21"/>
                <w:szCs w:val="21"/>
              </w:rPr>
            </w:pPr>
          </w:p>
        </w:tc>
        <w:tc>
          <w:tcPr>
            <w:tcW w:w="567" w:type="dxa"/>
            <w:tcBorders>
              <w:top w:val="nil"/>
              <w:left w:val="nil"/>
              <w:bottom w:val="single" w:sz="4" w:space="0" w:color="auto"/>
              <w:right w:val="single" w:sz="4" w:space="0" w:color="auto"/>
            </w:tcBorders>
            <w:noWrap/>
            <w:vAlign w:val="bottom"/>
          </w:tcPr>
          <w:p w14:paraId="38148D5E" w14:textId="77777777" w:rsidR="00A354BA" w:rsidRPr="00823D18" w:rsidRDefault="00A354BA" w:rsidP="00A354BA">
            <w:pPr>
              <w:jc w:val="center"/>
              <w:rPr>
                <w:rFonts w:ascii="PT Astra Serif" w:hAnsi="PT Astra Serif"/>
                <w:b/>
                <w:bCs/>
                <w:sz w:val="21"/>
                <w:szCs w:val="21"/>
              </w:rPr>
            </w:pPr>
          </w:p>
        </w:tc>
        <w:tc>
          <w:tcPr>
            <w:tcW w:w="1560" w:type="dxa"/>
            <w:tcBorders>
              <w:top w:val="nil"/>
              <w:left w:val="nil"/>
              <w:bottom w:val="single" w:sz="4" w:space="0" w:color="auto"/>
              <w:right w:val="single" w:sz="4" w:space="0" w:color="auto"/>
            </w:tcBorders>
            <w:noWrap/>
            <w:vAlign w:val="bottom"/>
          </w:tcPr>
          <w:p w14:paraId="07802D7D"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0,00</w:t>
            </w:r>
          </w:p>
        </w:tc>
        <w:tc>
          <w:tcPr>
            <w:tcW w:w="1559" w:type="dxa"/>
            <w:tcBorders>
              <w:top w:val="nil"/>
              <w:left w:val="nil"/>
              <w:bottom w:val="single" w:sz="4" w:space="0" w:color="auto"/>
              <w:right w:val="single" w:sz="4" w:space="0" w:color="auto"/>
            </w:tcBorders>
            <w:noWrap/>
            <w:vAlign w:val="bottom"/>
          </w:tcPr>
          <w:p w14:paraId="5B5DBBD2"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223 391,02</w:t>
            </w:r>
          </w:p>
        </w:tc>
        <w:tc>
          <w:tcPr>
            <w:tcW w:w="1559" w:type="dxa"/>
            <w:tcBorders>
              <w:top w:val="nil"/>
              <w:left w:val="nil"/>
              <w:bottom w:val="single" w:sz="4" w:space="0" w:color="auto"/>
              <w:right w:val="single" w:sz="4" w:space="0" w:color="auto"/>
            </w:tcBorders>
            <w:noWrap/>
            <w:vAlign w:val="bottom"/>
          </w:tcPr>
          <w:p w14:paraId="35FB55F6"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217 663,05</w:t>
            </w:r>
          </w:p>
        </w:tc>
      </w:tr>
      <w:tr w:rsidR="00A354BA" w:rsidRPr="00823D18" w14:paraId="1C443F1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4460A6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Обслуживание государственного (муниципального) внутреннего долга</w:t>
            </w:r>
          </w:p>
        </w:tc>
        <w:tc>
          <w:tcPr>
            <w:tcW w:w="850" w:type="dxa"/>
            <w:tcBorders>
              <w:top w:val="nil"/>
              <w:left w:val="nil"/>
              <w:bottom w:val="single" w:sz="4" w:space="0" w:color="auto"/>
              <w:right w:val="single" w:sz="4" w:space="0" w:color="auto"/>
            </w:tcBorders>
            <w:noWrap/>
            <w:vAlign w:val="bottom"/>
          </w:tcPr>
          <w:p w14:paraId="7E09619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709" w:type="dxa"/>
            <w:tcBorders>
              <w:top w:val="nil"/>
              <w:left w:val="nil"/>
              <w:bottom w:val="single" w:sz="4" w:space="0" w:color="auto"/>
              <w:right w:val="single" w:sz="4" w:space="0" w:color="auto"/>
            </w:tcBorders>
            <w:noWrap/>
            <w:vAlign w:val="bottom"/>
          </w:tcPr>
          <w:p w14:paraId="48F2A23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F4624A0"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60F7BF47"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B71E6A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7BA96E2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223 391,02</w:t>
            </w:r>
          </w:p>
        </w:tc>
        <w:tc>
          <w:tcPr>
            <w:tcW w:w="1559" w:type="dxa"/>
            <w:tcBorders>
              <w:top w:val="nil"/>
              <w:left w:val="nil"/>
              <w:bottom w:val="single" w:sz="4" w:space="0" w:color="auto"/>
              <w:right w:val="single" w:sz="4" w:space="0" w:color="auto"/>
            </w:tcBorders>
            <w:noWrap/>
            <w:vAlign w:val="bottom"/>
          </w:tcPr>
          <w:p w14:paraId="2DF49D5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217 663,05</w:t>
            </w:r>
          </w:p>
        </w:tc>
      </w:tr>
      <w:tr w:rsidR="00A354BA" w:rsidRPr="00823D18" w14:paraId="7033812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1340E5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Обслуживание долговых обязательств</w:t>
            </w:r>
          </w:p>
        </w:tc>
        <w:tc>
          <w:tcPr>
            <w:tcW w:w="850" w:type="dxa"/>
            <w:tcBorders>
              <w:top w:val="nil"/>
              <w:left w:val="nil"/>
              <w:bottom w:val="single" w:sz="4" w:space="0" w:color="auto"/>
              <w:right w:val="single" w:sz="4" w:space="0" w:color="auto"/>
            </w:tcBorders>
            <w:noWrap/>
            <w:vAlign w:val="bottom"/>
          </w:tcPr>
          <w:p w14:paraId="4517356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709" w:type="dxa"/>
            <w:tcBorders>
              <w:top w:val="nil"/>
              <w:left w:val="nil"/>
              <w:bottom w:val="single" w:sz="4" w:space="0" w:color="auto"/>
              <w:right w:val="single" w:sz="4" w:space="0" w:color="auto"/>
            </w:tcBorders>
            <w:noWrap/>
            <w:vAlign w:val="bottom"/>
          </w:tcPr>
          <w:p w14:paraId="2667F4A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7D20855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40 0 00 00000</w:t>
            </w:r>
          </w:p>
        </w:tc>
        <w:tc>
          <w:tcPr>
            <w:tcW w:w="567" w:type="dxa"/>
            <w:tcBorders>
              <w:top w:val="nil"/>
              <w:left w:val="nil"/>
              <w:bottom w:val="single" w:sz="4" w:space="0" w:color="auto"/>
              <w:right w:val="single" w:sz="4" w:space="0" w:color="auto"/>
            </w:tcBorders>
            <w:noWrap/>
            <w:vAlign w:val="bottom"/>
          </w:tcPr>
          <w:p w14:paraId="63A99940"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C69234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687C7F9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223 391,02</w:t>
            </w:r>
          </w:p>
        </w:tc>
        <w:tc>
          <w:tcPr>
            <w:tcW w:w="1559" w:type="dxa"/>
            <w:tcBorders>
              <w:top w:val="nil"/>
              <w:left w:val="nil"/>
              <w:bottom w:val="single" w:sz="4" w:space="0" w:color="auto"/>
              <w:right w:val="single" w:sz="4" w:space="0" w:color="auto"/>
            </w:tcBorders>
            <w:noWrap/>
            <w:vAlign w:val="bottom"/>
          </w:tcPr>
          <w:p w14:paraId="0B37A14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217 663,05</w:t>
            </w:r>
          </w:p>
        </w:tc>
      </w:tr>
      <w:tr w:rsidR="00A354BA" w:rsidRPr="00823D18" w14:paraId="67246BA6"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02EDA26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850" w:type="dxa"/>
            <w:tcBorders>
              <w:top w:val="nil"/>
              <w:left w:val="nil"/>
              <w:bottom w:val="single" w:sz="4" w:space="0" w:color="auto"/>
              <w:right w:val="single" w:sz="4" w:space="0" w:color="auto"/>
            </w:tcBorders>
            <w:noWrap/>
            <w:vAlign w:val="bottom"/>
          </w:tcPr>
          <w:p w14:paraId="717B69E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709" w:type="dxa"/>
            <w:tcBorders>
              <w:top w:val="nil"/>
              <w:left w:val="nil"/>
              <w:bottom w:val="single" w:sz="4" w:space="0" w:color="auto"/>
              <w:right w:val="single" w:sz="4" w:space="0" w:color="auto"/>
            </w:tcBorders>
            <w:noWrap/>
            <w:vAlign w:val="bottom"/>
          </w:tcPr>
          <w:p w14:paraId="2699EC9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7A16B74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40 4 00 00000</w:t>
            </w:r>
          </w:p>
        </w:tc>
        <w:tc>
          <w:tcPr>
            <w:tcW w:w="567" w:type="dxa"/>
            <w:tcBorders>
              <w:top w:val="nil"/>
              <w:left w:val="nil"/>
              <w:bottom w:val="single" w:sz="4" w:space="0" w:color="auto"/>
              <w:right w:val="single" w:sz="4" w:space="0" w:color="auto"/>
            </w:tcBorders>
            <w:noWrap/>
            <w:vAlign w:val="bottom"/>
          </w:tcPr>
          <w:p w14:paraId="5481BE69"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072B52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1B9CB8C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223 391,02</w:t>
            </w:r>
          </w:p>
        </w:tc>
        <w:tc>
          <w:tcPr>
            <w:tcW w:w="1559" w:type="dxa"/>
            <w:tcBorders>
              <w:top w:val="nil"/>
              <w:left w:val="nil"/>
              <w:bottom w:val="single" w:sz="4" w:space="0" w:color="auto"/>
              <w:right w:val="single" w:sz="4" w:space="0" w:color="auto"/>
            </w:tcBorders>
            <w:noWrap/>
            <w:vAlign w:val="bottom"/>
          </w:tcPr>
          <w:p w14:paraId="66690CF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217 663,05</w:t>
            </w:r>
          </w:p>
        </w:tc>
      </w:tr>
      <w:tr w:rsidR="00A354BA" w:rsidRPr="00823D18" w14:paraId="4911C38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B42B76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Управление долговыми обязательствами района</w:t>
            </w:r>
          </w:p>
        </w:tc>
        <w:tc>
          <w:tcPr>
            <w:tcW w:w="850" w:type="dxa"/>
            <w:tcBorders>
              <w:top w:val="nil"/>
              <w:left w:val="nil"/>
              <w:bottom w:val="single" w:sz="4" w:space="0" w:color="auto"/>
              <w:right w:val="single" w:sz="4" w:space="0" w:color="auto"/>
            </w:tcBorders>
            <w:noWrap/>
            <w:vAlign w:val="bottom"/>
          </w:tcPr>
          <w:p w14:paraId="49833DD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709" w:type="dxa"/>
            <w:tcBorders>
              <w:top w:val="nil"/>
              <w:left w:val="nil"/>
              <w:bottom w:val="single" w:sz="4" w:space="0" w:color="auto"/>
              <w:right w:val="single" w:sz="4" w:space="0" w:color="auto"/>
            </w:tcBorders>
            <w:noWrap/>
            <w:vAlign w:val="bottom"/>
          </w:tcPr>
          <w:p w14:paraId="4AE937E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701272F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40 4 01 00000</w:t>
            </w:r>
          </w:p>
        </w:tc>
        <w:tc>
          <w:tcPr>
            <w:tcW w:w="567" w:type="dxa"/>
            <w:tcBorders>
              <w:top w:val="nil"/>
              <w:left w:val="nil"/>
              <w:bottom w:val="single" w:sz="4" w:space="0" w:color="auto"/>
              <w:right w:val="single" w:sz="4" w:space="0" w:color="auto"/>
            </w:tcBorders>
            <w:noWrap/>
            <w:vAlign w:val="bottom"/>
          </w:tcPr>
          <w:p w14:paraId="0ED1EDC4"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69B1EF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27FED9D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223 391,02</w:t>
            </w:r>
          </w:p>
        </w:tc>
        <w:tc>
          <w:tcPr>
            <w:tcW w:w="1559" w:type="dxa"/>
            <w:tcBorders>
              <w:top w:val="nil"/>
              <w:left w:val="nil"/>
              <w:bottom w:val="single" w:sz="4" w:space="0" w:color="auto"/>
              <w:right w:val="single" w:sz="4" w:space="0" w:color="auto"/>
            </w:tcBorders>
            <w:noWrap/>
            <w:vAlign w:val="bottom"/>
          </w:tcPr>
          <w:p w14:paraId="76F8FD1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217 663,05</w:t>
            </w:r>
          </w:p>
        </w:tc>
      </w:tr>
      <w:tr w:rsidR="00A354BA" w:rsidRPr="00823D18" w14:paraId="2F7D1C7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986F52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Процентные платежи по муниципальному долгу</w:t>
            </w:r>
          </w:p>
        </w:tc>
        <w:tc>
          <w:tcPr>
            <w:tcW w:w="850" w:type="dxa"/>
            <w:tcBorders>
              <w:top w:val="nil"/>
              <w:left w:val="nil"/>
              <w:bottom w:val="single" w:sz="4" w:space="0" w:color="auto"/>
              <w:right w:val="single" w:sz="4" w:space="0" w:color="auto"/>
            </w:tcBorders>
            <w:noWrap/>
            <w:vAlign w:val="bottom"/>
          </w:tcPr>
          <w:p w14:paraId="59787EB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709" w:type="dxa"/>
            <w:tcBorders>
              <w:top w:val="nil"/>
              <w:left w:val="nil"/>
              <w:bottom w:val="single" w:sz="4" w:space="0" w:color="auto"/>
              <w:right w:val="single" w:sz="4" w:space="0" w:color="auto"/>
            </w:tcBorders>
            <w:noWrap/>
            <w:vAlign w:val="bottom"/>
          </w:tcPr>
          <w:p w14:paraId="7EA2E5C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4A55402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40 4 01 00970</w:t>
            </w:r>
          </w:p>
        </w:tc>
        <w:tc>
          <w:tcPr>
            <w:tcW w:w="567" w:type="dxa"/>
            <w:tcBorders>
              <w:top w:val="nil"/>
              <w:left w:val="nil"/>
              <w:bottom w:val="single" w:sz="4" w:space="0" w:color="auto"/>
              <w:right w:val="single" w:sz="4" w:space="0" w:color="auto"/>
            </w:tcBorders>
            <w:noWrap/>
            <w:vAlign w:val="bottom"/>
          </w:tcPr>
          <w:p w14:paraId="438B21F6"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4BA2B5A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3C1EC47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223 391,02</w:t>
            </w:r>
          </w:p>
        </w:tc>
        <w:tc>
          <w:tcPr>
            <w:tcW w:w="1559" w:type="dxa"/>
            <w:tcBorders>
              <w:top w:val="nil"/>
              <w:left w:val="nil"/>
              <w:bottom w:val="single" w:sz="4" w:space="0" w:color="auto"/>
              <w:right w:val="single" w:sz="4" w:space="0" w:color="auto"/>
            </w:tcBorders>
            <w:noWrap/>
            <w:vAlign w:val="bottom"/>
          </w:tcPr>
          <w:p w14:paraId="0364076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217 663,05</w:t>
            </w:r>
          </w:p>
        </w:tc>
      </w:tr>
      <w:tr w:rsidR="00A354BA" w:rsidRPr="00823D18" w14:paraId="047E338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DBABCF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Обслуживание государственного (муниципального) долга</w:t>
            </w:r>
          </w:p>
        </w:tc>
        <w:tc>
          <w:tcPr>
            <w:tcW w:w="850" w:type="dxa"/>
            <w:tcBorders>
              <w:top w:val="nil"/>
              <w:left w:val="nil"/>
              <w:bottom w:val="single" w:sz="4" w:space="0" w:color="auto"/>
              <w:right w:val="single" w:sz="4" w:space="0" w:color="auto"/>
            </w:tcBorders>
            <w:noWrap/>
            <w:vAlign w:val="bottom"/>
          </w:tcPr>
          <w:p w14:paraId="2FF0AD4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w:t>
            </w:r>
          </w:p>
        </w:tc>
        <w:tc>
          <w:tcPr>
            <w:tcW w:w="709" w:type="dxa"/>
            <w:tcBorders>
              <w:top w:val="nil"/>
              <w:left w:val="nil"/>
              <w:bottom w:val="single" w:sz="4" w:space="0" w:color="auto"/>
              <w:right w:val="single" w:sz="4" w:space="0" w:color="auto"/>
            </w:tcBorders>
            <w:noWrap/>
            <w:vAlign w:val="bottom"/>
          </w:tcPr>
          <w:p w14:paraId="3F34F46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6D92062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40 4 01 00970</w:t>
            </w:r>
          </w:p>
        </w:tc>
        <w:tc>
          <w:tcPr>
            <w:tcW w:w="567" w:type="dxa"/>
            <w:tcBorders>
              <w:top w:val="nil"/>
              <w:left w:val="nil"/>
              <w:bottom w:val="single" w:sz="4" w:space="0" w:color="auto"/>
              <w:right w:val="single" w:sz="4" w:space="0" w:color="auto"/>
            </w:tcBorders>
            <w:noWrap/>
            <w:vAlign w:val="bottom"/>
          </w:tcPr>
          <w:p w14:paraId="160349C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700</w:t>
            </w:r>
          </w:p>
        </w:tc>
        <w:tc>
          <w:tcPr>
            <w:tcW w:w="1560" w:type="dxa"/>
            <w:tcBorders>
              <w:top w:val="nil"/>
              <w:left w:val="nil"/>
              <w:bottom w:val="single" w:sz="4" w:space="0" w:color="auto"/>
              <w:right w:val="single" w:sz="4" w:space="0" w:color="auto"/>
            </w:tcBorders>
            <w:noWrap/>
            <w:vAlign w:val="bottom"/>
          </w:tcPr>
          <w:p w14:paraId="173347D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559" w:type="dxa"/>
            <w:tcBorders>
              <w:top w:val="nil"/>
              <w:left w:val="nil"/>
              <w:bottom w:val="single" w:sz="4" w:space="0" w:color="auto"/>
              <w:right w:val="single" w:sz="4" w:space="0" w:color="auto"/>
            </w:tcBorders>
            <w:noWrap/>
            <w:vAlign w:val="bottom"/>
          </w:tcPr>
          <w:p w14:paraId="2558D5E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223 391,02</w:t>
            </w:r>
          </w:p>
        </w:tc>
        <w:tc>
          <w:tcPr>
            <w:tcW w:w="1559" w:type="dxa"/>
            <w:tcBorders>
              <w:top w:val="nil"/>
              <w:left w:val="nil"/>
              <w:bottom w:val="single" w:sz="4" w:space="0" w:color="auto"/>
              <w:right w:val="single" w:sz="4" w:space="0" w:color="auto"/>
            </w:tcBorders>
            <w:noWrap/>
            <w:vAlign w:val="bottom"/>
          </w:tcPr>
          <w:p w14:paraId="5C13F3D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217 663,05</w:t>
            </w:r>
          </w:p>
        </w:tc>
      </w:tr>
      <w:tr w:rsidR="00A354BA" w:rsidRPr="00823D18" w14:paraId="50D4FBE2"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88CAE1E"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МЕЖБЮДЖЕТНЫЕ ТРАНСФЕРТЫ ОБЩЕГО ХАРАКТЕРА БЮДЖЕТАМ БЮДЖЕТНОЙ СИСТЕМЫ РОССИЙСКОЙ ФЕДЕРАЦИИ</w:t>
            </w:r>
          </w:p>
        </w:tc>
        <w:tc>
          <w:tcPr>
            <w:tcW w:w="850" w:type="dxa"/>
            <w:tcBorders>
              <w:top w:val="nil"/>
              <w:left w:val="nil"/>
              <w:bottom w:val="single" w:sz="4" w:space="0" w:color="auto"/>
              <w:right w:val="single" w:sz="4" w:space="0" w:color="auto"/>
            </w:tcBorders>
            <w:noWrap/>
            <w:vAlign w:val="bottom"/>
          </w:tcPr>
          <w:p w14:paraId="4800A571"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14</w:t>
            </w:r>
          </w:p>
        </w:tc>
        <w:tc>
          <w:tcPr>
            <w:tcW w:w="709" w:type="dxa"/>
            <w:tcBorders>
              <w:top w:val="nil"/>
              <w:left w:val="nil"/>
              <w:bottom w:val="single" w:sz="4" w:space="0" w:color="auto"/>
              <w:right w:val="single" w:sz="4" w:space="0" w:color="auto"/>
            </w:tcBorders>
            <w:noWrap/>
            <w:vAlign w:val="bottom"/>
          </w:tcPr>
          <w:p w14:paraId="5BD7B34B" w14:textId="77777777" w:rsidR="00A354BA" w:rsidRPr="00823D18" w:rsidRDefault="00A354BA" w:rsidP="00A354BA">
            <w:pPr>
              <w:jc w:val="center"/>
              <w:rPr>
                <w:rFonts w:ascii="PT Astra Serif" w:hAnsi="PT Astra Serif"/>
                <w:b/>
                <w:bCs/>
                <w:sz w:val="21"/>
                <w:szCs w:val="21"/>
              </w:rPr>
            </w:pPr>
          </w:p>
        </w:tc>
        <w:tc>
          <w:tcPr>
            <w:tcW w:w="1559" w:type="dxa"/>
            <w:tcBorders>
              <w:top w:val="nil"/>
              <w:left w:val="nil"/>
              <w:bottom w:val="single" w:sz="4" w:space="0" w:color="auto"/>
              <w:right w:val="single" w:sz="4" w:space="0" w:color="auto"/>
            </w:tcBorders>
            <w:noWrap/>
            <w:vAlign w:val="bottom"/>
          </w:tcPr>
          <w:p w14:paraId="7D063CE1" w14:textId="77777777" w:rsidR="00A354BA" w:rsidRPr="00823D18" w:rsidRDefault="00A354BA" w:rsidP="00A354BA">
            <w:pPr>
              <w:jc w:val="center"/>
              <w:rPr>
                <w:rFonts w:ascii="PT Astra Serif" w:hAnsi="PT Astra Serif"/>
                <w:b/>
                <w:bCs/>
                <w:sz w:val="21"/>
                <w:szCs w:val="21"/>
              </w:rPr>
            </w:pPr>
          </w:p>
        </w:tc>
        <w:tc>
          <w:tcPr>
            <w:tcW w:w="567" w:type="dxa"/>
            <w:tcBorders>
              <w:top w:val="nil"/>
              <w:left w:val="nil"/>
              <w:bottom w:val="single" w:sz="4" w:space="0" w:color="auto"/>
              <w:right w:val="single" w:sz="4" w:space="0" w:color="auto"/>
            </w:tcBorders>
            <w:noWrap/>
            <w:vAlign w:val="bottom"/>
          </w:tcPr>
          <w:p w14:paraId="735A6E82" w14:textId="77777777" w:rsidR="00A354BA" w:rsidRPr="00823D18" w:rsidRDefault="00A354BA" w:rsidP="00A354BA">
            <w:pPr>
              <w:jc w:val="center"/>
              <w:rPr>
                <w:rFonts w:ascii="PT Astra Serif" w:hAnsi="PT Astra Serif"/>
                <w:b/>
                <w:bCs/>
                <w:sz w:val="21"/>
                <w:szCs w:val="21"/>
              </w:rPr>
            </w:pPr>
          </w:p>
        </w:tc>
        <w:tc>
          <w:tcPr>
            <w:tcW w:w="1560" w:type="dxa"/>
            <w:tcBorders>
              <w:top w:val="nil"/>
              <w:left w:val="nil"/>
              <w:bottom w:val="single" w:sz="4" w:space="0" w:color="auto"/>
              <w:right w:val="single" w:sz="4" w:space="0" w:color="auto"/>
            </w:tcBorders>
            <w:noWrap/>
            <w:vAlign w:val="bottom"/>
          </w:tcPr>
          <w:p w14:paraId="6F4E6B48"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8 279 780,00</w:t>
            </w:r>
          </w:p>
        </w:tc>
        <w:tc>
          <w:tcPr>
            <w:tcW w:w="1559" w:type="dxa"/>
            <w:tcBorders>
              <w:top w:val="nil"/>
              <w:left w:val="nil"/>
              <w:bottom w:val="single" w:sz="4" w:space="0" w:color="auto"/>
              <w:right w:val="single" w:sz="4" w:space="0" w:color="auto"/>
            </w:tcBorders>
            <w:noWrap/>
            <w:vAlign w:val="bottom"/>
          </w:tcPr>
          <w:p w14:paraId="2E76A550"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8 031 004,00</w:t>
            </w:r>
          </w:p>
        </w:tc>
        <w:tc>
          <w:tcPr>
            <w:tcW w:w="1559" w:type="dxa"/>
            <w:tcBorders>
              <w:top w:val="nil"/>
              <w:left w:val="nil"/>
              <w:bottom w:val="single" w:sz="4" w:space="0" w:color="auto"/>
              <w:right w:val="single" w:sz="4" w:space="0" w:color="auto"/>
            </w:tcBorders>
            <w:noWrap/>
            <w:vAlign w:val="bottom"/>
          </w:tcPr>
          <w:p w14:paraId="18B0C728"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7 774 043,00</w:t>
            </w:r>
          </w:p>
        </w:tc>
      </w:tr>
      <w:tr w:rsidR="00A354BA" w:rsidRPr="00823D18" w14:paraId="150EF365"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5CFE95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Дотации на выравнивание бюджетной обеспеченности субъектов Российской Федерации и муниципальных образований</w:t>
            </w:r>
          </w:p>
        </w:tc>
        <w:tc>
          <w:tcPr>
            <w:tcW w:w="850" w:type="dxa"/>
            <w:tcBorders>
              <w:top w:val="nil"/>
              <w:left w:val="nil"/>
              <w:bottom w:val="single" w:sz="4" w:space="0" w:color="auto"/>
              <w:right w:val="single" w:sz="4" w:space="0" w:color="auto"/>
            </w:tcBorders>
            <w:noWrap/>
            <w:vAlign w:val="bottom"/>
          </w:tcPr>
          <w:p w14:paraId="6437791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14</w:t>
            </w:r>
          </w:p>
        </w:tc>
        <w:tc>
          <w:tcPr>
            <w:tcW w:w="709" w:type="dxa"/>
            <w:tcBorders>
              <w:top w:val="nil"/>
              <w:left w:val="nil"/>
              <w:bottom w:val="single" w:sz="4" w:space="0" w:color="auto"/>
              <w:right w:val="single" w:sz="4" w:space="0" w:color="auto"/>
            </w:tcBorders>
            <w:noWrap/>
            <w:vAlign w:val="bottom"/>
          </w:tcPr>
          <w:p w14:paraId="3F2D099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3DD60CCC" w14:textId="77777777" w:rsidR="00A354BA" w:rsidRPr="00823D18" w:rsidRDefault="00A354BA" w:rsidP="00A354BA">
            <w:pPr>
              <w:jc w:val="center"/>
              <w:rPr>
                <w:rFonts w:ascii="PT Astra Serif" w:hAnsi="PT Astra Serif"/>
                <w:sz w:val="21"/>
                <w:szCs w:val="21"/>
              </w:rPr>
            </w:pPr>
          </w:p>
        </w:tc>
        <w:tc>
          <w:tcPr>
            <w:tcW w:w="567" w:type="dxa"/>
            <w:tcBorders>
              <w:top w:val="nil"/>
              <w:left w:val="nil"/>
              <w:bottom w:val="single" w:sz="4" w:space="0" w:color="auto"/>
              <w:right w:val="single" w:sz="4" w:space="0" w:color="auto"/>
            </w:tcBorders>
            <w:noWrap/>
            <w:vAlign w:val="bottom"/>
          </w:tcPr>
          <w:p w14:paraId="57B5BC42"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2041B1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8 279 780,00</w:t>
            </w:r>
          </w:p>
        </w:tc>
        <w:tc>
          <w:tcPr>
            <w:tcW w:w="1559" w:type="dxa"/>
            <w:tcBorders>
              <w:top w:val="nil"/>
              <w:left w:val="nil"/>
              <w:bottom w:val="single" w:sz="4" w:space="0" w:color="auto"/>
              <w:right w:val="single" w:sz="4" w:space="0" w:color="auto"/>
            </w:tcBorders>
            <w:noWrap/>
            <w:vAlign w:val="bottom"/>
          </w:tcPr>
          <w:p w14:paraId="22916AB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8 031 004,00</w:t>
            </w:r>
          </w:p>
        </w:tc>
        <w:tc>
          <w:tcPr>
            <w:tcW w:w="1559" w:type="dxa"/>
            <w:tcBorders>
              <w:top w:val="nil"/>
              <w:left w:val="nil"/>
              <w:bottom w:val="single" w:sz="4" w:space="0" w:color="auto"/>
              <w:right w:val="single" w:sz="4" w:space="0" w:color="auto"/>
            </w:tcBorders>
            <w:noWrap/>
            <w:vAlign w:val="bottom"/>
          </w:tcPr>
          <w:p w14:paraId="3FB81BC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7 774 043,00</w:t>
            </w:r>
          </w:p>
        </w:tc>
      </w:tr>
      <w:tr w:rsidR="00A354BA" w:rsidRPr="00823D18" w14:paraId="54DB5E87"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99C297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межбюджетных трансфертов</w:t>
            </w:r>
          </w:p>
        </w:tc>
        <w:tc>
          <w:tcPr>
            <w:tcW w:w="850" w:type="dxa"/>
            <w:tcBorders>
              <w:top w:val="nil"/>
              <w:left w:val="nil"/>
              <w:bottom w:val="single" w:sz="4" w:space="0" w:color="auto"/>
              <w:right w:val="single" w:sz="4" w:space="0" w:color="auto"/>
            </w:tcBorders>
            <w:noWrap/>
            <w:vAlign w:val="bottom"/>
          </w:tcPr>
          <w:p w14:paraId="76EF371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14</w:t>
            </w:r>
          </w:p>
        </w:tc>
        <w:tc>
          <w:tcPr>
            <w:tcW w:w="709" w:type="dxa"/>
            <w:tcBorders>
              <w:top w:val="nil"/>
              <w:left w:val="nil"/>
              <w:bottom w:val="single" w:sz="4" w:space="0" w:color="auto"/>
              <w:right w:val="single" w:sz="4" w:space="0" w:color="auto"/>
            </w:tcBorders>
            <w:noWrap/>
            <w:vAlign w:val="bottom"/>
          </w:tcPr>
          <w:p w14:paraId="522108D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585D868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41 0 00 00000</w:t>
            </w:r>
          </w:p>
        </w:tc>
        <w:tc>
          <w:tcPr>
            <w:tcW w:w="567" w:type="dxa"/>
            <w:tcBorders>
              <w:top w:val="nil"/>
              <w:left w:val="nil"/>
              <w:bottom w:val="single" w:sz="4" w:space="0" w:color="auto"/>
              <w:right w:val="single" w:sz="4" w:space="0" w:color="auto"/>
            </w:tcBorders>
            <w:noWrap/>
            <w:vAlign w:val="bottom"/>
          </w:tcPr>
          <w:p w14:paraId="16FE17F9"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2CEA70C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7 087 580,00</w:t>
            </w:r>
          </w:p>
        </w:tc>
        <w:tc>
          <w:tcPr>
            <w:tcW w:w="1559" w:type="dxa"/>
            <w:tcBorders>
              <w:top w:val="nil"/>
              <w:left w:val="nil"/>
              <w:bottom w:val="single" w:sz="4" w:space="0" w:color="auto"/>
              <w:right w:val="single" w:sz="4" w:space="0" w:color="auto"/>
            </w:tcBorders>
            <w:noWrap/>
            <w:vAlign w:val="bottom"/>
          </w:tcPr>
          <w:p w14:paraId="38F4E9B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6 787 104,00</w:t>
            </w:r>
          </w:p>
        </w:tc>
        <w:tc>
          <w:tcPr>
            <w:tcW w:w="1559" w:type="dxa"/>
            <w:tcBorders>
              <w:top w:val="nil"/>
              <w:left w:val="nil"/>
              <w:bottom w:val="single" w:sz="4" w:space="0" w:color="auto"/>
              <w:right w:val="single" w:sz="4" w:space="0" w:color="auto"/>
            </w:tcBorders>
            <w:noWrap/>
            <w:vAlign w:val="bottom"/>
          </w:tcPr>
          <w:p w14:paraId="26B6FB8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6 486 243,00</w:t>
            </w:r>
          </w:p>
        </w:tc>
      </w:tr>
      <w:tr w:rsidR="00A354BA" w:rsidRPr="00823D18" w14:paraId="490BBEC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7EC632A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850" w:type="dxa"/>
            <w:tcBorders>
              <w:top w:val="nil"/>
              <w:left w:val="nil"/>
              <w:bottom w:val="single" w:sz="4" w:space="0" w:color="auto"/>
              <w:right w:val="single" w:sz="4" w:space="0" w:color="auto"/>
            </w:tcBorders>
            <w:noWrap/>
            <w:vAlign w:val="bottom"/>
          </w:tcPr>
          <w:p w14:paraId="1491900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14</w:t>
            </w:r>
          </w:p>
        </w:tc>
        <w:tc>
          <w:tcPr>
            <w:tcW w:w="709" w:type="dxa"/>
            <w:tcBorders>
              <w:top w:val="nil"/>
              <w:left w:val="nil"/>
              <w:bottom w:val="single" w:sz="4" w:space="0" w:color="auto"/>
              <w:right w:val="single" w:sz="4" w:space="0" w:color="auto"/>
            </w:tcBorders>
            <w:noWrap/>
            <w:vAlign w:val="bottom"/>
          </w:tcPr>
          <w:p w14:paraId="2F4E225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63887BB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41 4 00 00000</w:t>
            </w:r>
          </w:p>
        </w:tc>
        <w:tc>
          <w:tcPr>
            <w:tcW w:w="567" w:type="dxa"/>
            <w:tcBorders>
              <w:top w:val="nil"/>
              <w:left w:val="nil"/>
              <w:bottom w:val="single" w:sz="4" w:space="0" w:color="auto"/>
              <w:right w:val="single" w:sz="4" w:space="0" w:color="auto"/>
            </w:tcBorders>
            <w:noWrap/>
            <w:vAlign w:val="bottom"/>
          </w:tcPr>
          <w:p w14:paraId="05FEC49F"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9C9B08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7 087 580,00</w:t>
            </w:r>
          </w:p>
        </w:tc>
        <w:tc>
          <w:tcPr>
            <w:tcW w:w="1559" w:type="dxa"/>
            <w:tcBorders>
              <w:top w:val="nil"/>
              <w:left w:val="nil"/>
              <w:bottom w:val="single" w:sz="4" w:space="0" w:color="auto"/>
              <w:right w:val="single" w:sz="4" w:space="0" w:color="auto"/>
            </w:tcBorders>
            <w:noWrap/>
            <w:vAlign w:val="bottom"/>
          </w:tcPr>
          <w:p w14:paraId="6985D75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6 787 104,00</w:t>
            </w:r>
          </w:p>
        </w:tc>
        <w:tc>
          <w:tcPr>
            <w:tcW w:w="1559" w:type="dxa"/>
            <w:tcBorders>
              <w:top w:val="nil"/>
              <w:left w:val="nil"/>
              <w:bottom w:val="single" w:sz="4" w:space="0" w:color="auto"/>
              <w:right w:val="single" w:sz="4" w:space="0" w:color="auto"/>
            </w:tcBorders>
            <w:noWrap/>
            <w:vAlign w:val="bottom"/>
          </w:tcPr>
          <w:p w14:paraId="4EA2726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6 486 243,00</w:t>
            </w:r>
          </w:p>
        </w:tc>
      </w:tr>
      <w:tr w:rsidR="00A354BA" w:rsidRPr="00823D18" w14:paraId="34D30D1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62A368B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Межбюджетные трансферты, передаваемые из бюджета района в бюджеты муниципальных образований</w:t>
            </w:r>
          </w:p>
        </w:tc>
        <w:tc>
          <w:tcPr>
            <w:tcW w:w="850" w:type="dxa"/>
            <w:tcBorders>
              <w:top w:val="nil"/>
              <w:left w:val="nil"/>
              <w:bottom w:val="single" w:sz="4" w:space="0" w:color="auto"/>
              <w:right w:val="single" w:sz="4" w:space="0" w:color="auto"/>
            </w:tcBorders>
            <w:noWrap/>
            <w:vAlign w:val="bottom"/>
          </w:tcPr>
          <w:p w14:paraId="31F5B8D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14</w:t>
            </w:r>
          </w:p>
        </w:tc>
        <w:tc>
          <w:tcPr>
            <w:tcW w:w="709" w:type="dxa"/>
            <w:tcBorders>
              <w:top w:val="nil"/>
              <w:left w:val="nil"/>
              <w:bottom w:val="single" w:sz="4" w:space="0" w:color="auto"/>
              <w:right w:val="single" w:sz="4" w:space="0" w:color="auto"/>
            </w:tcBorders>
            <w:noWrap/>
            <w:vAlign w:val="bottom"/>
          </w:tcPr>
          <w:p w14:paraId="3AC18B1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2E02C46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41 4 01 00000</w:t>
            </w:r>
          </w:p>
        </w:tc>
        <w:tc>
          <w:tcPr>
            <w:tcW w:w="567" w:type="dxa"/>
            <w:tcBorders>
              <w:top w:val="nil"/>
              <w:left w:val="nil"/>
              <w:bottom w:val="single" w:sz="4" w:space="0" w:color="auto"/>
              <w:right w:val="single" w:sz="4" w:space="0" w:color="auto"/>
            </w:tcBorders>
            <w:noWrap/>
            <w:vAlign w:val="bottom"/>
          </w:tcPr>
          <w:p w14:paraId="3B35A0B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362C17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7 087 580,00</w:t>
            </w:r>
          </w:p>
        </w:tc>
        <w:tc>
          <w:tcPr>
            <w:tcW w:w="1559" w:type="dxa"/>
            <w:tcBorders>
              <w:top w:val="nil"/>
              <w:left w:val="nil"/>
              <w:bottom w:val="single" w:sz="4" w:space="0" w:color="auto"/>
              <w:right w:val="single" w:sz="4" w:space="0" w:color="auto"/>
            </w:tcBorders>
            <w:noWrap/>
            <w:vAlign w:val="bottom"/>
          </w:tcPr>
          <w:p w14:paraId="4EA545F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6 787 104,00</w:t>
            </w:r>
          </w:p>
        </w:tc>
        <w:tc>
          <w:tcPr>
            <w:tcW w:w="1559" w:type="dxa"/>
            <w:tcBorders>
              <w:top w:val="nil"/>
              <w:left w:val="nil"/>
              <w:bottom w:val="single" w:sz="4" w:space="0" w:color="auto"/>
              <w:right w:val="single" w:sz="4" w:space="0" w:color="auto"/>
            </w:tcBorders>
            <w:noWrap/>
            <w:vAlign w:val="bottom"/>
          </w:tcPr>
          <w:p w14:paraId="357A6DC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6 486 243,00</w:t>
            </w:r>
          </w:p>
        </w:tc>
      </w:tr>
      <w:tr w:rsidR="00A354BA" w:rsidRPr="00823D18" w14:paraId="58C55A0E"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FAB01D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Дотация на выравнивание бюджетной обеспеченности в поселения из районного фонда финансовой поддержки. </w:t>
            </w:r>
          </w:p>
        </w:tc>
        <w:tc>
          <w:tcPr>
            <w:tcW w:w="850" w:type="dxa"/>
            <w:tcBorders>
              <w:top w:val="nil"/>
              <w:left w:val="nil"/>
              <w:bottom w:val="single" w:sz="4" w:space="0" w:color="auto"/>
              <w:right w:val="single" w:sz="4" w:space="0" w:color="auto"/>
            </w:tcBorders>
            <w:noWrap/>
            <w:vAlign w:val="bottom"/>
          </w:tcPr>
          <w:p w14:paraId="7E72ECB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14</w:t>
            </w:r>
          </w:p>
        </w:tc>
        <w:tc>
          <w:tcPr>
            <w:tcW w:w="709" w:type="dxa"/>
            <w:tcBorders>
              <w:top w:val="nil"/>
              <w:left w:val="nil"/>
              <w:bottom w:val="single" w:sz="4" w:space="0" w:color="auto"/>
              <w:right w:val="single" w:sz="4" w:space="0" w:color="auto"/>
            </w:tcBorders>
            <w:noWrap/>
            <w:vAlign w:val="bottom"/>
          </w:tcPr>
          <w:p w14:paraId="19F1527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59F4D16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41 4 01 08010</w:t>
            </w:r>
          </w:p>
        </w:tc>
        <w:tc>
          <w:tcPr>
            <w:tcW w:w="567" w:type="dxa"/>
            <w:tcBorders>
              <w:top w:val="nil"/>
              <w:left w:val="nil"/>
              <w:bottom w:val="single" w:sz="4" w:space="0" w:color="auto"/>
              <w:right w:val="single" w:sz="4" w:space="0" w:color="auto"/>
            </w:tcBorders>
            <w:noWrap/>
            <w:vAlign w:val="bottom"/>
          </w:tcPr>
          <w:p w14:paraId="20115AA5"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4CF2EB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7 087 580,00</w:t>
            </w:r>
          </w:p>
        </w:tc>
        <w:tc>
          <w:tcPr>
            <w:tcW w:w="1559" w:type="dxa"/>
            <w:tcBorders>
              <w:top w:val="nil"/>
              <w:left w:val="nil"/>
              <w:bottom w:val="single" w:sz="4" w:space="0" w:color="auto"/>
              <w:right w:val="single" w:sz="4" w:space="0" w:color="auto"/>
            </w:tcBorders>
            <w:noWrap/>
            <w:vAlign w:val="bottom"/>
          </w:tcPr>
          <w:p w14:paraId="2B3F832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6 787 104,00</w:t>
            </w:r>
          </w:p>
        </w:tc>
        <w:tc>
          <w:tcPr>
            <w:tcW w:w="1559" w:type="dxa"/>
            <w:tcBorders>
              <w:top w:val="nil"/>
              <w:left w:val="nil"/>
              <w:bottom w:val="single" w:sz="4" w:space="0" w:color="auto"/>
              <w:right w:val="single" w:sz="4" w:space="0" w:color="auto"/>
            </w:tcBorders>
            <w:noWrap/>
            <w:vAlign w:val="bottom"/>
          </w:tcPr>
          <w:p w14:paraId="3E97989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6 486 243,00</w:t>
            </w:r>
          </w:p>
        </w:tc>
      </w:tr>
      <w:tr w:rsidR="00A354BA" w:rsidRPr="00823D18" w14:paraId="09305F2F"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261CA15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Межбюджетные трансферты</w:t>
            </w:r>
          </w:p>
        </w:tc>
        <w:tc>
          <w:tcPr>
            <w:tcW w:w="850" w:type="dxa"/>
            <w:tcBorders>
              <w:top w:val="nil"/>
              <w:left w:val="nil"/>
              <w:bottom w:val="single" w:sz="4" w:space="0" w:color="auto"/>
              <w:right w:val="single" w:sz="4" w:space="0" w:color="auto"/>
            </w:tcBorders>
            <w:noWrap/>
            <w:vAlign w:val="bottom"/>
          </w:tcPr>
          <w:p w14:paraId="3365EFF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14</w:t>
            </w:r>
          </w:p>
        </w:tc>
        <w:tc>
          <w:tcPr>
            <w:tcW w:w="709" w:type="dxa"/>
            <w:tcBorders>
              <w:top w:val="nil"/>
              <w:left w:val="nil"/>
              <w:bottom w:val="single" w:sz="4" w:space="0" w:color="auto"/>
              <w:right w:val="single" w:sz="4" w:space="0" w:color="auto"/>
            </w:tcBorders>
            <w:noWrap/>
            <w:vAlign w:val="bottom"/>
          </w:tcPr>
          <w:p w14:paraId="68B4293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629D927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41 4 01 08010</w:t>
            </w:r>
          </w:p>
        </w:tc>
        <w:tc>
          <w:tcPr>
            <w:tcW w:w="567" w:type="dxa"/>
            <w:tcBorders>
              <w:top w:val="nil"/>
              <w:left w:val="nil"/>
              <w:bottom w:val="single" w:sz="4" w:space="0" w:color="auto"/>
              <w:right w:val="single" w:sz="4" w:space="0" w:color="auto"/>
            </w:tcBorders>
            <w:noWrap/>
            <w:vAlign w:val="bottom"/>
          </w:tcPr>
          <w:p w14:paraId="5209ED7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500</w:t>
            </w:r>
          </w:p>
        </w:tc>
        <w:tc>
          <w:tcPr>
            <w:tcW w:w="1560" w:type="dxa"/>
            <w:tcBorders>
              <w:top w:val="nil"/>
              <w:left w:val="nil"/>
              <w:bottom w:val="single" w:sz="4" w:space="0" w:color="auto"/>
              <w:right w:val="single" w:sz="4" w:space="0" w:color="auto"/>
            </w:tcBorders>
            <w:noWrap/>
            <w:vAlign w:val="bottom"/>
          </w:tcPr>
          <w:p w14:paraId="61E824E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7 087 580,00</w:t>
            </w:r>
          </w:p>
        </w:tc>
        <w:tc>
          <w:tcPr>
            <w:tcW w:w="1559" w:type="dxa"/>
            <w:tcBorders>
              <w:top w:val="nil"/>
              <w:left w:val="nil"/>
              <w:bottom w:val="single" w:sz="4" w:space="0" w:color="auto"/>
              <w:right w:val="single" w:sz="4" w:space="0" w:color="auto"/>
            </w:tcBorders>
            <w:noWrap/>
            <w:vAlign w:val="bottom"/>
          </w:tcPr>
          <w:p w14:paraId="21DCABF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6 787 104,00</w:t>
            </w:r>
          </w:p>
        </w:tc>
        <w:tc>
          <w:tcPr>
            <w:tcW w:w="1559" w:type="dxa"/>
            <w:tcBorders>
              <w:top w:val="nil"/>
              <w:left w:val="nil"/>
              <w:bottom w:val="single" w:sz="4" w:space="0" w:color="auto"/>
              <w:right w:val="single" w:sz="4" w:space="0" w:color="auto"/>
            </w:tcBorders>
            <w:noWrap/>
            <w:vAlign w:val="bottom"/>
          </w:tcPr>
          <w:p w14:paraId="29BE6B8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6 486 243,00</w:t>
            </w:r>
          </w:p>
        </w:tc>
      </w:tr>
      <w:tr w:rsidR="00A354BA" w:rsidRPr="00823D18" w14:paraId="6F0C62D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1FC03D9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Осуществление переданных полномочий Российской Федерации и субъектов Российской Федерации.</w:t>
            </w:r>
          </w:p>
        </w:tc>
        <w:tc>
          <w:tcPr>
            <w:tcW w:w="850" w:type="dxa"/>
            <w:tcBorders>
              <w:top w:val="nil"/>
              <w:left w:val="nil"/>
              <w:bottom w:val="single" w:sz="4" w:space="0" w:color="auto"/>
              <w:right w:val="single" w:sz="4" w:space="0" w:color="auto"/>
            </w:tcBorders>
            <w:noWrap/>
            <w:vAlign w:val="bottom"/>
          </w:tcPr>
          <w:p w14:paraId="2D0736C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14</w:t>
            </w:r>
          </w:p>
        </w:tc>
        <w:tc>
          <w:tcPr>
            <w:tcW w:w="709" w:type="dxa"/>
            <w:tcBorders>
              <w:top w:val="nil"/>
              <w:left w:val="nil"/>
              <w:bottom w:val="single" w:sz="4" w:space="0" w:color="auto"/>
              <w:right w:val="single" w:sz="4" w:space="0" w:color="auto"/>
            </w:tcBorders>
            <w:noWrap/>
            <w:vAlign w:val="bottom"/>
          </w:tcPr>
          <w:p w14:paraId="08CC316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1C8F109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45 0 00 00000</w:t>
            </w:r>
          </w:p>
        </w:tc>
        <w:tc>
          <w:tcPr>
            <w:tcW w:w="567" w:type="dxa"/>
            <w:tcBorders>
              <w:top w:val="nil"/>
              <w:left w:val="nil"/>
              <w:bottom w:val="single" w:sz="4" w:space="0" w:color="auto"/>
              <w:right w:val="single" w:sz="4" w:space="0" w:color="auto"/>
            </w:tcBorders>
            <w:noWrap/>
            <w:vAlign w:val="bottom"/>
          </w:tcPr>
          <w:p w14:paraId="377CF741"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026567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1 192 200,00</w:t>
            </w:r>
          </w:p>
        </w:tc>
        <w:tc>
          <w:tcPr>
            <w:tcW w:w="1559" w:type="dxa"/>
            <w:tcBorders>
              <w:top w:val="nil"/>
              <w:left w:val="nil"/>
              <w:bottom w:val="single" w:sz="4" w:space="0" w:color="auto"/>
              <w:right w:val="single" w:sz="4" w:space="0" w:color="auto"/>
            </w:tcBorders>
            <w:noWrap/>
            <w:vAlign w:val="bottom"/>
          </w:tcPr>
          <w:p w14:paraId="69D136D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1 243 900,00</w:t>
            </w:r>
          </w:p>
        </w:tc>
        <w:tc>
          <w:tcPr>
            <w:tcW w:w="1559" w:type="dxa"/>
            <w:tcBorders>
              <w:top w:val="nil"/>
              <w:left w:val="nil"/>
              <w:bottom w:val="single" w:sz="4" w:space="0" w:color="auto"/>
              <w:right w:val="single" w:sz="4" w:space="0" w:color="auto"/>
            </w:tcBorders>
            <w:noWrap/>
            <w:vAlign w:val="bottom"/>
          </w:tcPr>
          <w:p w14:paraId="1A31440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1 287 800,00</w:t>
            </w:r>
          </w:p>
        </w:tc>
      </w:tr>
      <w:tr w:rsidR="00A354BA" w:rsidRPr="00823D18" w14:paraId="04F22F2D"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4937B95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Непрограммные направления деятельности</w:t>
            </w:r>
          </w:p>
        </w:tc>
        <w:tc>
          <w:tcPr>
            <w:tcW w:w="850" w:type="dxa"/>
            <w:tcBorders>
              <w:top w:val="nil"/>
              <w:left w:val="nil"/>
              <w:bottom w:val="single" w:sz="4" w:space="0" w:color="auto"/>
              <w:right w:val="single" w:sz="4" w:space="0" w:color="auto"/>
            </w:tcBorders>
            <w:noWrap/>
            <w:vAlign w:val="bottom"/>
          </w:tcPr>
          <w:p w14:paraId="79CD976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14</w:t>
            </w:r>
          </w:p>
        </w:tc>
        <w:tc>
          <w:tcPr>
            <w:tcW w:w="709" w:type="dxa"/>
            <w:tcBorders>
              <w:top w:val="nil"/>
              <w:left w:val="nil"/>
              <w:bottom w:val="single" w:sz="4" w:space="0" w:color="auto"/>
              <w:right w:val="single" w:sz="4" w:space="0" w:color="auto"/>
            </w:tcBorders>
            <w:noWrap/>
            <w:vAlign w:val="bottom"/>
          </w:tcPr>
          <w:p w14:paraId="5F36BDC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521BA0A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45 4 00 00000</w:t>
            </w:r>
          </w:p>
        </w:tc>
        <w:tc>
          <w:tcPr>
            <w:tcW w:w="567" w:type="dxa"/>
            <w:tcBorders>
              <w:top w:val="nil"/>
              <w:left w:val="nil"/>
              <w:bottom w:val="single" w:sz="4" w:space="0" w:color="auto"/>
              <w:right w:val="single" w:sz="4" w:space="0" w:color="auto"/>
            </w:tcBorders>
            <w:noWrap/>
            <w:vAlign w:val="bottom"/>
          </w:tcPr>
          <w:p w14:paraId="08EF48AB"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5EC3705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1 192 200,00</w:t>
            </w:r>
          </w:p>
        </w:tc>
        <w:tc>
          <w:tcPr>
            <w:tcW w:w="1559" w:type="dxa"/>
            <w:tcBorders>
              <w:top w:val="nil"/>
              <w:left w:val="nil"/>
              <w:bottom w:val="single" w:sz="4" w:space="0" w:color="auto"/>
              <w:right w:val="single" w:sz="4" w:space="0" w:color="auto"/>
            </w:tcBorders>
            <w:noWrap/>
            <w:vAlign w:val="bottom"/>
          </w:tcPr>
          <w:p w14:paraId="0ABA41A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1 243 900,00</w:t>
            </w:r>
          </w:p>
        </w:tc>
        <w:tc>
          <w:tcPr>
            <w:tcW w:w="1559" w:type="dxa"/>
            <w:tcBorders>
              <w:top w:val="nil"/>
              <w:left w:val="nil"/>
              <w:bottom w:val="single" w:sz="4" w:space="0" w:color="auto"/>
              <w:right w:val="single" w:sz="4" w:space="0" w:color="auto"/>
            </w:tcBorders>
            <w:noWrap/>
            <w:vAlign w:val="bottom"/>
          </w:tcPr>
          <w:p w14:paraId="2675816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1 287 800,00</w:t>
            </w:r>
          </w:p>
        </w:tc>
      </w:tr>
      <w:tr w:rsidR="00A354BA" w:rsidRPr="00823D18" w14:paraId="12943F7B"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A08944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возникающие при выполнении государственных полномочий РФ, субъектов РФ, переданных для осуществления органам местного самоуправления в установленном порядке</w:t>
            </w:r>
          </w:p>
        </w:tc>
        <w:tc>
          <w:tcPr>
            <w:tcW w:w="850" w:type="dxa"/>
            <w:tcBorders>
              <w:top w:val="nil"/>
              <w:left w:val="nil"/>
              <w:bottom w:val="single" w:sz="4" w:space="0" w:color="auto"/>
              <w:right w:val="single" w:sz="4" w:space="0" w:color="auto"/>
            </w:tcBorders>
            <w:noWrap/>
            <w:vAlign w:val="bottom"/>
          </w:tcPr>
          <w:p w14:paraId="162C89B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14</w:t>
            </w:r>
          </w:p>
        </w:tc>
        <w:tc>
          <w:tcPr>
            <w:tcW w:w="709" w:type="dxa"/>
            <w:tcBorders>
              <w:top w:val="nil"/>
              <w:left w:val="nil"/>
              <w:bottom w:val="single" w:sz="4" w:space="0" w:color="auto"/>
              <w:right w:val="single" w:sz="4" w:space="0" w:color="auto"/>
            </w:tcBorders>
            <w:noWrap/>
            <w:vAlign w:val="bottom"/>
          </w:tcPr>
          <w:p w14:paraId="45AAD30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456E357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45 4 01 00000</w:t>
            </w:r>
          </w:p>
        </w:tc>
        <w:tc>
          <w:tcPr>
            <w:tcW w:w="567" w:type="dxa"/>
            <w:tcBorders>
              <w:top w:val="nil"/>
              <w:left w:val="nil"/>
              <w:bottom w:val="single" w:sz="4" w:space="0" w:color="auto"/>
              <w:right w:val="single" w:sz="4" w:space="0" w:color="auto"/>
            </w:tcBorders>
            <w:noWrap/>
            <w:vAlign w:val="bottom"/>
          </w:tcPr>
          <w:p w14:paraId="3006F1F9"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157DB71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1 192 200,00</w:t>
            </w:r>
          </w:p>
        </w:tc>
        <w:tc>
          <w:tcPr>
            <w:tcW w:w="1559" w:type="dxa"/>
            <w:tcBorders>
              <w:top w:val="nil"/>
              <w:left w:val="nil"/>
              <w:bottom w:val="single" w:sz="4" w:space="0" w:color="auto"/>
              <w:right w:val="single" w:sz="4" w:space="0" w:color="auto"/>
            </w:tcBorders>
            <w:noWrap/>
            <w:vAlign w:val="bottom"/>
          </w:tcPr>
          <w:p w14:paraId="12E510A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1 243 900,00</w:t>
            </w:r>
          </w:p>
        </w:tc>
        <w:tc>
          <w:tcPr>
            <w:tcW w:w="1559" w:type="dxa"/>
            <w:tcBorders>
              <w:top w:val="nil"/>
              <w:left w:val="nil"/>
              <w:bottom w:val="single" w:sz="4" w:space="0" w:color="auto"/>
              <w:right w:val="single" w:sz="4" w:space="0" w:color="auto"/>
            </w:tcBorders>
            <w:noWrap/>
            <w:vAlign w:val="bottom"/>
          </w:tcPr>
          <w:p w14:paraId="78BD55D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1 287 800,00</w:t>
            </w:r>
          </w:p>
        </w:tc>
      </w:tr>
      <w:tr w:rsidR="00A354BA" w:rsidRPr="00823D18" w14:paraId="44CF3061"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C5401B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Исполнение государственных полномочий по расчету и предоставлению дотаций поселениям</w:t>
            </w:r>
          </w:p>
        </w:tc>
        <w:tc>
          <w:tcPr>
            <w:tcW w:w="850" w:type="dxa"/>
            <w:tcBorders>
              <w:top w:val="nil"/>
              <w:left w:val="nil"/>
              <w:bottom w:val="single" w:sz="4" w:space="0" w:color="auto"/>
              <w:right w:val="single" w:sz="4" w:space="0" w:color="auto"/>
            </w:tcBorders>
            <w:noWrap/>
            <w:vAlign w:val="bottom"/>
          </w:tcPr>
          <w:p w14:paraId="1DD28D8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14</w:t>
            </w:r>
          </w:p>
        </w:tc>
        <w:tc>
          <w:tcPr>
            <w:tcW w:w="709" w:type="dxa"/>
            <w:tcBorders>
              <w:top w:val="nil"/>
              <w:left w:val="nil"/>
              <w:bottom w:val="single" w:sz="4" w:space="0" w:color="auto"/>
              <w:right w:val="single" w:sz="4" w:space="0" w:color="auto"/>
            </w:tcBorders>
            <w:noWrap/>
            <w:vAlign w:val="bottom"/>
          </w:tcPr>
          <w:p w14:paraId="318BD81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5CEDF41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45 4 01 76100</w:t>
            </w:r>
          </w:p>
        </w:tc>
        <w:tc>
          <w:tcPr>
            <w:tcW w:w="567" w:type="dxa"/>
            <w:tcBorders>
              <w:top w:val="nil"/>
              <w:left w:val="nil"/>
              <w:bottom w:val="single" w:sz="4" w:space="0" w:color="auto"/>
              <w:right w:val="single" w:sz="4" w:space="0" w:color="auto"/>
            </w:tcBorders>
            <w:noWrap/>
            <w:vAlign w:val="bottom"/>
          </w:tcPr>
          <w:p w14:paraId="2FB95133" w14:textId="77777777" w:rsidR="00A354BA" w:rsidRPr="00823D18" w:rsidRDefault="00A354BA" w:rsidP="00A354BA">
            <w:pPr>
              <w:jc w:val="center"/>
              <w:rPr>
                <w:rFonts w:ascii="PT Astra Serif" w:hAnsi="PT Astra Serif"/>
                <w:sz w:val="21"/>
                <w:szCs w:val="21"/>
              </w:rPr>
            </w:pPr>
          </w:p>
        </w:tc>
        <w:tc>
          <w:tcPr>
            <w:tcW w:w="1560" w:type="dxa"/>
            <w:tcBorders>
              <w:top w:val="nil"/>
              <w:left w:val="nil"/>
              <w:bottom w:val="single" w:sz="4" w:space="0" w:color="auto"/>
              <w:right w:val="single" w:sz="4" w:space="0" w:color="auto"/>
            </w:tcBorders>
            <w:noWrap/>
            <w:vAlign w:val="bottom"/>
          </w:tcPr>
          <w:p w14:paraId="736CD24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1 192 200,00</w:t>
            </w:r>
          </w:p>
        </w:tc>
        <w:tc>
          <w:tcPr>
            <w:tcW w:w="1559" w:type="dxa"/>
            <w:tcBorders>
              <w:top w:val="nil"/>
              <w:left w:val="nil"/>
              <w:bottom w:val="single" w:sz="4" w:space="0" w:color="auto"/>
              <w:right w:val="single" w:sz="4" w:space="0" w:color="auto"/>
            </w:tcBorders>
            <w:noWrap/>
            <w:vAlign w:val="bottom"/>
          </w:tcPr>
          <w:p w14:paraId="30CB522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1 243 900,00</w:t>
            </w:r>
          </w:p>
        </w:tc>
        <w:tc>
          <w:tcPr>
            <w:tcW w:w="1559" w:type="dxa"/>
            <w:tcBorders>
              <w:top w:val="nil"/>
              <w:left w:val="nil"/>
              <w:bottom w:val="single" w:sz="4" w:space="0" w:color="auto"/>
              <w:right w:val="single" w:sz="4" w:space="0" w:color="auto"/>
            </w:tcBorders>
            <w:noWrap/>
            <w:vAlign w:val="bottom"/>
          </w:tcPr>
          <w:p w14:paraId="031B2E6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1 287 800,00</w:t>
            </w:r>
          </w:p>
        </w:tc>
      </w:tr>
      <w:tr w:rsidR="00A354BA" w:rsidRPr="00823D18" w14:paraId="28CF3AB0"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5B7FDDB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Межбюджетные трансферты</w:t>
            </w:r>
          </w:p>
        </w:tc>
        <w:tc>
          <w:tcPr>
            <w:tcW w:w="850" w:type="dxa"/>
            <w:tcBorders>
              <w:top w:val="nil"/>
              <w:left w:val="nil"/>
              <w:bottom w:val="single" w:sz="4" w:space="0" w:color="auto"/>
              <w:right w:val="single" w:sz="4" w:space="0" w:color="auto"/>
            </w:tcBorders>
            <w:noWrap/>
            <w:vAlign w:val="bottom"/>
          </w:tcPr>
          <w:p w14:paraId="5369BC9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14</w:t>
            </w:r>
          </w:p>
        </w:tc>
        <w:tc>
          <w:tcPr>
            <w:tcW w:w="709" w:type="dxa"/>
            <w:tcBorders>
              <w:top w:val="nil"/>
              <w:left w:val="nil"/>
              <w:bottom w:val="single" w:sz="4" w:space="0" w:color="auto"/>
              <w:right w:val="single" w:sz="4" w:space="0" w:color="auto"/>
            </w:tcBorders>
            <w:noWrap/>
            <w:vAlign w:val="bottom"/>
          </w:tcPr>
          <w:p w14:paraId="1A74405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w:t>
            </w:r>
          </w:p>
        </w:tc>
        <w:tc>
          <w:tcPr>
            <w:tcW w:w="1559" w:type="dxa"/>
            <w:tcBorders>
              <w:top w:val="nil"/>
              <w:left w:val="nil"/>
              <w:bottom w:val="single" w:sz="4" w:space="0" w:color="auto"/>
              <w:right w:val="single" w:sz="4" w:space="0" w:color="auto"/>
            </w:tcBorders>
            <w:noWrap/>
            <w:vAlign w:val="bottom"/>
          </w:tcPr>
          <w:p w14:paraId="78D5743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45 4 01 76100</w:t>
            </w:r>
          </w:p>
        </w:tc>
        <w:tc>
          <w:tcPr>
            <w:tcW w:w="567" w:type="dxa"/>
            <w:tcBorders>
              <w:top w:val="nil"/>
              <w:left w:val="nil"/>
              <w:bottom w:val="single" w:sz="4" w:space="0" w:color="auto"/>
              <w:right w:val="single" w:sz="4" w:space="0" w:color="auto"/>
            </w:tcBorders>
            <w:noWrap/>
            <w:vAlign w:val="bottom"/>
          </w:tcPr>
          <w:p w14:paraId="2FD852A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500</w:t>
            </w:r>
          </w:p>
        </w:tc>
        <w:tc>
          <w:tcPr>
            <w:tcW w:w="1560" w:type="dxa"/>
            <w:tcBorders>
              <w:top w:val="nil"/>
              <w:left w:val="nil"/>
              <w:bottom w:val="single" w:sz="4" w:space="0" w:color="auto"/>
              <w:right w:val="single" w:sz="4" w:space="0" w:color="auto"/>
            </w:tcBorders>
            <w:noWrap/>
            <w:vAlign w:val="bottom"/>
          </w:tcPr>
          <w:p w14:paraId="18E8718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1 192 200,00</w:t>
            </w:r>
          </w:p>
        </w:tc>
        <w:tc>
          <w:tcPr>
            <w:tcW w:w="1559" w:type="dxa"/>
            <w:tcBorders>
              <w:top w:val="nil"/>
              <w:left w:val="nil"/>
              <w:bottom w:val="single" w:sz="4" w:space="0" w:color="auto"/>
              <w:right w:val="single" w:sz="4" w:space="0" w:color="auto"/>
            </w:tcBorders>
            <w:noWrap/>
            <w:vAlign w:val="bottom"/>
          </w:tcPr>
          <w:p w14:paraId="2857B76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1 243 900,00</w:t>
            </w:r>
          </w:p>
        </w:tc>
        <w:tc>
          <w:tcPr>
            <w:tcW w:w="1559" w:type="dxa"/>
            <w:tcBorders>
              <w:top w:val="nil"/>
              <w:left w:val="nil"/>
              <w:bottom w:val="single" w:sz="4" w:space="0" w:color="auto"/>
              <w:right w:val="single" w:sz="4" w:space="0" w:color="auto"/>
            </w:tcBorders>
            <w:noWrap/>
            <w:vAlign w:val="bottom"/>
          </w:tcPr>
          <w:p w14:paraId="4824048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1 287 800,00</w:t>
            </w:r>
          </w:p>
        </w:tc>
      </w:tr>
      <w:tr w:rsidR="00A354BA" w:rsidRPr="00823D18" w14:paraId="7DE1BF2C" w14:textId="77777777" w:rsidTr="003651AB">
        <w:trPr>
          <w:trHeight w:val="20"/>
        </w:trPr>
        <w:tc>
          <w:tcPr>
            <w:tcW w:w="6536" w:type="dxa"/>
            <w:tcBorders>
              <w:top w:val="nil"/>
              <w:left w:val="single" w:sz="4" w:space="0" w:color="auto"/>
              <w:bottom w:val="single" w:sz="4" w:space="0" w:color="auto"/>
              <w:right w:val="single" w:sz="4" w:space="0" w:color="auto"/>
            </w:tcBorders>
            <w:vAlign w:val="bottom"/>
          </w:tcPr>
          <w:p w14:paraId="310B44E2"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Всего</w:t>
            </w:r>
          </w:p>
        </w:tc>
        <w:tc>
          <w:tcPr>
            <w:tcW w:w="850" w:type="dxa"/>
            <w:tcBorders>
              <w:top w:val="nil"/>
              <w:left w:val="nil"/>
              <w:bottom w:val="single" w:sz="4" w:space="0" w:color="auto"/>
              <w:right w:val="single" w:sz="4" w:space="0" w:color="auto"/>
            </w:tcBorders>
            <w:noWrap/>
            <w:vAlign w:val="bottom"/>
          </w:tcPr>
          <w:p w14:paraId="185E6EDE" w14:textId="77777777" w:rsidR="00A354BA" w:rsidRPr="00823D18" w:rsidRDefault="00A354BA" w:rsidP="00A354BA">
            <w:pPr>
              <w:jc w:val="center"/>
              <w:rPr>
                <w:rFonts w:ascii="PT Astra Serif" w:hAnsi="PT Astra Serif"/>
                <w:b/>
                <w:bCs/>
                <w:sz w:val="21"/>
                <w:szCs w:val="21"/>
              </w:rPr>
            </w:pPr>
          </w:p>
        </w:tc>
        <w:tc>
          <w:tcPr>
            <w:tcW w:w="709" w:type="dxa"/>
            <w:tcBorders>
              <w:top w:val="nil"/>
              <w:left w:val="nil"/>
              <w:bottom w:val="single" w:sz="4" w:space="0" w:color="auto"/>
              <w:right w:val="single" w:sz="4" w:space="0" w:color="auto"/>
            </w:tcBorders>
            <w:noWrap/>
            <w:vAlign w:val="bottom"/>
          </w:tcPr>
          <w:p w14:paraId="79CFE92D" w14:textId="77777777" w:rsidR="00A354BA" w:rsidRPr="00823D18" w:rsidRDefault="00A354BA" w:rsidP="00A354BA">
            <w:pPr>
              <w:jc w:val="center"/>
              <w:rPr>
                <w:rFonts w:ascii="PT Astra Serif" w:hAnsi="PT Astra Serif"/>
                <w:b/>
                <w:bCs/>
                <w:sz w:val="21"/>
                <w:szCs w:val="21"/>
              </w:rPr>
            </w:pPr>
          </w:p>
        </w:tc>
        <w:tc>
          <w:tcPr>
            <w:tcW w:w="1559" w:type="dxa"/>
            <w:tcBorders>
              <w:top w:val="nil"/>
              <w:left w:val="nil"/>
              <w:bottom w:val="single" w:sz="4" w:space="0" w:color="auto"/>
              <w:right w:val="single" w:sz="4" w:space="0" w:color="auto"/>
            </w:tcBorders>
            <w:noWrap/>
            <w:vAlign w:val="bottom"/>
          </w:tcPr>
          <w:p w14:paraId="38315BD5" w14:textId="77777777" w:rsidR="00A354BA" w:rsidRPr="00823D18" w:rsidRDefault="00A354BA" w:rsidP="00A354BA">
            <w:pPr>
              <w:jc w:val="center"/>
              <w:rPr>
                <w:rFonts w:ascii="PT Astra Serif" w:hAnsi="PT Astra Serif"/>
                <w:b/>
                <w:bCs/>
                <w:sz w:val="21"/>
                <w:szCs w:val="21"/>
              </w:rPr>
            </w:pPr>
          </w:p>
        </w:tc>
        <w:tc>
          <w:tcPr>
            <w:tcW w:w="567" w:type="dxa"/>
            <w:tcBorders>
              <w:top w:val="nil"/>
              <w:left w:val="nil"/>
              <w:bottom w:val="single" w:sz="4" w:space="0" w:color="auto"/>
              <w:right w:val="single" w:sz="4" w:space="0" w:color="auto"/>
            </w:tcBorders>
            <w:noWrap/>
            <w:vAlign w:val="bottom"/>
          </w:tcPr>
          <w:p w14:paraId="589CD737" w14:textId="77777777" w:rsidR="00A354BA" w:rsidRPr="00823D18" w:rsidRDefault="00A354BA" w:rsidP="00A354BA">
            <w:pPr>
              <w:jc w:val="center"/>
              <w:rPr>
                <w:rFonts w:ascii="PT Astra Serif" w:hAnsi="PT Astra Serif"/>
                <w:b/>
                <w:bCs/>
                <w:sz w:val="21"/>
                <w:szCs w:val="21"/>
              </w:rPr>
            </w:pPr>
          </w:p>
        </w:tc>
        <w:tc>
          <w:tcPr>
            <w:tcW w:w="1560" w:type="dxa"/>
            <w:tcBorders>
              <w:top w:val="nil"/>
              <w:left w:val="nil"/>
              <w:bottom w:val="single" w:sz="4" w:space="0" w:color="auto"/>
              <w:right w:val="single" w:sz="4" w:space="0" w:color="auto"/>
            </w:tcBorders>
            <w:noWrap/>
            <w:vAlign w:val="bottom"/>
          </w:tcPr>
          <w:p w14:paraId="13F934D8"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831 494 211,80</w:t>
            </w:r>
          </w:p>
        </w:tc>
        <w:tc>
          <w:tcPr>
            <w:tcW w:w="1559" w:type="dxa"/>
            <w:tcBorders>
              <w:top w:val="nil"/>
              <w:left w:val="nil"/>
              <w:bottom w:val="single" w:sz="4" w:space="0" w:color="auto"/>
              <w:right w:val="single" w:sz="4" w:space="0" w:color="auto"/>
            </w:tcBorders>
            <w:noWrap/>
            <w:vAlign w:val="bottom"/>
          </w:tcPr>
          <w:p w14:paraId="5A6D1078"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636 676 883,88</w:t>
            </w:r>
          </w:p>
        </w:tc>
        <w:tc>
          <w:tcPr>
            <w:tcW w:w="1559" w:type="dxa"/>
            <w:tcBorders>
              <w:top w:val="nil"/>
              <w:left w:val="nil"/>
              <w:bottom w:val="single" w:sz="4" w:space="0" w:color="auto"/>
              <w:right w:val="single" w:sz="4" w:space="0" w:color="auto"/>
            </w:tcBorders>
            <w:noWrap/>
            <w:vAlign w:val="bottom"/>
          </w:tcPr>
          <w:p w14:paraId="251DA8CE"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645 193 713,55</w:t>
            </w:r>
          </w:p>
        </w:tc>
      </w:tr>
    </w:tbl>
    <w:p w14:paraId="1283E637" w14:textId="77777777" w:rsidR="00C65259" w:rsidRPr="00823D18" w:rsidRDefault="00897776" w:rsidP="00C65259">
      <w:pPr>
        <w:jc w:val="right"/>
        <w:rPr>
          <w:rFonts w:ascii="PT Astra Serif" w:hAnsi="PT Astra Serif"/>
          <w:b/>
          <w:sz w:val="28"/>
          <w:szCs w:val="28"/>
        </w:rPr>
      </w:pPr>
      <w:r w:rsidRPr="00823D18">
        <w:rPr>
          <w:rFonts w:ascii="PT Astra Serif" w:hAnsi="PT Astra Serif"/>
          <w:b/>
          <w:sz w:val="28"/>
          <w:szCs w:val="28"/>
        </w:rPr>
        <w:t>П</w:t>
      </w:r>
      <w:r w:rsidR="00C65259" w:rsidRPr="00823D18">
        <w:rPr>
          <w:rFonts w:ascii="PT Astra Serif" w:hAnsi="PT Astra Serif"/>
          <w:b/>
          <w:sz w:val="28"/>
          <w:szCs w:val="28"/>
        </w:rPr>
        <w:t xml:space="preserve">риложение № </w:t>
      </w:r>
      <w:r w:rsidRPr="00823D18">
        <w:rPr>
          <w:rFonts w:ascii="PT Astra Serif" w:hAnsi="PT Astra Serif"/>
          <w:b/>
          <w:sz w:val="28"/>
          <w:szCs w:val="28"/>
        </w:rPr>
        <w:t>4</w:t>
      </w:r>
      <w:r w:rsidR="00C65259" w:rsidRPr="00823D18">
        <w:rPr>
          <w:rFonts w:ascii="PT Astra Serif" w:hAnsi="PT Astra Serif"/>
          <w:b/>
          <w:sz w:val="28"/>
          <w:szCs w:val="28"/>
        </w:rPr>
        <w:t xml:space="preserve"> к решению Собрания</w:t>
      </w:r>
    </w:p>
    <w:p w14:paraId="69238333" w14:textId="77777777" w:rsidR="00C65259" w:rsidRPr="00823D18" w:rsidRDefault="00C65259" w:rsidP="00C65259">
      <w:pPr>
        <w:jc w:val="right"/>
        <w:rPr>
          <w:rFonts w:ascii="PT Astra Serif" w:hAnsi="PT Astra Serif"/>
          <w:b/>
          <w:sz w:val="28"/>
          <w:szCs w:val="28"/>
        </w:rPr>
      </w:pPr>
      <w:r w:rsidRPr="00823D18">
        <w:rPr>
          <w:rFonts w:ascii="PT Astra Serif" w:hAnsi="PT Astra Serif"/>
          <w:b/>
          <w:sz w:val="28"/>
          <w:szCs w:val="28"/>
        </w:rPr>
        <w:t xml:space="preserve">                                                                          Лысогорского муниципального района</w:t>
      </w:r>
    </w:p>
    <w:p w14:paraId="126D36B6" w14:textId="762A0E2A" w:rsidR="00B23789" w:rsidRPr="00823D18" w:rsidRDefault="00823D18" w:rsidP="0073195E">
      <w:pPr>
        <w:pStyle w:val="af5"/>
        <w:jc w:val="right"/>
        <w:rPr>
          <w:rFonts w:ascii="PT Astra Serif" w:hAnsi="PT Astra Serif"/>
          <w:b/>
          <w:sz w:val="28"/>
          <w:szCs w:val="28"/>
        </w:rPr>
      </w:pPr>
      <w:r w:rsidRPr="00823D18">
        <w:rPr>
          <w:rFonts w:ascii="PT Astra Serif" w:hAnsi="PT Astra Serif"/>
          <w:b/>
          <w:sz w:val="28"/>
          <w:szCs w:val="28"/>
        </w:rPr>
        <w:t>от 28.01.2026 г. № 1/1</w:t>
      </w:r>
    </w:p>
    <w:p w14:paraId="02D8AF46" w14:textId="77777777" w:rsidR="00B24245" w:rsidRPr="00823D18" w:rsidRDefault="00B24245" w:rsidP="0073195E">
      <w:pPr>
        <w:pStyle w:val="af5"/>
        <w:jc w:val="right"/>
        <w:rPr>
          <w:rFonts w:ascii="PT Astra Serif" w:eastAsia="Times New Roman" w:hAnsi="PT Astra Serif"/>
          <w:b/>
          <w:bCs/>
          <w:sz w:val="28"/>
          <w:szCs w:val="28"/>
          <w:lang w:eastAsia="ru-RU"/>
        </w:rPr>
      </w:pPr>
    </w:p>
    <w:p w14:paraId="4DC8CB06" w14:textId="77777777" w:rsidR="003651AB" w:rsidRPr="00823D18" w:rsidRDefault="003651AB" w:rsidP="003651AB">
      <w:pPr>
        <w:jc w:val="center"/>
        <w:rPr>
          <w:rFonts w:ascii="PT Astra Serif" w:eastAsia="Calibri" w:hAnsi="PT Astra Serif"/>
          <w:sz w:val="28"/>
          <w:szCs w:val="28"/>
          <w:lang w:eastAsia="en-US"/>
        </w:rPr>
      </w:pPr>
      <w:r w:rsidRPr="00823D18">
        <w:rPr>
          <w:rFonts w:ascii="PT Astra Serif" w:hAnsi="PT Astra Serif"/>
          <w:b/>
          <w:bCs/>
          <w:sz w:val="28"/>
          <w:szCs w:val="28"/>
        </w:rPr>
        <w:t>Распределение бюджетных ассигнований по целевым статьям (муниципальным программам района и непрограммным направлениям деятельности), группам видов расходов классификации расходов бюджета муниципального района на 202</w:t>
      </w:r>
      <w:r w:rsidR="00A354BA" w:rsidRPr="00823D18">
        <w:rPr>
          <w:rFonts w:ascii="PT Astra Serif" w:hAnsi="PT Astra Serif"/>
          <w:b/>
          <w:bCs/>
          <w:sz w:val="28"/>
          <w:szCs w:val="28"/>
        </w:rPr>
        <w:t>6</w:t>
      </w:r>
      <w:r w:rsidRPr="00823D18">
        <w:rPr>
          <w:rFonts w:ascii="PT Astra Serif" w:hAnsi="PT Astra Serif"/>
          <w:b/>
          <w:bCs/>
          <w:sz w:val="28"/>
          <w:szCs w:val="28"/>
        </w:rPr>
        <w:t xml:space="preserve"> год и на плановый период 202</w:t>
      </w:r>
      <w:r w:rsidR="00A354BA" w:rsidRPr="00823D18">
        <w:rPr>
          <w:rFonts w:ascii="PT Astra Serif" w:hAnsi="PT Astra Serif"/>
          <w:b/>
          <w:bCs/>
          <w:sz w:val="28"/>
          <w:szCs w:val="28"/>
        </w:rPr>
        <w:t>7</w:t>
      </w:r>
      <w:r w:rsidR="002F1C9B" w:rsidRPr="00823D18">
        <w:rPr>
          <w:rFonts w:ascii="PT Astra Serif" w:hAnsi="PT Astra Serif"/>
          <w:b/>
          <w:bCs/>
          <w:sz w:val="28"/>
          <w:szCs w:val="28"/>
        </w:rPr>
        <w:t xml:space="preserve"> и 202</w:t>
      </w:r>
      <w:r w:rsidR="00A354BA" w:rsidRPr="00823D18">
        <w:rPr>
          <w:rFonts w:ascii="PT Astra Serif" w:hAnsi="PT Astra Serif"/>
          <w:b/>
          <w:bCs/>
          <w:sz w:val="28"/>
          <w:szCs w:val="28"/>
        </w:rPr>
        <w:t>8</w:t>
      </w:r>
      <w:r w:rsidRPr="00823D18">
        <w:rPr>
          <w:rFonts w:ascii="PT Astra Serif" w:hAnsi="PT Astra Serif"/>
          <w:b/>
          <w:bCs/>
          <w:sz w:val="28"/>
          <w:szCs w:val="28"/>
        </w:rPr>
        <w:t xml:space="preserve"> годов</w:t>
      </w:r>
    </w:p>
    <w:p w14:paraId="2B2180AC" w14:textId="77777777" w:rsidR="003651AB" w:rsidRPr="00823D18" w:rsidRDefault="003651AB" w:rsidP="003651AB">
      <w:pPr>
        <w:jc w:val="right"/>
        <w:rPr>
          <w:rFonts w:ascii="PT Astra Serif" w:hAnsi="PT Astra Serif"/>
          <w:sz w:val="21"/>
          <w:szCs w:val="21"/>
        </w:rPr>
      </w:pPr>
      <w:r w:rsidRPr="00823D18">
        <w:rPr>
          <w:rFonts w:ascii="PT Astra Serif" w:hAnsi="PT Astra Serif"/>
          <w:sz w:val="21"/>
          <w:szCs w:val="21"/>
        </w:rPr>
        <w:t xml:space="preserve"> (рублей)</w:t>
      </w: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1701"/>
        <w:gridCol w:w="1134"/>
        <w:gridCol w:w="1559"/>
        <w:gridCol w:w="1843"/>
        <w:gridCol w:w="1701"/>
      </w:tblGrid>
      <w:tr w:rsidR="003651AB" w:rsidRPr="00823D18" w14:paraId="2AB83EDC" w14:textId="77777777" w:rsidTr="003651AB">
        <w:trPr>
          <w:trHeight w:val="300"/>
        </w:trPr>
        <w:tc>
          <w:tcPr>
            <w:tcW w:w="6678" w:type="dxa"/>
            <w:vMerge w:val="restart"/>
            <w:noWrap/>
            <w:vAlign w:val="center"/>
            <w:hideMark/>
          </w:tcPr>
          <w:p w14:paraId="3F5208A5" w14:textId="77777777" w:rsidR="003651AB" w:rsidRPr="00823D18" w:rsidRDefault="003651AB" w:rsidP="003651AB">
            <w:pPr>
              <w:jc w:val="center"/>
              <w:rPr>
                <w:rFonts w:ascii="PT Astra Serif" w:hAnsi="PT Astra Serif"/>
                <w:b/>
                <w:bCs/>
                <w:sz w:val="21"/>
                <w:szCs w:val="21"/>
              </w:rPr>
            </w:pPr>
            <w:r w:rsidRPr="00823D18">
              <w:rPr>
                <w:rFonts w:ascii="PT Astra Serif" w:hAnsi="PT Astra Serif"/>
                <w:b/>
                <w:bCs/>
                <w:sz w:val="21"/>
                <w:szCs w:val="21"/>
              </w:rPr>
              <w:t>Наименование</w:t>
            </w:r>
          </w:p>
        </w:tc>
        <w:tc>
          <w:tcPr>
            <w:tcW w:w="1701" w:type="dxa"/>
            <w:vMerge w:val="restart"/>
            <w:vAlign w:val="center"/>
            <w:hideMark/>
          </w:tcPr>
          <w:p w14:paraId="49228AB1" w14:textId="77777777" w:rsidR="003651AB" w:rsidRPr="00823D18" w:rsidRDefault="003651AB" w:rsidP="003651AB">
            <w:pPr>
              <w:jc w:val="center"/>
              <w:rPr>
                <w:rFonts w:ascii="PT Astra Serif" w:hAnsi="PT Astra Serif"/>
                <w:b/>
                <w:bCs/>
                <w:sz w:val="21"/>
                <w:szCs w:val="21"/>
              </w:rPr>
            </w:pPr>
            <w:r w:rsidRPr="00823D18">
              <w:rPr>
                <w:rFonts w:ascii="PT Astra Serif" w:hAnsi="PT Astra Serif"/>
                <w:b/>
                <w:bCs/>
                <w:sz w:val="21"/>
                <w:szCs w:val="21"/>
              </w:rPr>
              <w:t>Целевая статья</w:t>
            </w:r>
          </w:p>
        </w:tc>
        <w:tc>
          <w:tcPr>
            <w:tcW w:w="1134" w:type="dxa"/>
            <w:vMerge w:val="restart"/>
            <w:vAlign w:val="center"/>
            <w:hideMark/>
          </w:tcPr>
          <w:p w14:paraId="4D2F7F97" w14:textId="77777777" w:rsidR="003651AB" w:rsidRPr="00823D18" w:rsidRDefault="003651AB" w:rsidP="003651AB">
            <w:pPr>
              <w:jc w:val="center"/>
              <w:rPr>
                <w:rFonts w:ascii="PT Astra Serif" w:hAnsi="PT Astra Serif"/>
                <w:b/>
                <w:bCs/>
                <w:sz w:val="21"/>
                <w:szCs w:val="21"/>
              </w:rPr>
            </w:pPr>
            <w:r w:rsidRPr="00823D18">
              <w:rPr>
                <w:rFonts w:ascii="PT Astra Serif" w:hAnsi="PT Astra Serif"/>
                <w:b/>
                <w:bCs/>
                <w:sz w:val="21"/>
                <w:szCs w:val="21"/>
              </w:rPr>
              <w:t>Вид расходов</w:t>
            </w:r>
          </w:p>
        </w:tc>
        <w:tc>
          <w:tcPr>
            <w:tcW w:w="5103" w:type="dxa"/>
            <w:gridSpan w:val="3"/>
            <w:noWrap/>
            <w:vAlign w:val="center"/>
            <w:hideMark/>
          </w:tcPr>
          <w:p w14:paraId="323EB526" w14:textId="77777777" w:rsidR="003651AB" w:rsidRPr="00823D18" w:rsidRDefault="003651AB" w:rsidP="003651AB">
            <w:pPr>
              <w:jc w:val="center"/>
              <w:rPr>
                <w:rFonts w:ascii="PT Astra Serif" w:hAnsi="PT Astra Serif"/>
                <w:b/>
                <w:bCs/>
                <w:sz w:val="21"/>
                <w:szCs w:val="21"/>
              </w:rPr>
            </w:pPr>
            <w:r w:rsidRPr="00823D18">
              <w:rPr>
                <w:rFonts w:ascii="PT Astra Serif" w:hAnsi="PT Astra Serif"/>
                <w:b/>
                <w:bCs/>
                <w:sz w:val="21"/>
                <w:szCs w:val="21"/>
              </w:rPr>
              <w:t>Сумма</w:t>
            </w:r>
          </w:p>
        </w:tc>
      </w:tr>
      <w:tr w:rsidR="003651AB" w:rsidRPr="00823D18" w14:paraId="0D91EF76" w14:textId="77777777" w:rsidTr="003651AB">
        <w:trPr>
          <w:trHeight w:val="402"/>
        </w:trPr>
        <w:tc>
          <w:tcPr>
            <w:tcW w:w="6678" w:type="dxa"/>
            <w:vMerge/>
            <w:vAlign w:val="center"/>
            <w:hideMark/>
          </w:tcPr>
          <w:p w14:paraId="79503F68" w14:textId="77777777" w:rsidR="003651AB" w:rsidRPr="00823D18" w:rsidRDefault="003651AB" w:rsidP="003651AB">
            <w:pPr>
              <w:rPr>
                <w:rFonts w:ascii="PT Astra Serif" w:hAnsi="PT Astra Serif"/>
                <w:b/>
                <w:bCs/>
                <w:sz w:val="21"/>
                <w:szCs w:val="21"/>
              </w:rPr>
            </w:pPr>
          </w:p>
        </w:tc>
        <w:tc>
          <w:tcPr>
            <w:tcW w:w="1701" w:type="dxa"/>
            <w:vMerge/>
            <w:vAlign w:val="center"/>
            <w:hideMark/>
          </w:tcPr>
          <w:p w14:paraId="169D6F8C" w14:textId="77777777" w:rsidR="003651AB" w:rsidRPr="00823D18" w:rsidRDefault="003651AB" w:rsidP="003651AB">
            <w:pPr>
              <w:rPr>
                <w:rFonts w:ascii="PT Astra Serif" w:hAnsi="PT Astra Serif"/>
                <w:b/>
                <w:bCs/>
                <w:sz w:val="21"/>
                <w:szCs w:val="21"/>
              </w:rPr>
            </w:pPr>
          </w:p>
        </w:tc>
        <w:tc>
          <w:tcPr>
            <w:tcW w:w="1134" w:type="dxa"/>
            <w:vMerge/>
            <w:vAlign w:val="center"/>
            <w:hideMark/>
          </w:tcPr>
          <w:p w14:paraId="30CCFD97" w14:textId="77777777" w:rsidR="003651AB" w:rsidRPr="00823D18" w:rsidRDefault="003651AB" w:rsidP="003651AB">
            <w:pPr>
              <w:rPr>
                <w:rFonts w:ascii="PT Astra Serif" w:hAnsi="PT Astra Serif"/>
                <w:b/>
                <w:bCs/>
                <w:sz w:val="21"/>
                <w:szCs w:val="21"/>
              </w:rPr>
            </w:pPr>
          </w:p>
        </w:tc>
        <w:tc>
          <w:tcPr>
            <w:tcW w:w="1559" w:type="dxa"/>
            <w:noWrap/>
            <w:vAlign w:val="center"/>
            <w:hideMark/>
          </w:tcPr>
          <w:p w14:paraId="43295861" w14:textId="77777777" w:rsidR="003651AB" w:rsidRPr="00823D18" w:rsidRDefault="003651AB" w:rsidP="00A354BA">
            <w:pPr>
              <w:jc w:val="center"/>
              <w:rPr>
                <w:rFonts w:ascii="PT Astra Serif" w:hAnsi="PT Astra Serif"/>
                <w:b/>
                <w:bCs/>
                <w:sz w:val="21"/>
                <w:szCs w:val="21"/>
              </w:rPr>
            </w:pPr>
            <w:r w:rsidRPr="00823D18">
              <w:rPr>
                <w:rFonts w:ascii="PT Astra Serif" w:hAnsi="PT Astra Serif"/>
                <w:b/>
                <w:bCs/>
                <w:sz w:val="21"/>
                <w:szCs w:val="21"/>
              </w:rPr>
              <w:t>202</w:t>
            </w:r>
            <w:r w:rsidR="00A354BA" w:rsidRPr="00823D18">
              <w:rPr>
                <w:rFonts w:ascii="PT Astra Serif" w:hAnsi="PT Astra Serif"/>
                <w:b/>
                <w:bCs/>
                <w:sz w:val="21"/>
                <w:szCs w:val="21"/>
              </w:rPr>
              <w:t>6</w:t>
            </w:r>
            <w:r w:rsidRPr="00823D18">
              <w:rPr>
                <w:rFonts w:ascii="PT Astra Serif" w:hAnsi="PT Astra Serif"/>
                <w:b/>
                <w:bCs/>
                <w:sz w:val="21"/>
                <w:szCs w:val="21"/>
              </w:rPr>
              <w:t xml:space="preserve"> год</w:t>
            </w:r>
          </w:p>
        </w:tc>
        <w:tc>
          <w:tcPr>
            <w:tcW w:w="1843" w:type="dxa"/>
            <w:vAlign w:val="center"/>
            <w:hideMark/>
          </w:tcPr>
          <w:p w14:paraId="243068DE" w14:textId="77777777" w:rsidR="003651AB" w:rsidRPr="00823D18" w:rsidRDefault="003651AB" w:rsidP="00A354BA">
            <w:pPr>
              <w:jc w:val="center"/>
              <w:rPr>
                <w:rFonts w:ascii="PT Astra Serif" w:hAnsi="PT Astra Serif"/>
                <w:b/>
                <w:bCs/>
                <w:sz w:val="21"/>
                <w:szCs w:val="21"/>
              </w:rPr>
            </w:pPr>
            <w:r w:rsidRPr="00823D18">
              <w:rPr>
                <w:rFonts w:ascii="PT Astra Serif" w:hAnsi="PT Astra Serif"/>
                <w:b/>
                <w:bCs/>
                <w:sz w:val="21"/>
                <w:szCs w:val="21"/>
              </w:rPr>
              <w:t>202</w:t>
            </w:r>
            <w:r w:rsidR="00A354BA" w:rsidRPr="00823D18">
              <w:rPr>
                <w:rFonts w:ascii="PT Astra Serif" w:hAnsi="PT Astra Serif"/>
                <w:b/>
                <w:bCs/>
                <w:sz w:val="21"/>
                <w:szCs w:val="21"/>
              </w:rPr>
              <w:t>7</w:t>
            </w:r>
            <w:r w:rsidRPr="00823D18">
              <w:rPr>
                <w:rFonts w:ascii="PT Astra Serif" w:hAnsi="PT Astra Serif"/>
                <w:b/>
                <w:bCs/>
                <w:sz w:val="21"/>
                <w:szCs w:val="21"/>
              </w:rPr>
              <w:t xml:space="preserve"> год</w:t>
            </w:r>
          </w:p>
        </w:tc>
        <w:tc>
          <w:tcPr>
            <w:tcW w:w="1701" w:type="dxa"/>
            <w:vAlign w:val="center"/>
            <w:hideMark/>
          </w:tcPr>
          <w:p w14:paraId="7033C824" w14:textId="77777777" w:rsidR="003651AB" w:rsidRPr="00823D18" w:rsidRDefault="003651AB" w:rsidP="00A354BA">
            <w:pPr>
              <w:jc w:val="center"/>
              <w:rPr>
                <w:rFonts w:ascii="PT Astra Serif" w:hAnsi="PT Astra Serif"/>
                <w:b/>
                <w:bCs/>
                <w:sz w:val="21"/>
                <w:szCs w:val="21"/>
              </w:rPr>
            </w:pPr>
            <w:r w:rsidRPr="00823D18">
              <w:rPr>
                <w:rFonts w:ascii="PT Astra Serif" w:hAnsi="PT Astra Serif"/>
                <w:b/>
                <w:bCs/>
                <w:sz w:val="21"/>
                <w:szCs w:val="21"/>
              </w:rPr>
              <w:t>202</w:t>
            </w:r>
            <w:r w:rsidR="00A354BA" w:rsidRPr="00823D18">
              <w:rPr>
                <w:rFonts w:ascii="PT Astra Serif" w:hAnsi="PT Astra Serif"/>
                <w:b/>
                <w:bCs/>
                <w:sz w:val="21"/>
                <w:szCs w:val="21"/>
              </w:rPr>
              <w:t>8</w:t>
            </w:r>
            <w:r w:rsidRPr="00823D18">
              <w:rPr>
                <w:rFonts w:ascii="PT Astra Serif" w:hAnsi="PT Astra Serif"/>
                <w:b/>
                <w:bCs/>
                <w:sz w:val="21"/>
                <w:szCs w:val="21"/>
              </w:rPr>
              <w:t xml:space="preserve"> год</w:t>
            </w:r>
          </w:p>
        </w:tc>
      </w:tr>
    </w:tbl>
    <w:p w14:paraId="329C4860" w14:textId="77777777" w:rsidR="003651AB" w:rsidRPr="00823D18" w:rsidRDefault="003651AB" w:rsidP="003651AB">
      <w:pPr>
        <w:rPr>
          <w:rFonts w:ascii="PT Astra Serif" w:hAnsi="PT Astra Serif"/>
          <w:sz w:val="2"/>
          <w:szCs w:val="2"/>
        </w:rPr>
      </w:pP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1701"/>
        <w:gridCol w:w="1134"/>
        <w:gridCol w:w="1559"/>
        <w:gridCol w:w="1843"/>
        <w:gridCol w:w="1701"/>
      </w:tblGrid>
      <w:tr w:rsidR="003651AB" w:rsidRPr="00823D18" w14:paraId="72C44817" w14:textId="77777777" w:rsidTr="003651AB">
        <w:trPr>
          <w:trHeight w:val="255"/>
          <w:tblHeader/>
        </w:trPr>
        <w:tc>
          <w:tcPr>
            <w:tcW w:w="6678" w:type="dxa"/>
            <w:noWrap/>
            <w:vAlign w:val="center"/>
            <w:hideMark/>
          </w:tcPr>
          <w:p w14:paraId="309161CB" w14:textId="77777777" w:rsidR="003651AB" w:rsidRPr="00823D18" w:rsidRDefault="003651AB" w:rsidP="003651AB">
            <w:pPr>
              <w:jc w:val="center"/>
              <w:rPr>
                <w:rFonts w:ascii="PT Astra Serif" w:hAnsi="PT Astra Serif" w:cs="Arial"/>
                <w:b/>
                <w:bCs/>
                <w:sz w:val="16"/>
                <w:szCs w:val="16"/>
              </w:rPr>
            </w:pPr>
            <w:r w:rsidRPr="00823D18">
              <w:rPr>
                <w:rFonts w:ascii="PT Astra Serif" w:hAnsi="PT Astra Serif" w:cs="Arial"/>
                <w:b/>
                <w:bCs/>
                <w:sz w:val="16"/>
                <w:szCs w:val="16"/>
              </w:rPr>
              <w:t>1</w:t>
            </w:r>
          </w:p>
        </w:tc>
        <w:tc>
          <w:tcPr>
            <w:tcW w:w="1701" w:type="dxa"/>
            <w:noWrap/>
            <w:vAlign w:val="center"/>
            <w:hideMark/>
          </w:tcPr>
          <w:p w14:paraId="54617732" w14:textId="77777777" w:rsidR="003651AB" w:rsidRPr="00823D18" w:rsidRDefault="003651AB" w:rsidP="003651AB">
            <w:pPr>
              <w:jc w:val="center"/>
              <w:rPr>
                <w:rFonts w:ascii="PT Astra Serif" w:hAnsi="PT Astra Serif" w:cs="Arial"/>
                <w:b/>
                <w:bCs/>
                <w:sz w:val="16"/>
                <w:szCs w:val="16"/>
              </w:rPr>
            </w:pPr>
            <w:r w:rsidRPr="00823D18">
              <w:rPr>
                <w:rFonts w:ascii="PT Astra Serif" w:hAnsi="PT Astra Serif" w:cs="Arial"/>
                <w:b/>
                <w:bCs/>
                <w:sz w:val="16"/>
                <w:szCs w:val="16"/>
              </w:rPr>
              <w:t>2</w:t>
            </w:r>
          </w:p>
        </w:tc>
        <w:tc>
          <w:tcPr>
            <w:tcW w:w="1134" w:type="dxa"/>
            <w:noWrap/>
            <w:vAlign w:val="center"/>
            <w:hideMark/>
          </w:tcPr>
          <w:p w14:paraId="3A2699D2" w14:textId="77777777" w:rsidR="003651AB" w:rsidRPr="00823D18" w:rsidRDefault="003651AB" w:rsidP="003651AB">
            <w:pPr>
              <w:jc w:val="center"/>
              <w:rPr>
                <w:rFonts w:ascii="PT Astra Serif" w:hAnsi="PT Astra Serif" w:cs="Arial"/>
                <w:b/>
                <w:bCs/>
                <w:sz w:val="16"/>
                <w:szCs w:val="16"/>
              </w:rPr>
            </w:pPr>
            <w:r w:rsidRPr="00823D18">
              <w:rPr>
                <w:rFonts w:ascii="PT Astra Serif" w:hAnsi="PT Astra Serif" w:cs="Arial"/>
                <w:b/>
                <w:bCs/>
                <w:sz w:val="16"/>
                <w:szCs w:val="16"/>
              </w:rPr>
              <w:t>3</w:t>
            </w:r>
          </w:p>
        </w:tc>
        <w:tc>
          <w:tcPr>
            <w:tcW w:w="1559" w:type="dxa"/>
            <w:noWrap/>
            <w:vAlign w:val="center"/>
            <w:hideMark/>
          </w:tcPr>
          <w:p w14:paraId="75E7F343" w14:textId="77777777" w:rsidR="003651AB" w:rsidRPr="00823D18" w:rsidRDefault="003651AB" w:rsidP="003651AB">
            <w:pPr>
              <w:jc w:val="center"/>
              <w:rPr>
                <w:rFonts w:ascii="PT Astra Serif" w:hAnsi="PT Astra Serif" w:cs="Arial"/>
                <w:b/>
                <w:bCs/>
                <w:sz w:val="16"/>
                <w:szCs w:val="16"/>
              </w:rPr>
            </w:pPr>
            <w:r w:rsidRPr="00823D18">
              <w:rPr>
                <w:rFonts w:ascii="PT Astra Serif" w:hAnsi="PT Astra Serif" w:cs="Arial"/>
                <w:b/>
                <w:bCs/>
                <w:sz w:val="16"/>
                <w:szCs w:val="16"/>
              </w:rPr>
              <w:t>4</w:t>
            </w:r>
          </w:p>
        </w:tc>
        <w:tc>
          <w:tcPr>
            <w:tcW w:w="1843" w:type="dxa"/>
            <w:noWrap/>
            <w:vAlign w:val="center"/>
            <w:hideMark/>
          </w:tcPr>
          <w:p w14:paraId="5E6C59B5" w14:textId="77777777" w:rsidR="003651AB" w:rsidRPr="00823D18" w:rsidRDefault="003651AB" w:rsidP="003651AB">
            <w:pPr>
              <w:jc w:val="center"/>
              <w:rPr>
                <w:rFonts w:ascii="PT Astra Serif" w:hAnsi="PT Astra Serif" w:cs="Arial"/>
                <w:b/>
                <w:bCs/>
                <w:sz w:val="16"/>
                <w:szCs w:val="16"/>
              </w:rPr>
            </w:pPr>
            <w:r w:rsidRPr="00823D18">
              <w:rPr>
                <w:rFonts w:ascii="PT Astra Serif" w:hAnsi="PT Astra Serif" w:cs="Arial"/>
                <w:b/>
                <w:bCs/>
                <w:sz w:val="16"/>
                <w:szCs w:val="16"/>
              </w:rPr>
              <w:t>5</w:t>
            </w:r>
          </w:p>
        </w:tc>
        <w:tc>
          <w:tcPr>
            <w:tcW w:w="1701" w:type="dxa"/>
            <w:noWrap/>
            <w:vAlign w:val="center"/>
            <w:hideMark/>
          </w:tcPr>
          <w:p w14:paraId="7DBA6511" w14:textId="77777777" w:rsidR="003651AB" w:rsidRPr="00823D18" w:rsidRDefault="003651AB" w:rsidP="003651AB">
            <w:pPr>
              <w:jc w:val="center"/>
              <w:rPr>
                <w:rFonts w:ascii="PT Astra Serif" w:hAnsi="PT Astra Serif" w:cs="Arial"/>
                <w:b/>
                <w:bCs/>
                <w:sz w:val="16"/>
                <w:szCs w:val="16"/>
              </w:rPr>
            </w:pPr>
            <w:r w:rsidRPr="00823D18">
              <w:rPr>
                <w:rFonts w:ascii="PT Astra Serif" w:hAnsi="PT Astra Serif" w:cs="Arial"/>
                <w:b/>
                <w:bCs/>
                <w:sz w:val="16"/>
                <w:szCs w:val="16"/>
              </w:rPr>
              <w:t>6</w:t>
            </w:r>
          </w:p>
        </w:tc>
      </w:tr>
      <w:tr w:rsidR="00A354BA" w:rsidRPr="00823D18" w14:paraId="3F6C57F4" w14:textId="77777777" w:rsidTr="003651AB">
        <w:trPr>
          <w:trHeight w:val="20"/>
        </w:trPr>
        <w:tc>
          <w:tcPr>
            <w:tcW w:w="6678" w:type="dxa"/>
            <w:vAlign w:val="bottom"/>
          </w:tcPr>
          <w:p w14:paraId="6F0E9190"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Муниципальная программа "Централизованная бухгалтерия Управления образования Лысогорского муниципального района Саратовской области"</w:t>
            </w:r>
          </w:p>
        </w:tc>
        <w:tc>
          <w:tcPr>
            <w:tcW w:w="1701" w:type="dxa"/>
            <w:noWrap/>
            <w:vAlign w:val="bottom"/>
          </w:tcPr>
          <w:p w14:paraId="1CF34138"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10 0 00 00000</w:t>
            </w:r>
          </w:p>
        </w:tc>
        <w:tc>
          <w:tcPr>
            <w:tcW w:w="1134" w:type="dxa"/>
            <w:noWrap/>
            <w:vAlign w:val="bottom"/>
          </w:tcPr>
          <w:p w14:paraId="3B19B738"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6496A9D2"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10 387 995,00</w:t>
            </w:r>
          </w:p>
        </w:tc>
        <w:tc>
          <w:tcPr>
            <w:tcW w:w="1843" w:type="dxa"/>
            <w:noWrap/>
            <w:vAlign w:val="bottom"/>
          </w:tcPr>
          <w:p w14:paraId="02FDCC43"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10 030 795,12</w:t>
            </w:r>
          </w:p>
        </w:tc>
        <w:tc>
          <w:tcPr>
            <w:tcW w:w="1701" w:type="dxa"/>
            <w:noWrap/>
            <w:vAlign w:val="bottom"/>
          </w:tcPr>
          <w:p w14:paraId="5D91DA30"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9 773 595,25</w:t>
            </w:r>
          </w:p>
        </w:tc>
      </w:tr>
      <w:tr w:rsidR="00A354BA" w:rsidRPr="00823D18" w14:paraId="72E90545" w14:textId="77777777" w:rsidTr="003651AB">
        <w:trPr>
          <w:trHeight w:val="20"/>
        </w:trPr>
        <w:tc>
          <w:tcPr>
            <w:tcW w:w="6678" w:type="dxa"/>
            <w:vAlign w:val="bottom"/>
          </w:tcPr>
          <w:p w14:paraId="3A77076E"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Комплекс процессных мероприятий</w:t>
            </w:r>
          </w:p>
        </w:tc>
        <w:tc>
          <w:tcPr>
            <w:tcW w:w="1701" w:type="dxa"/>
            <w:noWrap/>
            <w:vAlign w:val="bottom"/>
          </w:tcPr>
          <w:p w14:paraId="0364CDFF"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10 3 00 00000</w:t>
            </w:r>
          </w:p>
        </w:tc>
        <w:tc>
          <w:tcPr>
            <w:tcW w:w="1134" w:type="dxa"/>
            <w:noWrap/>
            <w:vAlign w:val="bottom"/>
          </w:tcPr>
          <w:p w14:paraId="4D3F6A9B"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14E99447"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10 387 995,00</w:t>
            </w:r>
          </w:p>
        </w:tc>
        <w:tc>
          <w:tcPr>
            <w:tcW w:w="1843" w:type="dxa"/>
            <w:noWrap/>
            <w:vAlign w:val="bottom"/>
          </w:tcPr>
          <w:p w14:paraId="5FEA24B5"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10 030 795,12</w:t>
            </w:r>
          </w:p>
        </w:tc>
        <w:tc>
          <w:tcPr>
            <w:tcW w:w="1701" w:type="dxa"/>
            <w:noWrap/>
            <w:vAlign w:val="bottom"/>
          </w:tcPr>
          <w:p w14:paraId="348F2772"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9 773 595,25</w:t>
            </w:r>
          </w:p>
        </w:tc>
      </w:tr>
      <w:tr w:rsidR="00A354BA" w:rsidRPr="00823D18" w14:paraId="3DF19E74" w14:textId="77777777" w:rsidTr="003651AB">
        <w:trPr>
          <w:trHeight w:val="20"/>
        </w:trPr>
        <w:tc>
          <w:tcPr>
            <w:tcW w:w="6678" w:type="dxa"/>
            <w:vAlign w:val="bottom"/>
          </w:tcPr>
          <w:p w14:paraId="707C257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"Обеспечение деятельности казенных учреждений (оказание муниципальных услуг, выполнение работ)"</w:t>
            </w:r>
          </w:p>
        </w:tc>
        <w:tc>
          <w:tcPr>
            <w:tcW w:w="1701" w:type="dxa"/>
            <w:noWrap/>
            <w:vAlign w:val="bottom"/>
          </w:tcPr>
          <w:p w14:paraId="65B755A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10 3 01 00000</w:t>
            </w:r>
          </w:p>
        </w:tc>
        <w:tc>
          <w:tcPr>
            <w:tcW w:w="1134" w:type="dxa"/>
            <w:noWrap/>
            <w:vAlign w:val="bottom"/>
          </w:tcPr>
          <w:p w14:paraId="455E8DE9"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5777091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10 387 995,00</w:t>
            </w:r>
          </w:p>
        </w:tc>
        <w:tc>
          <w:tcPr>
            <w:tcW w:w="1843" w:type="dxa"/>
            <w:noWrap/>
            <w:vAlign w:val="bottom"/>
          </w:tcPr>
          <w:p w14:paraId="0CA4DBA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10 030 795,12</w:t>
            </w:r>
          </w:p>
        </w:tc>
        <w:tc>
          <w:tcPr>
            <w:tcW w:w="1701" w:type="dxa"/>
            <w:noWrap/>
            <w:vAlign w:val="bottom"/>
          </w:tcPr>
          <w:p w14:paraId="2B8C3C4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9 773 595,25</w:t>
            </w:r>
          </w:p>
        </w:tc>
      </w:tr>
      <w:tr w:rsidR="00A354BA" w:rsidRPr="00823D18" w14:paraId="1765B205" w14:textId="77777777" w:rsidTr="003651AB">
        <w:trPr>
          <w:trHeight w:val="20"/>
        </w:trPr>
        <w:tc>
          <w:tcPr>
            <w:tcW w:w="6678" w:type="dxa"/>
            <w:vAlign w:val="bottom"/>
          </w:tcPr>
          <w:p w14:paraId="79588B2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обеспечение деятельности  централизованных бухгалтерий</w:t>
            </w:r>
          </w:p>
        </w:tc>
        <w:tc>
          <w:tcPr>
            <w:tcW w:w="1701" w:type="dxa"/>
            <w:noWrap/>
            <w:vAlign w:val="bottom"/>
          </w:tcPr>
          <w:p w14:paraId="54DE334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10 3 01 00440</w:t>
            </w:r>
          </w:p>
        </w:tc>
        <w:tc>
          <w:tcPr>
            <w:tcW w:w="1134" w:type="dxa"/>
            <w:noWrap/>
            <w:vAlign w:val="bottom"/>
          </w:tcPr>
          <w:p w14:paraId="6B62E15E"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4B6CCF8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10 387 995,00</w:t>
            </w:r>
          </w:p>
        </w:tc>
        <w:tc>
          <w:tcPr>
            <w:tcW w:w="1843" w:type="dxa"/>
            <w:noWrap/>
            <w:vAlign w:val="bottom"/>
          </w:tcPr>
          <w:p w14:paraId="28625BF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10 030 795,12</w:t>
            </w:r>
          </w:p>
        </w:tc>
        <w:tc>
          <w:tcPr>
            <w:tcW w:w="1701" w:type="dxa"/>
            <w:noWrap/>
            <w:vAlign w:val="bottom"/>
          </w:tcPr>
          <w:p w14:paraId="606ED81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9 773 595,25</w:t>
            </w:r>
          </w:p>
        </w:tc>
      </w:tr>
      <w:tr w:rsidR="00A354BA" w:rsidRPr="00823D18" w14:paraId="0B601755" w14:textId="77777777" w:rsidTr="003651AB">
        <w:trPr>
          <w:trHeight w:val="20"/>
        </w:trPr>
        <w:tc>
          <w:tcPr>
            <w:tcW w:w="6678" w:type="dxa"/>
            <w:vAlign w:val="bottom"/>
          </w:tcPr>
          <w:p w14:paraId="336B295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noWrap/>
            <w:vAlign w:val="bottom"/>
          </w:tcPr>
          <w:p w14:paraId="311E631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10 3 01 00440</w:t>
            </w:r>
          </w:p>
        </w:tc>
        <w:tc>
          <w:tcPr>
            <w:tcW w:w="1134" w:type="dxa"/>
            <w:noWrap/>
            <w:vAlign w:val="bottom"/>
          </w:tcPr>
          <w:p w14:paraId="75CC842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100</w:t>
            </w:r>
          </w:p>
        </w:tc>
        <w:tc>
          <w:tcPr>
            <w:tcW w:w="1559" w:type="dxa"/>
            <w:noWrap/>
            <w:vAlign w:val="bottom"/>
          </w:tcPr>
          <w:p w14:paraId="41F6D6B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9 651 167,00</w:t>
            </w:r>
          </w:p>
        </w:tc>
        <w:tc>
          <w:tcPr>
            <w:tcW w:w="1843" w:type="dxa"/>
            <w:noWrap/>
            <w:vAlign w:val="bottom"/>
          </w:tcPr>
          <w:p w14:paraId="3597D86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9 409 887,82</w:t>
            </w:r>
          </w:p>
        </w:tc>
        <w:tc>
          <w:tcPr>
            <w:tcW w:w="1701" w:type="dxa"/>
            <w:noWrap/>
            <w:vAlign w:val="bottom"/>
          </w:tcPr>
          <w:p w14:paraId="1D561B4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9 168 608,65</w:t>
            </w:r>
          </w:p>
        </w:tc>
      </w:tr>
      <w:tr w:rsidR="00A354BA" w:rsidRPr="00823D18" w14:paraId="2E690126" w14:textId="77777777" w:rsidTr="003651AB">
        <w:trPr>
          <w:trHeight w:val="20"/>
        </w:trPr>
        <w:tc>
          <w:tcPr>
            <w:tcW w:w="6678" w:type="dxa"/>
            <w:vAlign w:val="bottom"/>
          </w:tcPr>
          <w:p w14:paraId="006BCA6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423FD56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10 3 01 00440</w:t>
            </w:r>
          </w:p>
        </w:tc>
        <w:tc>
          <w:tcPr>
            <w:tcW w:w="1134" w:type="dxa"/>
            <w:noWrap/>
            <w:vAlign w:val="bottom"/>
          </w:tcPr>
          <w:p w14:paraId="25EB05B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4448453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736 828,00</w:t>
            </w:r>
          </w:p>
        </w:tc>
        <w:tc>
          <w:tcPr>
            <w:tcW w:w="1843" w:type="dxa"/>
            <w:noWrap/>
            <w:vAlign w:val="bottom"/>
          </w:tcPr>
          <w:p w14:paraId="2393CD6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620 907,30</w:t>
            </w:r>
          </w:p>
        </w:tc>
        <w:tc>
          <w:tcPr>
            <w:tcW w:w="1701" w:type="dxa"/>
            <w:noWrap/>
            <w:vAlign w:val="bottom"/>
          </w:tcPr>
          <w:p w14:paraId="783BEFB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604 986,60</w:t>
            </w:r>
          </w:p>
        </w:tc>
      </w:tr>
      <w:tr w:rsidR="00A354BA" w:rsidRPr="00823D18" w14:paraId="3DD33F5E" w14:textId="77777777" w:rsidTr="003651AB">
        <w:trPr>
          <w:trHeight w:val="20"/>
        </w:trPr>
        <w:tc>
          <w:tcPr>
            <w:tcW w:w="6678" w:type="dxa"/>
            <w:vAlign w:val="bottom"/>
          </w:tcPr>
          <w:p w14:paraId="0D5DE068"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Муниципальная программа «Обеспечение и содержание муниципального казенного учреждения «Эксплуатационно-методическая служба системы образования»</w:t>
            </w:r>
          </w:p>
        </w:tc>
        <w:tc>
          <w:tcPr>
            <w:tcW w:w="1701" w:type="dxa"/>
            <w:noWrap/>
            <w:vAlign w:val="bottom"/>
          </w:tcPr>
          <w:p w14:paraId="6576A1D6"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11 0 00 00000</w:t>
            </w:r>
          </w:p>
        </w:tc>
        <w:tc>
          <w:tcPr>
            <w:tcW w:w="1134" w:type="dxa"/>
            <w:noWrap/>
            <w:vAlign w:val="bottom"/>
          </w:tcPr>
          <w:p w14:paraId="132B8774"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07F83886"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5 357 043,00</w:t>
            </w:r>
          </w:p>
        </w:tc>
        <w:tc>
          <w:tcPr>
            <w:tcW w:w="1843" w:type="dxa"/>
            <w:noWrap/>
            <w:vAlign w:val="bottom"/>
          </w:tcPr>
          <w:p w14:paraId="589D15D0"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5 178 004,64</w:t>
            </w:r>
          </w:p>
        </w:tc>
        <w:tc>
          <w:tcPr>
            <w:tcW w:w="1701" w:type="dxa"/>
            <w:noWrap/>
            <w:vAlign w:val="bottom"/>
          </w:tcPr>
          <w:p w14:paraId="1D5AC20D"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5 016 735,30</w:t>
            </w:r>
          </w:p>
        </w:tc>
      </w:tr>
      <w:tr w:rsidR="00A354BA" w:rsidRPr="00823D18" w14:paraId="5B17B62C" w14:textId="77777777" w:rsidTr="003651AB">
        <w:trPr>
          <w:trHeight w:val="20"/>
        </w:trPr>
        <w:tc>
          <w:tcPr>
            <w:tcW w:w="6678" w:type="dxa"/>
            <w:vAlign w:val="bottom"/>
          </w:tcPr>
          <w:p w14:paraId="6C32E066"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Комплекс процессных мероприятий</w:t>
            </w:r>
          </w:p>
        </w:tc>
        <w:tc>
          <w:tcPr>
            <w:tcW w:w="1701" w:type="dxa"/>
            <w:noWrap/>
            <w:vAlign w:val="bottom"/>
          </w:tcPr>
          <w:p w14:paraId="76D78E6E"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11 3 00 00000</w:t>
            </w:r>
          </w:p>
        </w:tc>
        <w:tc>
          <w:tcPr>
            <w:tcW w:w="1134" w:type="dxa"/>
            <w:noWrap/>
            <w:vAlign w:val="bottom"/>
          </w:tcPr>
          <w:p w14:paraId="46800906"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38E6F6C8"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5 357 043,00</w:t>
            </w:r>
          </w:p>
        </w:tc>
        <w:tc>
          <w:tcPr>
            <w:tcW w:w="1843" w:type="dxa"/>
            <w:noWrap/>
            <w:vAlign w:val="bottom"/>
          </w:tcPr>
          <w:p w14:paraId="0F963B10"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5 178 004,64</w:t>
            </w:r>
          </w:p>
        </w:tc>
        <w:tc>
          <w:tcPr>
            <w:tcW w:w="1701" w:type="dxa"/>
            <w:noWrap/>
            <w:vAlign w:val="bottom"/>
          </w:tcPr>
          <w:p w14:paraId="11649794"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5 016 735,30</w:t>
            </w:r>
          </w:p>
        </w:tc>
      </w:tr>
      <w:tr w:rsidR="00A354BA" w:rsidRPr="00823D18" w14:paraId="730409B8" w14:textId="77777777" w:rsidTr="003651AB">
        <w:trPr>
          <w:trHeight w:val="20"/>
        </w:trPr>
        <w:tc>
          <w:tcPr>
            <w:tcW w:w="6678" w:type="dxa"/>
            <w:vAlign w:val="bottom"/>
          </w:tcPr>
          <w:p w14:paraId="37B492A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"Обеспечение деятельности казенных учреждений (оказание муниципальных услуг, выполнение работ)"</w:t>
            </w:r>
          </w:p>
        </w:tc>
        <w:tc>
          <w:tcPr>
            <w:tcW w:w="1701" w:type="dxa"/>
            <w:noWrap/>
            <w:vAlign w:val="bottom"/>
          </w:tcPr>
          <w:p w14:paraId="256B9E6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11 3 01 00000</w:t>
            </w:r>
          </w:p>
        </w:tc>
        <w:tc>
          <w:tcPr>
            <w:tcW w:w="1134" w:type="dxa"/>
            <w:noWrap/>
            <w:vAlign w:val="bottom"/>
          </w:tcPr>
          <w:p w14:paraId="2CA8F863"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694DCA6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5 357 043,00</w:t>
            </w:r>
          </w:p>
        </w:tc>
        <w:tc>
          <w:tcPr>
            <w:tcW w:w="1843" w:type="dxa"/>
            <w:noWrap/>
            <w:vAlign w:val="bottom"/>
          </w:tcPr>
          <w:p w14:paraId="685B96F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5 178 004,64</w:t>
            </w:r>
          </w:p>
        </w:tc>
        <w:tc>
          <w:tcPr>
            <w:tcW w:w="1701" w:type="dxa"/>
            <w:noWrap/>
            <w:vAlign w:val="bottom"/>
          </w:tcPr>
          <w:p w14:paraId="1CBBFDC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5 016 735,30</w:t>
            </w:r>
          </w:p>
        </w:tc>
      </w:tr>
      <w:tr w:rsidR="00A354BA" w:rsidRPr="00823D18" w14:paraId="2B8821E6" w14:textId="77777777" w:rsidTr="003651AB">
        <w:trPr>
          <w:trHeight w:val="20"/>
        </w:trPr>
        <w:tc>
          <w:tcPr>
            <w:tcW w:w="6678" w:type="dxa"/>
            <w:vAlign w:val="bottom"/>
          </w:tcPr>
          <w:p w14:paraId="7CF5C1C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обеспечение деятельности муниципальных казенных учреждений.</w:t>
            </w:r>
          </w:p>
        </w:tc>
        <w:tc>
          <w:tcPr>
            <w:tcW w:w="1701" w:type="dxa"/>
            <w:noWrap/>
            <w:vAlign w:val="bottom"/>
          </w:tcPr>
          <w:p w14:paraId="7B185C9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11 3 01 00420</w:t>
            </w:r>
          </w:p>
        </w:tc>
        <w:tc>
          <w:tcPr>
            <w:tcW w:w="1134" w:type="dxa"/>
            <w:noWrap/>
            <w:vAlign w:val="bottom"/>
          </w:tcPr>
          <w:p w14:paraId="70A4F095"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02AE7B5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5 357 043,00</w:t>
            </w:r>
          </w:p>
        </w:tc>
        <w:tc>
          <w:tcPr>
            <w:tcW w:w="1843" w:type="dxa"/>
            <w:noWrap/>
            <w:vAlign w:val="bottom"/>
          </w:tcPr>
          <w:p w14:paraId="7ABE922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5 178 004,64</w:t>
            </w:r>
          </w:p>
        </w:tc>
        <w:tc>
          <w:tcPr>
            <w:tcW w:w="1701" w:type="dxa"/>
            <w:noWrap/>
            <w:vAlign w:val="bottom"/>
          </w:tcPr>
          <w:p w14:paraId="7BF9719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5 016 735,30</w:t>
            </w:r>
          </w:p>
        </w:tc>
      </w:tr>
      <w:tr w:rsidR="00A354BA" w:rsidRPr="00823D18" w14:paraId="010A00C9" w14:textId="77777777" w:rsidTr="003651AB">
        <w:trPr>
          <w:trHeight w:val="20"/>
        </w:trPr>
        <w:tc>
          <w:tcPr>
            <w:tcW w:w="6678" w:type="dxa"/>
            <w:vAlign w:val="bottom"/>
          </w:tcPr>
          <w:p w14:paraId="20893F4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noWrap/>
            <w:vAlign w:val="bottom"/>
          </w:tcPr>
          <w:p w14:paraId="4C4CA47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11 3 01 00420</w:t>
            </w:r>
          </w:p>
        </w:tc>
        <w:tc>
          <w:tcPr>
            <w:tcW w:w="1134" w:type="dxa"/>
            <w:noWrap/>
            <w:vAlign w:val="bottom"/>
          </w:tcPr>
          <w:p w14:paraId="334F1D4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100</w:t>
            </w:r>
          </w:p>
        </w:tc>
        <w:tc>
          <w:tcPr>
            <w:tcW w:w="1559" w:type="dxa"/>
            <w:noWrap/>
            <w:vAlign w:val="bottom"/>
          </w:tcPr>
          <w:p w14:paraId="7D22629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4 323 707,00</w:t>
            </w:r>
          </w:p>
        </w:tc>
        <w:tc>
          <w:tcPr>
            <w:tcW w:w="1843" w:type="dxa"/>
            <w:noWrap/>
            <w:vAlign w:val="bottom"/>
          </w:tcPr>
          <w:p w14:paraId="2B2E019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4 215 614,32</w:t>
            </w:r>
          </w:p>
        </w:tc>
        <w:tc>
          <w:tcPr>
            <w:tcW w:w="1701" w:type="dxa"/>
            <w:noWrap/>
            <w:vAlign w:val="bottom"/>
          </w:tcPr>
          <w:p w14:paraId="1F00E97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4 107 521,65</w:t>
            </w:r>
          </w:p>
        </w:tc>
      </w:tr>
      <w:tr w:rsidR="00A354BA" w:rsidRPr="00823D18" w14:paraId="6D17FF3D" w14:textId="77777777" w:rsidTr="003651AB">
        <w:trPr>
          <w:trHeight w:val="20"/>
        </w:trPr>
        <w:tc>
          <w:tcPr>
            <w:tcW w:w="6678" w:type="dxa"/>
            <w:vAlign w:val="bottom"/>
          </w:tcPr>
          <w:p w14:paraId="77CCBE1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04A646F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11 3 01 00420</w:t>
            </w:r>
          </w:p>
        </w:tc>
        <w:tc>
          <w:tcPr>
            <w:tcW w:w="1134" w:type="dxa"/>
            <w:noWrap/>
            <w:vAlign w:val="bottom"/>
          </w:tcPr>
          <w:p w14:paraId="79FE1ED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24F3050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1 033 336,00</w:t>
            </w:r>
          </w:p>
        </w:tc>
        <w:tc>
          <w:tcPr>
            <w:tcW w:w="1843" w:type="dxa"/>
            <w:noWrap/>
            <w:vAlign w:val="bottom"/>
          </w:tcPr>
          <w:p w14:paraId="1A14205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962 390,32</w:t>
            </w:r>
          </w:p>
        </w:tc>
        <w:tc>
          <w:tcPr>
            <w:tcW w:w="1701" w:type="dxa"/>
            <w:noWrap/>
            <w:vAlign w:val="bottom"/>
          </w:tcPr>
          <w:p w14:paraId="112900F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909 213,65</w:t>
            </w:r>
          </w:p>
        </w:tc>
      </w:tr>
      <w:tr w:rsidR="00A354BA" w:rsidRPr="00823D18" w14:paraId="10E9D11A" w14:textId="77777777" w:rsidTr="003651AB">
        <w:trPr>
          <w:trHeight w:val="20"/>
        </w:trPr>
        <w:tc>
          <w:tcPr>
            <w:tcW w:w="6678" w:type="dxa"/>
            <w:vAlign w:val="bottom"/>
          </w:tcPr>
          <w:p w14:paraId="4CA7C7BD"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Муниципальная программа «Обеспечение и содержание муниципального казенного учреждения «Единая  дежурно-диспетчерская  служба Лысогорского  муниципального района Саратовской области»</w:t>
            </w:r>
          </w:p>
        </w:tc>
        <w:tc>
          <w:tcPr>
            <w:tcW w:w="1701" w:type="dxa"/>
            <w:noWrap/>
            <w:vAlign w:val="bottom"/>
          </w:tcPr>
          <w:p w14:paraId="5BA66BCF"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12 0 00 00000</w:t>
            </w:r>
          </w:p>
        </w:tc>
        <w:tc>
          <w:tcPr>
            <w:tcW w:w="1134" w:type="dxa"/>
            <w:noWrap/>
            <w:vAlign w:val="bottom"/>
          </w:tcPr>
          <w:p w14:paraId="1A82CF59"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2759596F"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3 276 637,00</w:t>
            </w:r>
          </w:p>
        </w:tc>
        <w:tc>
          <w:tcPr>
            <w:tcW w:w="1843" w:type="dxa"/>
            <w:noWrap/>
            <w:vAlign w:val="bottom"/>
          </w:tcPr>
          <w:p w14:paraId="29C8B178"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3 242 496,06</w:t>
            </w:r>
          </w:p>
        </w:tc>
        <w:tc>
          <w:tcPr>
            <w:tcW w:w="1701" w:type="dxa"/>
            <w:noWrap/>
            <w:vAlign w:val="bottom"/>
          </w:tcPr>
          <w:p w14:paraId="134D20A3"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3 325 637,00</w:t>
            </w:r>
          </w:p>
        </w:tc>
      </w:tr>
      <w:tr w:rsidR="00A354BA" w:rsidRPr="00823D18" w14:paraId="477C8916" w14:textId="77777777" w:rsidTr="003651AB">
        <w:trPr>
          <w:trHeight w:val="20"/>
        </w:trPr>
        <w:tc>
          <w:tcPr>
            <w:tcW w:w="6678" w:type="dxa"/>
            <w:vAlign w:val="bottom"/>
          </w:tcPr>
          <w:p w14:paraId="75079BA6"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Комплекс процессных мероприятий</w:t>
            </w:r>
          </w:p>
        </w:tc>
        <w:tc>
          <w:tcPr>
            <w:tcW w:w="1701" w:type="dxa"/>
            <w:noWrap/>
            <w:vAlign w:val="bottom"/>
          </w:tcPr>
          <w:p w14:paraId="3FEB1AE7"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12 3 00 00000</w:t>
            </w:r>
          </w:p>
        </w:tc>
        <w:tc>
          <w:tcPr>
            <w:tcW w:w="1134" w:type="dxa"/>
            <w:noWrap/>
            <w:vAlign w:val="bottom"/>
          </w:tcPr>
          <w:p w14:paraId="3973E377"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2DEA1403"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3 276 637,00</w:t>
            </w:r>
          </w:p>
        </w:tc>
        <w:tc>
          <w:tcPr>
            <w:tcW w:w="1843" w:type="dxa"/>
            <w:noWrap/>
            <w:vAlign w:val="bottom"/>
          </w:tcPr>
          <w:p w14:paraId="080E9162"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3 242 496,06</w:t>
            </w:r>
          </w:p>
        </w:tc>
        <w:tc>
          <w:tcPr>
            <w:tcW w:w="1701" w:type="dxa"/>
            <w:noWrap/>
            <w:vAlign w:val="bottom"/>
          </w:tcPr>
          <w:p w14:paraId="31EC0B5C"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3 325 637,00</w:t>
            </w:r>
          </w:p>
        </w:tc>
      </w:tr>
      <w:tr w:rsidR="00A354BA" w:rsidRPr="00823D18" w14:paraId="052933BE" w14:textId="77777777" w:rsidTr="003651AB">
        <w:trPr>
          <w:trHeight w:val="20"/>
        </w:trPr>
        <w:tc>
          <w:tcPr>
            <w:tcW w:w="6678" w:type="dxa"/>
            <w:vAlign w:val="bottom"/>
          </w:tcPr>
          <w:p w14:paraId="0FA3E17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"Обеспечение деятельности казенных учреждений (оказание муниципальных услуг, выполнение работ)"</w:t>
            </w:r>
          </w:p>
        </w:tc>
        <w:tc>
          <w:tcPr>
            <w:tcW w:w="1701" w:type="dxa"/>
            <w:noWrap/>
            <w:vAlign w:val="bottom"/>
          </w:tcPr>
          <w:p w14:paraId="1D0D6F3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12 3 01 00000</w:t>
            </w:r>
          </w:p>
        </w:tc>
        <w:tc>
          <w:tcPr>
            <w:tcW w:w="1134" w:type="dxa"/>
            <w:noWrap/>
            <w:vAlign w:val="bottom"/>
          </w:tcPr>
          <w:p w14:paraId="27707AC8"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123106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3 276 637,00</w:t>
            </w:r>
          </w:p>
        </w:tc>
        <w:tc>
          <w:tcPr>
            <w:tcW w:w="1843" w:type="dxa"/>
            <w:noWrap/>
            <w:vAlign w:val="bottom"/>
          </w:tcPr>
          <w:p w14:paraId="5939907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3 242 496,06</w:t>
            </w:r>
          </w:p>
        </w:tc>
        <w:tc>
          <w:tcPr>
            <w:tcW w:w="1701" w:type="dxa"/>
            <w:noWrap/>
            <w:vAlign w:val="bottom"/>
          </w:tcPr>
          <w:p w14:paraId="10681CE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3 325 637,00</w:t>
            </w:r>
          </w:p>
        </w:tc>
      </w:tr>
      <w:tr w:rsidR="00A354BA" w:rsidRPr="00823D18" w14:paraId="3A5B823A" w14:textId="77777777" w:rsidTr="003651AB">
        <w:trPr>
          <w:trHeight w:val="20"/>
        </w:trPr>
        <w:tc>
          <w:tcPr>
            <w:tcW w:w="6678" w:type="dxa"/>
            <w:vAlign w:val="bottom"/>
          </w:tcPr>
          <w:p w14:paraId="18B2BC7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обеспечение деятельности муниципальных казенных учреждений.</w:t>
            </w:r>
          </w:p>
        </w:tc>
        <w:tc>
          <w:tcPr>
            <w:tcW w:w="1701" w:type="dxa"/>
            <w:noWrap/>
            <w:vAlign w:val="bottom"/>
          </w:tcPr>
          <w:p w14:paraId="1BF5F7A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12 3 01 00420</w:t>
            </w:r>
          </w:p>
        </w:tc>
        <w:tc>
          <w:tcPr>
            <w:tcW w:w="1134" w:type="dxa"/>
            <w:noWrap/>
            <w:vAlign w:val="bottom"/>
          </w:tcPr>
          <w:p w14:paraId="462A9F41"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6C2C556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3 276 637,00</w:t>
            </w:r>
          </w:p>
        </w:tc>
        <w:tc>
          <w:tcPr>
            <w:tcW w:w="1843" w:type="dxa"/>
            <w:noWrap/>
            <w:vAlign w:val="bottom"/>
          </w:tcPr>
          <w:p w14:paraId="7BD64E7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3 242 496,06</w:t>
            </w:r>
          </w:p>
        </w:tc>
        <w:tc>
          <w:tcPr>
            <w:tcW w:w="1701" w:type="dxa"/>
            <w:noWrap/>
            <w:vAlign w:val="bottom"/>
          </w:tcPr>
          <w:p w14:paraId="678D7F5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3 325 637,00</w:t>
            </w:r>
          </w:p>
        </w:tc>
      </w:tr>
      <w:tr w:rsidR="00A354BA" w:rsidRPr="00823D18" w14:paraId="4733E2F8" w14:textId="77777777" w:rsidTr="003651AB">
        <w:trPr>
          <w:trHeight w:val="20"/>
        </w:trPr>
        <w:tc>
          <w:tcPr>
            <w:tcW w:w="6678" w:type="dxa"/>
            <w:vAlign w:val="bottom"/>
          </w:tcPr>
          <w:p w14:paraId="639FBF7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noWrap/>
            <w:vAlign w:val="bottom"/>
          </w:tcPr>
          <w:p w14:paraId="028019C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12 3 01 00420</w:t>
            </w:r>
          </w:p>
        </w:tc>
        <w:tc>
          <w:tcPr>
            <w:tcW w:w="1134" w:type="dxa"/>
            <w:noWrap/>
            <w:vAlign w:val="bottom"/>
          </w:tcPr>
          <w:p w14:paraId="0768FAC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100</w:t>
            </w:r>
          </w:p>
        </w:tc>
        <w:tc>
          <w:tcPr>
            <w:tcW w:w="1559" w:type="dxa"/>
            <w:noWrap/>
            <w:vAlign w:val="bottom"/>
          </w:tcPr>
          <w:p w14:paraId="616A3D5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3 201 870,00</w:t>
            </w:r>
          </w:p>
        </w:tc>
        <w:tc>
          <w:tcPr>
            <w:tcW w:w="1843" w:type="dxa"/>
            <w:noWrap/>
            <w:vAlign w:val="bottom"/>
          </w:tcPr>
          <w:p w14:paraId="43C07CF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3 121 823,24</w:t>
            </w:r>
          </w:p>
        </w:tc>
        <w:tc>
          <w:tcPr>
            <w:tcW w:w="1701" w:type="dxa"/>
            <w:noWrap/>
            <w:vAlign w:val="bottom"/>
          </w:tcPr>
          <w:p w14:paraId="4A8764D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3 201 870,00</w:t>
            </w:r>
          </w:p>
        </w:tc>
      </w:tr>
      <w:tr w:rsidR="00A354BA" w:rsidRPr="00823D18" w14:paraId="141ED2D8" w14:textId="77777777" w:rsidTr="003651AB">
        <w:trPr>
          <w:trHeight w:val="20"/>
        </w:trPr>
        <w:tc>
          <w:tcPr>
            <w:tcW w:w="6678" w:type="dxa"/>
            <w:vAlign w:val="bottom"/>
          </w:tcPr>
          <w:p w14:paraId="2C9728A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3DFF390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12 3 01 00420</w:t>
            </w:r>
          </w:p>
        </w:tc>
        <w:tc>
          <w:tcPr>
            <w:tcW w:w="1134" w:type="dxa"/>
            <w:noWrap/>
            <w:vAlign w:val="bottom"/>
          </w:tcPr>
          <w:p w14:paraId="033AA6E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7C21564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74 767,00</w:t>
            </w:r>
          </w:p>
        </w:tc>
        <w:tc>
          <w:tcPr>
            <w:tcW w:w="1843" w:type="dxa"/>
            <w:noWrap/>
            <w:vAlign w:val="bottom"/>
          </w:tcPr>
          <w:p w14:paraId="25F7359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120 672,82</w:t>
            </w:r>
          </w:p>
        </w:tc>
        <w:tc>
          <w:tcPr>
            <w:tcW w:w="1701" w:type="dxa"/>
            <w:noWrap/>
            <w:vAlign w:val="bottom"/>
          </w:tcPr>
          <w:p w14:paraId="17CFA5F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123 767,00</w:t>
            </w:r>
          </w:p>
        </w:tc>
      </w:tr>
      <w:tr w:rsidR="00A354BA" w:rsidRPr="00823D18" w14:paraId="70F55CBC" w14:textId="77777777" w:rsidTr="003651AB">
        <w:trPr>
          <w:trHeight w:val="20"/>
        </w:trPr>
        <w:tc>
          <w:tcPr>
            <w:tcW w:w="6678" w:type="dxa"/>
            <w:vAlign w:val="bottom"/>
          </w:tcPr>
          <w:p w14:paraId="7D8B6156"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Муниципальная программа «Обеспечение и содержание  муниципального учреждения «Административно-хозяйственное обслуживание»</w:t>
            </w:r>
          </w:p>
        </w:tc>
        <w:tc>
          <w:tcPr>
            <w:tcW w:w="1701" w:type="dxa"/>
            <w:noWrap/>
            <w:vAlign w:val="bottom"/>
          </w:tcPr>
          <w:p w14:paraId="67221B46"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13 0 00 00000</w:t>
            </w:r>
          </w:p>
        </w:tc>
        <w:tc>
          <w:tcPr>
            <w:tcW w:w="1134" w:type="dxa"/>
            <w:noWrap/>
            <w:vAlign w:val="bottom"/>
          </w:tcPr>
          <w:p w14:paraId="227D3029"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37AD65AB"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24 296 061,92</w:t>
            </w:r>
          </w:p>
        </w:tc>
        <w:tc>
          <w:tcPr>
            <w:tcW w:w="1843" w:type="dxa"/>
            <w:noWrap/>
            <w:vAlign w:val="bottom"/>
          </w:tcPr>
          <w:p w14:paraId="1222239F"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23 357 161,41</w:t>
            </w:r>
          </w:p>
        </w:tc>
        <w:tc>
          <w:tcPr>
            <w:tcW w:w="1701" w:type="dxa"/>
            <w:noWrap/>
            <w:vAlign w:val="bottom"/>
          </w:tcPr>
          <w:p w14:paraId="42BD3DB7"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23 956 063,00</w:t>
            </w:r>
          </w:p>
        </w:tc>
      </w:tr>
      <w:tr w:rsidR="00A354BA" w:rsidRPr="00823D18" w14:paraId="00099E05" w14:textId="77777777" w:rsidTr="003651AB">
        <w:trPr>
          <w:trHeight w:val="20"/>
        </w:trPr>
        <w:tc>
          <w:tcPr>
            <w:tcW w:w="6678" w:type="dxa"/>
            <w:vAlign w:val="bottom"/>
          </w:tcPr>
          <w:p w14:paraId="0FF38E89"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Комплекс процессных мероприятий</w:t>
            </w:r>
          </w:p>
        </w:tc>
        <w:tc>
          <w:tcPr>
            <w:tcW w:w="1701" w:type="dxa"/>
            <w:noWrap/>
            <w:vAlign w:val="bottom"/>
          </w:tcPr>
          <w:p w14:paraId="0DAFE987"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13 3 00 00000</w:t>
            </w:r>
          </w:p>
        </w:tc>
        <w:tc>
          <w:tcPr>
            <w:tcW w:w="1134" w:type="dxa"/>
            <w:noWrap/>
            <w:vAlign w:val="bottom"/>
          </w:tcPr>
          <w:p w14:paraId="309E85A9"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4C7A5EEA"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24 296 061,92</w:t>
            </w:r>
          </w:p>
        </w:tc>
        <w:tc>
          <w:tcPr>
            <w:tcW w:w="1843" w:type="dxa"/>
            <w:noWrap/>
            <w:vAlign w:val="bottom"/>
          </w:tcPr>
          <w:p w14:paraId="0D980B88"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23 357 161,41</w:t>
            </w:r>
          </w:p>
        </w:tc>
        <w:tc>
          <w:tcPr>
            <w:tcW w:w="1701" w:type="dxa"/>
            <w:noWrap/>
            <w:vAlign w:val="bottom"/>
          </w:tcPr>
          <w:p w14:paraId="1CFF0FB0"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23 956 063,00</w:t>
            </w:r>
          </w:p>
        </w:tc>
      </w:tr>
      <w:tr w:rsidR="00A354BA" w:rsidRPr="00823D18" w14:paraId="3443903C" w14:textId="77777777" w:rsidTr="003651AB">
        <w:trPr>
          <w:trHeight w:val="20"/>
        </w:trPr>
        <w:tc>
          <w:tcPr>
            <w:tcW w:w="6678" w:type="dxa"/>
            <w:vAlign w:val="bottom"/>
          </w:tcPr>
          <w:p w14:paraId="0BFFD97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"Обеспечение деятельности казенных учреждений (оказание муниципальных услуг, выполнение работ)"</w:t>
            </w:r>
          </w:p>
        </w:tc>
        <w:tc>
          <w:tcPr>
            <w:tcW w:w="1701" w:type="dxa"/>
            <w:noWrap/>
            <w:vAlign w:val="bottom"/>
          </w:tcPr>
          <w:p w14:paraId="7145A3A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13 3 01 00000</w:t>
            </w:r>
          </w:p>
        </w:tc>
        <w:tc>
          <w:tcPr>
            <w:tcW w:w="1134" w:type="dxa"/>
            <w:noWrap/>
            <w:vAlign w:val="bottom"/>
          </w:tcPr>
          <w:p w14:paraId="17A46933"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1964930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24 296 061,92</w:t>
            </w:r>
          </w:p>
        </w:tc>
        <w:tc>
          <w:tcPr>
            <w:tcW w:w="1843" w:type="dxa"/>
            <w:noWrap/>
            <w:vAlign w:val="bottom"/>
          </w:tcPr>
          <w:p w14:paraId="42697B0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23 357 161,41</w:t>
            </w:r>
          </w:p>
        </w:tc>
        <w:tc>
          <w:tcPr>
            <w:tcW w:w="1701" w:type="dxa"/>
            <w:noWrap/>
            <w:vAlign w:val="bottom"/>
          </w:tcPr>
          <w:p w14:paraId="63A10B8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23 956 063,00</w:t>
            </w:r>
          </w:p>
        </w:tc>
      </w:tr>
      <w:tr w:rsidR="00A354BA" w:rsidRPr="00823D18" w14:paraId="1E12BB0E" w14:textId="77777777" w:rsidTr="003651AB">
        <w:trPr>
          <w:trHeight w:val="20"/>
        </w:trPr>
        <w:tc>
          <w:tcPr>
            <w:tcW w:w="6678" w:type="dxa"/>
            <w:vAlign w:val="bottom"/>
          </w:tcPr>
          <w:p w14:paraId="1F011A0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обеспечение деятельности муниципальных казенных учреждений.</w:t>
            </w:r>
          </w:p>
        </w:tc>
        <w:tc>
          <w:tcPr>
            <w:tcW w:w="1701" w:type="dxa"/>
            <w:noWrap/>
            <w:vAlign w:val="bottom"/>
          </w:tcPr>
          <w:p w14:paraId="084F416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13 3 01 00420</w:t>
            </w:r>
          </w:p>
        </w:tc>
        <w:tc>
          <w:tcPr>
            <w:tcW w:w="1134" w:type="dxa"/>
            <w:noWrap/>
            <w:vAlign w:val="bottom"/>
          </w:tcPr>
          <w:p w14:paraId="638DBAC0"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4F4254E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23 666 511,92</w:t>
            </w:r>
          </w:p>
        </w:tc>
        <w:tc>
          <w:tcPr>
            <w:tcW w:w="1843" w:type="dxa"/>
            <w:noWrap/>
            <w:vAlign w:val="bottom"/>
          </w:tcPr>
          <w:p w14:paraId="3EBF229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22 742 375,16</w:t>
            </w:r>
          </w:p>
        </w:tc>
        <w:tc>
          <w:tcPr>
            <w:tcW w:w="1701" w:type="dxa"/>
            <w:noWrap/>
            <w:vAlign w:val="bottom"/>
          </w:tcPr>
          <w:p w14:paraId="459FC9E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23 325 513,00</w:t>
            </w:r>
          </w:p>
        </w:tc>
      </w:tr>
      <w:tr w:rsidR="00A354BA" w:rsidRPr="00823D18" w14:paraId="35FCB8BD" w14:textId="77777777" w:rsidTr="003651AB">
        <w:trPr>
          <w:trHeight w:val="20"/>
        </w:trPr>
        <w:tc>
          <w:tcPr>
            <w:tcW w:w="6678" w:type="dxa"/>
            <w:vAlign w:val="bottom"/>
          </w:tcPr>
          <w:p w14:paraId="4F9ECAC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noWrap/>
            <w:vAlign w:val="bottom"/>
          </w:tcPr>
          <w:p w14:paraId="19D5DAB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13 3 01 00420</w:t>
            </w:r>
          </w:p>
        </w:tc>
        <w:tc>
          <w:tcPr>
            <w:tcW w:w="1134" w:type="dxa"/>
            <w:noWrap/>
            <w:vAlign w:val="bottom"/>
          </w:tcPr>
          <w:p w14:paraId="3C3518B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100</w:t>
            </w:r>
          </w:p>
        </w:tc>
        <w:tc>
          <w:tcPr>
            <w:tcW w:w="1559" w:type="dxa"/>
            <w:noWrap/>
            <w:vAlign w:val="bottom"/>
          </w:tcPr>
          <w:p w14:paraId="5C02FE9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20 637 356,92</w:t>
            </w:r>
          </w:p>
        </w:tc>
        <w:tc>
          <w:tcPr>
            <w:tcW w:w="1843" w:type="dxa"/>
            <w:noWrap/>
            <w:vAlign w:val="bottom"/>
          </w:tcPr>
          <w:p w14:paraId="79ED272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20 117 524,04</w:t>
            </w:r>
          </w:p>
        </w:tc>
        <w:tc>
          <w:tcPr>
            <w:tcW w:w="1701" w:type="dxa"/>
            <w:noWrap/>
            <w:vAlign w:val="bottom"/>
          </w:tcPr>
          <w:p w14:paraId="1A04675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20 633 358,00</w:t>
            </w:r>
          </w:p>
        </w:tc>
      </w:tr>
      <w:tr w:rsidR="00A354BA" w:rsidRPr="00823D18" w14:paraId="19952E66" w14:textId="77777777" w:rsidTr="003651AB">
        <w:trPr>
          <w:trHeight w:val="20"/>
        </w:trPr>
        <w:tc>
          <w:tcPr>
            <w:tcW w:w="6678" w:type="dxa"/>
            <w:vAlign w:val="bottom"/>
          </w:tcPr>
          <w:p w14:paraId="3B47FF7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5420DCD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13 3 01 00420</w:t>
            </w:r>
          </w:p>
        </w:tc>
        <w:tc>
          <w:tcPr>
            <w:tcW w:w="1134" w:type="dxa"/>
            <w:noWrap/>
            <w:vAlign w:val="bottom"/>
          </w:tcPr>
          <w:p w14:paraId="0BC4DEB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1AA0548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3 029 155,00</w:t>
            </w:r>
          </w:p>
        </w:tc>
        <w:tc>
          <w:tcPr>
            <w:tcW w:w="1843" w:type="dxa"/>
            <w:noWrap/>
            <w:vAlign w:val="bottom"/>
          </w:tcPr>
          <w:p w14:paraId="13D71D7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2 624 851,12</w:t>
            </w:r>
          </w:p>
        </w:tc>
        <w:tc>
          <w:tcPr>
            <w:tcW w:w="1701" w:type="dxa"/>
            <w:noWrap/>
            <w:vAlign w:val="bottom"/>
          </w:tcPr>
          <w:p w14:paraId="3E929CC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2 692 155,00</w:t>
            </w:r>
          </w:p>
        </w:tc>
      </w:tr>
      <w:tr w:rsidR="00A354BA" w:rsidRPr="00823D18" w14:paraId="3B4A87E6" w14:textId="77777777" w:rsidTr="003651AB">
        <w:trPr>
          <w:trHeight w:val="20"/>
        </w:trPr>
        <w:tc>
          <w:tcPr>
            <w:tcW w:w="6678" w:type="dxa"/>
            <w:vAlign w:val="bottom"/>
          </w:tcPr>
          <w:p w14:paraId="0B21CA1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обеспечение охранных услуг</w:t>
            </w:r>
          </w:p>
        </w:tc>
        <w:tc>
          <w:tcPr>
            <w:tcW w:w="1701" w:type="dxa"/>
            <w:noWrap/>
            <w:vAlign w:val="bottom"/>
          </w:tcPr>
          <w:p w14:paraId="2A51747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13 3 01 00470</w:t>
            </w:r>
          </w:p>
        </w:tc>
        <w:tc>
          <w:tcPr>
            <w:tcW w:w="1134" w:type="dxa"/>
            <w:noWrap/>
            <w:vAlign w:val="bottom"/>
          </w:tcPr>
          <w:p w14:paraId="11EE0354"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730257E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594 550,00</w:t>
            </w:r>
          </w:p>
        </w:tc>
        <w:tc>
          <w:tcPr>
            <w:tcW w:w="1843" w:type="dxa"/>
            <w:noWrap/>
            <w:vAlign w:val="bottom"/>
          </w:tcPr>
          <w:p w14:paraId="3BF3F19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579 686,25</w:t>
            </w:r>
          </w:p>
        </w:tc>
        <w:tc>
          <w:tcPr>
            <w:tcW w:w="1701" w:type="dxa"/>
            <w:noWrap/>
            <w:vAlign w:val="bottom"/>
          </w:tcPr>
          <w:p w14:paraId="18882D9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594 550,00</w:t>
            </w:r>
          </w:p>
        </w:tc>
      </w:tr>
      <w:tr w:rsidR="00A354BA" w:rsidRPr="00823D18" w14:paraId="04960EB6" w14:textId="77777777" w:rsidTr="003651AB">
        <w:trPr>
          <w:trHeight w:val="20"/>
        </w:trPr>
        <w:tc>
          <w:tcPr>
            <w:tcW w:w="6678" w:type="dxa"/>
            <w:vAlign w:val="bottom"/>
          </w:tcPr>
          <w:p w14:paraId="354C4E4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4B64F8A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13 3 01 00470</w:t>
            </w:r>
          </w:p>
        </w:tc>
        <w:tc>
          <w:tcPr>
            <w:tcW w:w="1134" w:type="dxa"/>
            <w:noWrap/>
            <w:vAlign w:val="bottom"/>
          </w:tcPr>
          <w:p w14:paraId="7BA4E5B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000E0B7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594 550,00</w:t>
            </w:r>
          </w:p>
        </w:tc>
        <w:tc>
          <w:tcPr>
            <w:tcW w:w="1843" w:type="dxa"/>
            <w:noWrap/>
            <w:vAlign w:val="bottom"/>
          </w:tcPr>
          <w:p w14:paraId="35DA36C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579 686,25</w:t>
            </w:r>
          </w:p>
        </w:tc>
        <w:tc>
          <w:tcPr>
            <w:tcW w:w="1701" w:type="dxa"/>
            <w:noWrap/>
            <w:vAlign w:val="bottom"/>
          </w:tcPr>
          <w:p w14:paraId="0F74881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594 550,00</w:t>
            </w:r>
          </w:p>
        </w:tc>
      </w:tr>
      <w:tr w:rsidR="00A354BA" w:rsidRPr="00823D18" w14:paraId="39CB5E9E" w14:textId="77777777" w:rsidTr="003651AB">
        <w:trPr>
          <w:trHeight w:val="20"/>
        </w:trPr>
        <w:tc>
          <w:tcPr>
            <w:tcW w:w="6678" w:type="dxa"/>
            <w:vAlign w:val="bottom"/>
          </w:tcPr>
          <w:p w14:paraId="0BBF179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Уплата налога на имущество и транспортного налога </w:t>
            </w:r>
          </w:p>
        </w:tc>
        <w:tc>
          <w:tcPr>
            <w:tcW w:w="1701" w:type="dxa"/>
            <w:noWrap/>
            <w:vAlign w:val="bottom"/>
          </w:tcPr>
          <w:p w14:paraId="3CF99E0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13 3 01 00620</w:t>
            </w:r>
          </w:p>
        </w:tc>
        <w:tc>
          <w:tcPr>
            <w:tcW w:w="1134" w:type="dxa"/>
            <w:noWrap/>
            <w:vAlign w:val="bottom"/>
          </w:tcPr>
          <w:p w14:paraId="4F314585"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3044CF4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35 000,00</w:t>
            </w:r>
          </w:p>
        </w:tc>
        <w:tc>
          <w:tcPr>
            <w:tcW w:w="1843" w:type="dxa"/>
            <w:noWrap/>
            <w:vAlign w:val="bottom"/>
          </w:tcPr>
          <w:p w14:paraId="5AD0364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35 100,00</w:t>
            </w:r>
          </w:p>
        </w:tc>
        <w:tc>
          <w:tcPr>
            <w:tcW w:w="1701" w:type="dxa"/>
            <w:noWrap/>
            <w:vAlign w:val="bottom"/>
          </w:tcPr>
          <w:p w14:paraId="00BEFBB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36 000,00</w:t>
            </w:r>
          </w:p>
        </w:tc>
      </w:tr>
      <w:tr w:rsidR="00A354BA" w:rsidRPr="00823D18" w14:paraId="19656C1F" w14:textId="77777777" w:rsidTr="003651AB">
        <w:trPr>
          <w:trHeight w:val="20"/>
        </w:trPr>
        <w:tc>
          <w:tcPr>
            <w:tcW w:w="6678" w:type="dxa"/>
            <w:vAlign w:val="bottom"/>
          </w:tcPr>
          <w:p w14:paraId="49F9A3A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Иные бюджетные ассигнования</w:t>
            </w:r>
          </w:p>
        </w:tc>
        <w:tc>
          <w:tcPr>
            <w:tcW w:w="1701" w:type="dxa"/>
            <w:noWrap/>
            <w:vAlign w:val="bottom"/>
          </w:tcPr>
          <w:p w14:paraId="0907EAD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13 3 01 00620</w:t>
            </w:r>
          </w:p>
        </w:tc>
        <w:tc>
          <w:tcPr>
            <w:tcW w:w="1134" w:type="dxa"/>
            <w:noWrap/>
            <w:vAlign w:val="bottom"/>
          </w:tcPr>
          <w:p w14:paraId="0FC974F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800</w:t>
            </w:r>
          </w:p>
        </w:tc>
        <w:tc>
          <w:tcPr>
            <w:tcW w:w="1559" w:type="dxa"/>
            <w:noWrap/>
            <w:vAlign w:val="bottom"/>
          </w:tcPr>
          <w:p w14:paraId="3E99751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35 000,00</w:t>
            </w:r>
          </w:p>
        </w:tc>
        <w:tc>
          <w:tcPr>
            <w:tcW w:w="1843" w:type="dxa"/>
            <w:noWrap/>
            <w:vAlign w:val="bottom"/>
          </w:tcPr>
          <w:p w14:paraId="202E884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35 100,00</w:t>
            </w:r>
          </w:p>
        </w:tc>
        <w:tc>
          <w:tcPr>
            <w:tcW w:w="1701" w:type="dxa"/>
            <w:noWrap/>
            <w:vAlign w:val="bottom"/>
          </w:tcPr>
          <w:p w14:paraId="342F65E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36 000,00</w:t>
            </w:r>
          </w:p>
        </w:tc>
      </w:tr>
      <w:tr w:rsidR="00A354BA" w:rsidRPr="00823D18" w14:paraId="31DF8510" w14:textId="77777777" w:rsidTr="003651AB">
        <w:trPr>
          <w:trHeight w:val="20"/>
        </w:trPr>
        <w:tc>
          <w:tcPr>
            <w:tcW w:w="6678" w:type="dxa"/>
            <w:vAlign w:val="bottom"/>
          </w:tcPr>
          <w:p w14:paraId="62F197E2"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Муниципальная программа «Обеспечение и содержание муниципального учреждения « Централизованная бухгалтерия администрации Лысогорского муниципального района Саратовской области»</w:t>
            </w:r>
          </w:p>
        </w:tc>
        <w:tc>
          <w:tcPr>
            <w:tcW w:w="1701" w:type="dxa"/>
            <w:noWrap/>
            <w:vAlign w:val="bottom"/>
          </w:tcPr>
          <w:p w14:paraId="695CA2E6"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14 0 00 00000</w:t>
            </w:r>
          </w:p>
        </w:tc>
        <w:tc>
          <w:tcPr>
            <w:tcW w:w="1134" w:type="dxa"/>
            <w:noWrap/>
            <w:vAlign w:val="bottom"/>
          </w:tcPr>
          <w:p w14:paraId="21E23DAE"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7F64F3CE"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8 726 524,00</w:t>
            </w:r>
          </w:p>
        </w:tc>
        <w:tc>
          <w:tcPr>
            <w:tcW w:w="1843" w:type="dxa"/>
            <w:noWrap/>
            <w:vAlign w:val="bottom"/>
          </w:tcPr>
          <w:p w14:paraId="5EEA1D7F"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8 508 361,07</w:t>
            </w:r>
          </w:p>
        </w:tc>
        <w:tc>
          <w:tcPr>
            <w:tcW w:w="1701" w:type="dxa"/>
            <w:noWrap/>
            <w:vAlign w:val="bottom"/>
          </w:tcPr>
          <w:p w14:paraId="567A6E1F"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8 726 524,00</w:t>
            </w:r>
          </w:p>
        </w:tc>
      </w:tr>
      <w:tr w:rsidR="00A354BA" w:rsidRPr="00823D18" w14:paraId="1172AF2A" w14:textId="77777777" w:rsidTr="003651AB">
        <w:trPr>
          <w:trHeight w:val="20"/>
        </w:trPr>
        <w:tc>
          <w:tcPr>
            <w:tcW w:w="6678" w:type="dxa"/>
            <w:vAlign w:val="bottom"/>
          </w:tcPr>
          <w:p w14:paraId="67007C92"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Комплекс процессных мероприятий</w:t>
            </w:r>
          </w:p>
        </w:tc>
        <w:tc>
          <w:tcPr>
            <w:tcW w:w="1701" w:type="dxa"/>
            <w:noWrap/>
            <w:vAlign w:val="bottom"/>
          </w:tcPr>
          <w:p w14:paraId="18B7CB00"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14 3 00 00000</w:t>
            </w:r>
          </w:p>
        </w:tc>
        <w:tc>
          <w:tcPr>
            <w:tcW w:w="1134" w:type="dxa"/>
            <w:noWrap/>
            <w:vAlign w:val="bottom"/>
          </w:tcPr>
          <w:p w14:paraId="5DF3904C"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63F39085"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8 726 524,00</w:t>
            </w:r>
          </w:p>
        </w:tc>
        <w:tc>
          <w:tcPr>
            <w:tcW w:w="1843" w:type="dxa"/>
            <w:noWrap/>
            <w:vAlign w:val="bottom"/>
          </w:tcPr>
          <w:p w14:paraId="11FC2126"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8 508 361,07</w:t>
            </w:r>
          </w:p>
        </w:tc>
        <w:tc>
          <w:tcPr>
            <w:tcW w:w="1701" w:type="dxa"/>
            <w:noWrap/>
            <w:vAlign w:val="bottom"/>
          </w:tcPr>
          <w:p w14:paraId="109078B0"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8 726 524,00</w:t>
            </w:r>
          </w:p>
        </w:tc>
      </w:tr>
      <w:tr w:rsidR="00A354BA" w:rsidRPr="00823D18" w14:paraId="09EE90A1" w14:textId="77777777" w:rsidTr="003651AB">
        <w:trPr>
          <w:trHeight w:val="20"/>
        </w:trPr>
        <w:tc>
          <w:tcPr>
            <w:tcW w:w="6678" w:type="dxa"/>
            <w:vAlign w:val="bottom"/>
          </w:tcPr>
          <w:p w14:paraId="77B68CB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"Обеспечение деятельности казенных учреждений (оказание муниципальных услуг, выполнение работ)"</w:t>
            </w:r>
          </w:p>
        </w:tc>
        <w:tc>
          <w:tcPr>
            <w:tcW w:w="1701" w:type="dxa"/>
            <w:noWrap/>
            <w:vAlign w:val="bottom"/>
          </w:tcPr>
          <w:p w14:paraId="314113A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14 3 01 00000</w:t>
            </w:r>
          </w:p>
        </w:tc>
        <w:tc>
          <w:tcPr>
            <w:tcW w:w="1134" w:type="dxa"/>
            <w:noWrap/>
            <w:vAlign w:val="bottom"/>
          </w:tcPr>
          <w:p w14:paraId="289B0EE3"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5F96D68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8 726 524,00</w:t>
            </w:r>
          </w:p>
        </w:tc>
        <w:tc>
          <w:tcPr>
            <w:tcW w:w="1843" w:type="dxa"/>
            <w:noWrap/>
            <w:vAlign w:val="bottom"/>
          </w:tcPr>
          <w:p w14:paraId="38B1F95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8 508 361,07</w:t>
            </w:r>
          </w:p>
        </w:tc>
        <w:tc>
          <w:tcPr>
            <w:tcW w:w="1701" w:type="dxa"/>
            <w:noWrap/>
            <w:vAlign w:val="bottom"/>
          </w:tcPr>
          <w:p w14:paraId="1EB7BD8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8 726 524,00</w:t>
            </w:r>
          </w:p>
        </w:tc>
      </w:tr>
      <w:tr w:rsidR="00A354BA" w:rsidRPr="00823D18" w14:paraId="61228164" w14:textId="77777777" w:rsidTr="003651AB">
        <w:trPr>
          <w:trHeight w:val="20"/>
        </w:trPr>
        <w:tc>
          <w:tcPr>
            <w:tcW w:w="6678" w:type="dxa"/>
            <w:vAlign w:val="bottom"/>
          </w:tcPr>
          <w:p w14:paraId="202F26E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обеспечение деятельности  централизованных бухгалтерий</w:t>
            </w:r>
          </w:p>
        </w:tc>
        <w:tc>
          <w:tcPr>
            <w:tcW w:w="1701" w:type="dxa"/>
            <w:noWrap/>
            <w:vAlign w:val="bottom"/>
          </w:tcPr>
          <w:p w14:paraId="4BF3A75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14 3 01 00440</w:t>
            </w:r>
          </w:p>
        </w:tc>
        <w:tc>
          <w:tcPr>
            <w:tcW w:w="1134" w:type="dxa"/>
            <w:noWrap/>
            <w:vAlign w:val="bottom"/>
          </w:tcPr>
          <w:p w14:paraId="5D68468B"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04671F5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8 726 524,00</w:t>
            </w:r>
          </w:p>
        </w:tc>
        <w:tc>
          <w:tcPr>
            <w:tcW w:w="1843" w:type="dxa"/>
            <w:noWrap/>
            <w:vAlign w:val="bottom"/>
          </w:tcPr>
          <w:p w14:paraId="0329DBB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8 508 361,07</w:t>
            </w:r>
          </w:p>
        </w:tc>
        <w:tc>
          <w:tcPr>
            <w:tcW w:w="1701" w:type="dxa"/>
            <w:noWrap/>
            <w:vAlign w:val="bottom"/>
          </w:tcPr>
          <w:p w14:paraId="77DFD60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8 726 524,00</w:t>
            </w:r>
          </w:p>
        </w:tc>
      </w:tr>
      <w:tr w:rsidR="00A354BA" w:rsidRPr="00823D18" w14:paraId="0CE0A3EF" w14:textId="77777777" w:rsidTr="003651AB">
        <w:trPr>
          <w:trHeight w:val="20"/>
        </w:trPr>
        <w:tc>
          <w:tcPr>
            <w:tcW w:w="6678" w:type="dxa"/>
            <w:vAlign w:val="bottom"/>
          </w:tcPr>
          <w:p w14:paraId="03CAC8C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noWrap/>
            <w:vAlign w:val="bottom"/>
          </w:tcPr>
          <w:p w14:paraId="1584250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14 3 01 00440</w:t>
            </w:r>
          </w:p>
        </w:tc>
        <w:tc>
          <w:tcPr>
            <w:tcW w:w="1134" w:type="dxa"/>
            <w:noWrap/>
            <w:vAlign w:val="bottom"/>
          </w:tcPr>
          <w:p w14:paraId="098E192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100</w:t>
            </w:r>
          </w:p>
        </w:tc>
        <w:tc>
          <w:tcPr>
            <w:tcW w:w="1559" w:type="dxa"/>
            <w:noWrap/>
            <w:vAlign w:val="bottom"/>
          </w:tcPr>
          <w:p w14:paraId="2B678DD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7 937 324,00</w:t>
            </w:r>
          </w:p>
        </w:tc>
        <w:tc>
          <w:tcPr>
            <w:tcW w:w="1843" w:type="dxa"/>
            <w:noWrap/>
            <w:vAlign w:val="bottom"/>
          </w:tcPr>
          <w:p w14:paraId="3EB92C1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7 738 891,07</w:t>
            </w:r>
          </w:p>
        </w:tc>
        <w:tc>
          <w:tcPr>
            <w:tcW w:w="1701" w:type="dxa"/>
            <w:noWrap/>
            <w:vAlign w:val="bottom"/>
          </w:tcPr>
          <w:p w14:paraId="60DCACD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7 937 324,00</w:t>
            </w:r>
          </w:p>
        </w:tc>
      </w:tr>
      <w:tr w:rsidR="00A354BA" w:rsidRPr="00823D18" w14:paraId="6D4088F8" w14:textId="77777777" w:rsidTr="003651AB">
        <w:trPr>
          <w:trHeight w:val="20"/>
        </w:trPr>
        <w:tc>
          <w:tcPr>
            <w:tcW w:w="6678" w:type="dxa"/>
            <w:vAlign w:val="bottom"/>
          </w:tcPr>
          <w:p w14:paraId="20FDAEC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3F27403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14 3 01 00440</w:t>
            </w:r>
          </w:p>
        </w:tc>
        <w:tc>
          <w:tcPr>
            <w:tcW w:w="1134" w:type="dxa"/>
            <w:noWrap/>
            <w:vAlign w:val="bottom"/>
          </w:tcPr>
          <w:p w14:paraId="5FD8619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0B24BA3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789 200,00</w:t>
            </w:r>
          </w:p>
        </w:tc>
        <w:tc>
          <w:tcPr>
            <w:tcW w:w="1843" w:type="dxa"/>
            <w:noWrap/>
            <w:vAlign w:val="bottom"/>
          </w:tcPr>
          <w:p w14:paraId="1B09B4F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769 470,00</w:t>
            </w:r>
          </w:p>
        </w:tc>
        <w:tc>
          <w:tcPr>
            <w:tcW w:w="1701" w:type="dxa"/>
            <w:noWrap/>
            <w:vAlign w:val="bottom"/>
          </w:tcPr>
          <w:p w14:paraId="5E6F41E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789 200,00</w:t>
            </w:r>
          </w:p>
        </w:tc>
      </w:tr>
      <w:tr w:rsidR="00A354BA" w:rsidRPr="00823D18" w14:paraId="15F8ADF6" w14:textId="77777777" w:rsidTr="003651AB">
        <w:trPr>
          <w:trHeight w:val="20"/>
        </w:trPr>
        <w:tc>
          <w:tcPr>
            <w:tcW w:w="6678" w:type="dxa"/>
            <w:vAlign w:val="bottom"/>
          </w:tcPr>
          <w:p w14:paraId="5FD37F90"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Муниципальная программа «По предупреждению и ликвидации чрезвычайных ситуаций на территории Лысогорского муниципального района Саратовской области»</w:t>
            </w:r>
          </w:p>
        </w:tc>
        <w:tc>
          <w:tcPr>
            <w:tcW w:w="1701" w:type="dxa"/>
            <w:noWrap/>
            <w:vAlign w:val="bottom"/>
          </w:tcPr>
          <w:p w14:paraId="4FD19FB0"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16 0 00 00000</w:t>
            </w:r>
          </w:p>
        </w:tc>
        <w:tc>
          <w:tcPr>
            <w:tcW w:w="1134" w:type="dxa"/>
            <w:noWrap/>
            <w:vAlign w:val="bottom"/>
          </w:tcPr>
          <w:p w14:paraId="37E7FDC0"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59FE8E48"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400 000,00</w:t>
            </w:r>
          </w:p>
        </w:tc>
        <w:tc>
          <w:tcPr>
            <w:tcW w:w="1843" w:type="dxa"/>
            <w:noWrap/>
            <w:vAlign w:val="bottom"/>
          </w:tcPr>
          <w:p w14:paraId="15A550B4"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390 000,00</w:t>
            </w:r>
          </w:p>
        </w:tc>
        <w:tc>
          <w:tcPr>
            <w:tcW w:w="1701" w:type="dxa"/>
            <w:noWrap/>
            <w:vAlign w:val="bottom"/>
          </w:tcPr>
          <w:p w14:paraId="0215B620"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380 000,00</w:t>
            </w:r>
          </w:p>
        </w:tc>
      </w:tr>
      <w:tr w:rsidR="00A354BA" w:rsidRPr="00823D18" w14:paraId="5B757572" w14:textId="77777777" w:rsidTr="003651AB">
        <w:trPr>
          <w:trHeight w:val="20"/>
        </w:trPr>
        <w:tc>
          <w:tcPr>
            <w:tcW w:w="6678" w:type="dxa"/>
            <w:vAlign w:val="bottom"/>
          </w:tcPr>
          <w:p w14:paraId="00368307"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Комплекс процессных мероприятий</w:t>
            </w:r>
          </w:p>
        </w:tc>
        <w:tc>
          <w:tcPr>
            <w:tcW w:w="1701" w:type="dxa"/>
            <w:noWrap/>
            <w:vAlign w:val="bottom"/>
          </w:tcPr>
          <w:p w14:paraId="464D40B1"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16 3 00 00000</w:t>
            </w:r>
          </w:p>
        </w:tc>
        <w:tc>
          <w:tcPr>
            <w:tcW w:w="1134" w:type="dxa"/>
            <w:noWrap/>
            <w:vAlign w:val="bottom"/>
          </w:tcPr>
          <w:p w14:paraId="1CB79308"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49905BC5"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400 000,00</w:t>
            </w:r>
          </w:p>
        </w:tc>
        <w:tc>
          <w:tcPr>
            <w:tcW w:w="1843" w:type="dxa"/>
            <w:noWrap/>
            <w:vAlign w:val="bottom"/>
          </w:tcPr>
          <w:p w14:paraId="421D6171"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390 000,00</w:t>
            </w:r>
          </w:p>
        </w:tc>
        <w:tc>
          <w:tcPr>
            <w:tcW w:w="1701" w:type="dxa"/>
            <w:noWrap/>
            <w:vAlign w:val="bottom"/>
          </w:tcPr>
          <w:p w14:paraId="7C3013D3"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380 000,00</w:t>
            </w:r>
          </w:p>
        </w:tc>
      </w:tr>
      <w:tr w:rsidR="00A354BA" w:rsidRPr="00823D18" w14:paraId="68F9CF5C" w14:textId="77777777" w:rsidTr="003651AB">
        <w:trPr>
          <w:trHeight w:val="20"/>
        </w:trPr>
        <w:tc>
          <w:tcPr>
            <w:tcW w:w="6678" w:type="dxa"/>
            <w:vAlign w:val="bottom"/>
          </w:tcPr>
          <w:p w14:paraId="4427708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"Снижение рисков и смягчение последствий в период весеннего паводка"</w:t>
            </w:r>
          </w:p>
        </w:tc>
        <w:tc>
          <w:tcPr>
            <w:tcW w:w="1701" w:type="dxa"/>
            <w:noWrap/>
            <w:vAlign w:val="bottom"/>
          </w:tcPr>
          <w:p w14:paraId="3815BEC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16 3 01 00000</w:t>
            </w:r>
          </w:p>
        </w:tc>
        <w:tc>
          <w:tcPr>
            <w:tcW w:w="1134" w:type="dxa"/>
            <w:noWrap/>
            <w:vAlign w:val="bottom"/>
          </w:tcPr>
          <w:p w14:paraId="35445479"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196975A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160 000,00</w:t>
            </w:r>
          </w:p>
        </w:tc>
        <w:tc>
          <w:tcPr>
            <w:tcW w:w="1843" w:type="dxa"/>
            <w:noWrap/>
            <w:vAlign w:val="bottom"/>
          </w:tcPr>
          <w:p w14:paraId="7DD4783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156 000,00</w:t>
            </w:r>
          </w:p>
        </w:tc>
        <w:tc>
          <w:tcPr>
            <w:tcW w:w="1701" w:type="dxa"/>
            <w:noWrap/>
            <w:vAlign w:val="bottom"/>
          </w:tcPr>
          <w:p w14:paraId="5B15A8C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152 000,00</w:t>
            </w:r>
          </w:p>
        </w:tc>
      </w:tr>
      <w:tr w:rsidR="00A354BA" w:rsidRPr="00823D18" w14:paraId="7AA92D6A" w14:textId="77777777" w:rsidTr="003651AB">
        <w:trPr>
          <w:trHeight w:val="20"/>
        </w:trPr>
        <w:tc>
          <w:tcPr>
            <w:tcW w:w="6678" w:type="dxa"/>
            <w:vAlign w:val="bottom"/>
          </w:tcPr>
          <w:p w14:paraId="5294E52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Обязательное страхование гражданской ответственности ГТС р.п. Лысые Горы </w:t>
            </w:r>
          </w:p>
        </w:tc>
        <w:tc>
          <w:tcPr>
            <w:tcW w:w="1701" w:type="dxa"/>
            <w:noWrap/>
            <w:vAlign w:val="bottom"/>
          </w:tcPr>
          <w:p w14:paraId="3528A04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16 3 01 00501</w:t>
            </w:r>
          </w:p>
        </w:tc>
        <w:tc>
          <w:tcPr>
            <w:tcW w:w="1134" w:type="dxa"/>
            <w:noWrap/>
            <w:vAlign w:val="bottom"/>
          </w:tcPr>
          <w:p w14:paraId="72998EB8"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08051B4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40 000,00</w:t>
            </w:r>
          </w:p>
        </w:tc>
        <w:tc>
          <w:tcPr>
            <w:tcW w:w="1843" w:type="dxa"/>
            <w:noWrap/>
            <w:vAlign w:val="bottom"/>
          </w:tcPr>
          <w:p w14:paraId="46F39AE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39 000,00</w:t>
            </w:r>
          </w:p>
        </w:tc>
        <w:tc>
          <w:tcPr>
            <w:tcW w:w="1701" w:type="dxa"/>
            <w:noWrap/>
            <w:vAlign w:val="bottom"/>
          </w:tcPr>
          <w:p w14:paraId="0A8A674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38 000,00</w:t>
            </w:r>
          </w:p>
        </w:tc>
      </w:tr>
      <w:tr w:rsidR="00A354BA" w:rsidRPr="00823D18" w14:paraId="76CB581A" w14:textId="77777777" w:rsidTr="003651AB">
        <w:trPr>
          <w:trHeight w:val="20"/>
        </w:trPr>
        <w:tc>
          <w:tcPr>
            <w:tcW w:w="6678" w:type="dxa"/>
            <w:vAlign w:val="bottom"/>
          </w:tcPr>
          <w:p w14:paraId="474029C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039085B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16 3 01 00501</w:t>
            </w:r>
          </w:p>
        </w:tc>
        <w:tc>
          <w:tcPr>
            <w:tcW w:w="1134" w:type="dxa"/>
            <w:noWrap/>
            <w:vAlign w:val="bottom"/>
          </w:tcPr>
          <w:p w14:paraId="5A65F0E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13D7B5B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40 000,00</w:t>
            </w:r>
          </w:p>
        </w:tc>
        <w:tc>
          <w:tcPr>
            <w:tcW w:w="1843" w:type="dxa"/>
            <w:noWrap/>
            <w:vAlign w:val="bottom"/>
          </w:tcPr>
          <w:p w14:paraId="5562371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39 000,00</w:t>
            </w:r>
          </w:p>
        </w:tc>
        <w:tc>
          <w:tcPr>
            <w:tcW w:w="1701" w:type="dxa"/>
            <w:noWrap/>
            <w:vAlign w:val="bottom"/>
          </w:tcPr>
          <w:p w14:paraId="33E86DD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38 000,00</w:t>
            </w:r>
          </w:p>
        </w:tc>
      </w:tr>
      <w:tr w:rsidR="00A354BA" w:rsidRPr="00823D18" w14:paraId="4CE1011C" w14:textId="77777777" w:rsidTr="003651AB">
        <w:trPr>
          <w:trHeight w:val="20"/>
        </w:trPr>
        <w:tc>
          <w:tcPr>
            <w:tcW w:w="6678" w:type="dxa"/>
            <w:vAlign w:val="bottom"/>
          </w:tcPr>
          <w:p w14:paraId="71FFCCB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Предупреждение и ликвидация последствий чрезвычайных ситуаций и стихийных бедствий природного и техногенного характера.</w:t>
            </w:r>
          </w:p>
        </w:tc>
        <w:tc>
          <w:tcPr>
            <w:tcW w:w="1701" w:type="dxa"/>
            <w:noWrap/>
            <w:vAlign w:val="bottom"/>
          </w:tcPr>
          <w:p w14:paraId="7D5D584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16 3 01 02180</w:t>
            </w:r>
          </w:p>
        </w:tc>
        <w:tc>
          <w:tcPr>
            <w:tcW w:w="1134" w:type="dxa"/>
            <w:noWrap/>
            <w:vAlign w:val="bottom"/>
          </w:tcPr>
          <w:p w14:paraId="011086DF"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7212BBD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120 000,00</w:t>
            </w:r>
          </w:p>
        </w:tc>
        <w:tc>
          <w:tcPr>
            <w:tcW w:w="1843" w:type="dxa"/>
            <w:noWrap/>
            <w:vAlign w:val="bottom"/>
          </w:tcPr>
          <w:p w14:paraId="53BD85C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117 000,00</w:t>
            </w:r>
          </w:p>
        </w:tc>
        <w:tc>
          <w:tcPr>
            <w:tcW w:w="1701" w:type="dxa"/>
            <w:noWrap/>
            <w:vAlign w:val="bottom"/>
          </w:tcPr>
          <w:p w14:paraId="28C29BD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114 000,00</w:t>
            </w:r>
          </w:p>
        </w:tc>
      </w:tr>
      <w:tr w:rsidR="00A354BA" w:rsidRPr="00823D18" w14:paraId="7A488D58" w14:textId="77777777" w:rsidTr="003651AB">
        <w:trPr>
          <w:trHeight w:val="20"/>
        </w:trPr>
        <w:tc>
          <w:tcPr>
            <w:tcW w:w="6678" w:type="dxa"/>
            <w:vAlign w:val="bottom"/>
          </w:tcPr>
          <w:p w14:paraId="6EF47AF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341F4AB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16 3 01 02180</w:t>
            </w:r>
          </w:p>
        </w:tc>
        <w:tc>
          <w:tcPr>
            <w:tcW w:w="1134" w:type="dxa"/>
            <w:noWrap/>
            <w:vAlign w:val="bottom"/>
          </w:tcPr>
          <w:p w14:paraId="2F827D2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3C07911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120 000,00</w:t>
            </w:r>
          </w:p>
        </w:tc>
        <w:tc>
          <w:tcPr>
            <w:tcW w:w="1843" w:type="dxa"/>
            <w:noWrap/>
            <w:vAlign w:val="bottom"/>
          </w:tcPr>
          <w:p w14:paraId="0954FB7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117 000,00</w:t>
            </w:r>
          </w:p>
        </w:tc>
        <w:tc>
          <w:tcPr>
            <w:tcW w:w="1701" w:type="dxa"/>
            <w:noWrap/>
            <w:vAlign w:val="bottom"/>
          </w:tcPr>
          <w:p w14:paraId="1C40BAB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114 000,00</w:t>
            </w:r>
          </w:p>
        </w:tc>
      </w:tr>
      <w:tr w:rsidR="00A354BA" w:rsidRPr="00823D18" w14:paraId="4D52B63D" w14:textId="77777777" w:rsidTr="003651AB">
        <w:trPr>
          <w:trHeight w:val="20"/>
        </w:trPr>
        <w:tc>
          <w:tcPr>
            <w:tcW w:w="6678" w:type="dxa"/>
            <w:vAlign w:val="bottom"/>
          </w:tcPr>
          <w:p w14:paraId="4C635B0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"Мероприятия по обеспечению безопасности людей на водных объектах"</w:t>
            </w:r>
          </w:p>
        </w:tc>
        <w:tc>
          <w:tcPr>
            <w:tcW w:w="1701" w:type="dxa"/>
            <w:noWrap/>
            <w:vAlign w:val="bottom"/>
          </w:tcPr>
          <w:p w14:paraId="1AA7474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16 3 02 00000</w:t>
            </w:r>
          </w:p>
        </w:tc>
        <w:tc>
          <w:tcPr>
            <w:tcW w:w="1134" w:type="dxa"/>
            <w:noWrap/>
            <w:vAlign w:val="bottom"/>
          </w:tcPr>
          <w:p w14:paraId="1E652ED4"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AC246E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90 000,00</w:t>
            </w:r>
          </w:p>
        </w:tc>
        <w:tc>
          <w:tcPr>
            <w:tcW w:w="1843" w:type="dxa"/>
            <w:noWrap/>
            <w:vAlign w:val="bottom"/>
          </w:tcPr>
          <w:p w14:paraId="7A277F4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87 750,00</w:t>
            </w:r>
          </w:p>
        </w:tc>
        <w:tc>
          <w:tcPr>
            <w:tcW w:w="1701" w:type="dxa"/>
            <w:noWrap/>
            <w:vAlign w:val="bottom"/>
          </w:tcPr>
          <w:p w14:paraId="584AEC2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85 500,00</w:t>
            </w:r>
          </w:p>
        </w:tc>
      </w:tr>
      <w:tr w:rsidR="00A354BA" w:rsidRPr="00823D18" w14:paraId="224DD2D0" w14:textId="77777777" w:rsidTr="003651AB">
        <w:trPr>
          <w:trHeight w:val="20"/>
        </w:trPr>
        <w:tc>
          <w:tcPr>
            <w:tcW w:w="6678" w:type="dxa"/>
            <w:vAlign w:val="bottom"/>
          </w:tcPr>
          <w:p w14:paraId="792617B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Проведение водолазного обследования акваторий пляжа, отбор пробы воды, почвы, установка информационных стендов </w:t>
            </w:r>
          </w:p>
        </w:tc>
        <w:tc>
          <w:tcPr>
            <w:tcW w:w="1701" w:type="dxa"/>
            <w:noWrap/>
            <w:vAlign w:val="bottom"/>
          </w:tcPr>
          <w:p w14:paraId="4569250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16 3 02 00561</w:t>
            </w:r>
          </w:p>
        </w:tc>
        <w:tc>
          <w:tcPr>
            <w:tcW w:w="1134" w:type="dxa"/>
            <w:noWrap/>
            <w:vAlign w:val="bottom"/>
          </w:tcPr>
          <w:p w14:paraId="6DBEF52E"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51D0CBE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90 000,00</w:t>
            </w:r>
          </w:p>
        </w:tc>
        <w:tc>
          <w:tcPr>
            <w:tcW w:w="1843" w:type="dxa"/>
            <w:noWrap/>
            <w:vAlign w:val="bottom"/>
          </w:tcPr>
          <w:p w14:paraId="522BA08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87 750,00</w:t>
            </w:r>
          </w:p>
        </w:tc>
        <w:tc>
          <w:tcPr>
            <w:tcW w:w="1701" w:type="dxa"/>
            <w:noWrap/>
            <w:vAlign w:val="bottom"/>
          </w:tcPr>
          <w:p w14:paraId="6EBB4B8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85 500,00</w:t>
            </w:r>
          </w:p>
        </w:tc>
      </w:tr>
      <w:tr w:rsidR="00A354BA" w:rsidRPr="00823D18" w14:paraId="56F9D0D6" w14:textId="77777777" w:rsidTr="003651AB">
        <w:trPr>
          <w:trHeight w:val="20"/>
        </w:trPr>
        <w:tc>
          <w:tcPr>
            <w:tcW w:w="6678" w:type="dxa"/>
            <w:vAlign w:val="bottom"/>
          </w:tcPr>
          <w:p w14:paraId="1E9D3BC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110AD5F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16 3 02 00561</w:t>
            </w:r>
          </w:p>
        </w:tc>
        <w:tc>
          <w:tcPr>
            <w:tcW w:w="1134" w:type="dxa"/>
            <w:noWrap/>
            <w:vAlign w:val="bottom"/>
          </w:tcPr>
          <w:p w14:paraId="67BF906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3B132B7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90 000,00</w:t>
            </w:r>
          </w:p>
        </w:tc>
        <w:tc>
          <w:tcPr>
            <w:tcW w:w="1843" w:type="dxa"/>
            <w:noWrap/>
            <w:vAlign w:val="bottom"/>
          </w:tcPr>
          <w:p w14:paraId="6978281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87 750,00</w:t>
            </w:r>
          </w:p>
        </w:tc>
        <w:tc>
          <w:tcPr>
            <w:tcW w:w="1701" w:type="dxa"/>
            <w:noWrap/>
            <w:vAlign w:val="bottom"/>
          </w:tcPr>
          <w:p w14:paraId="41A7A1D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85 500,00</w:t>
            </w:r>
          </w:p>
        </w:tc>
      </w:tr>
      <w:tr w:rsidR="00A354BA" w:rsidRPr="00823D18" w14:paraId="0A7E72FD" w14:textId="77777777" w:rsidTr="003651AB">
        <w:trPr>
          <w:trHeight w:val="20"/>
        </w:trPr>
        <w:tc>
          <w:tcPr>
            <w:tcW w:w="6678" w:type="dxa"/>
            <w:vAlign w:val="bottom"/>
          </w:tcPr>
          <w:p w14:paraId="48CD800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"Резерв материальных ресурсов для ликвидации чрезвычайных ситуаций"</w:t>
            </w:r>
          </w:p>
        </w:tc>
        <w:tc>
          <w:tcPr>
            <w:tcW w:w="1701" w:type="dxa"/>
            <w:noWrap/>
            <w:vAlign w:val="bottom"/>
          </w:tcPr>
          <w:p w14:paraId="0EB46D2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16 3 04 00000</w:t>
            </w:r>
          </w:p>
        </w:tc>
        <w:tc>
          <w:tcPr>
            <w:tcW w:w="1134" w:type="dxa"/>
            <w:noWrap/>
            <w:vAlign w:val="bottom"/>
          </w:tcPr>
          <w:p w14:paraId="3ACCFD69"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6522897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120 000,00</w:t>
            </w:r>
          </w:p>
        </w:tc>
        <w:tc>
          <w:tcPr>
            <w:tcW w:w="1843" w:type="dxa"/>
            <w:noWrap/>
            <w:vAlign w:val="bottom"/>
          </w:tcPr>
          <w:p w14:paraId="7900C91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117 000,00</w:t>
            </w:r>
          </w:p>
        </w:tc>
        <w:tc>
          <w:tcPr>
            <w:tcW w:w="1701" w:type="dxa"/>
            <w:noWrap/>
            <w:vAlign w:val="bottom"/>
          </w:tcPr>
          <w:p w14:paraId="2E30356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114 000,00</w:t>
            </w:r>
          </w:p>
        </w:tc>
      </w:tr>
      <w:tr w:rsidR="00A354BA" w:rsidRPr="00823D18" w14:paraId="5B16EDFA" w14:textId="77777777" w:rsidTr="003651AB">
        <w:trPr>
          <w:trHeight w:val="20"/>
        </w:trPr>
        <w:tc>
          <w:tcPr>
            <w:tcW w:w="6678" w:type="dxa"/>
            <w:vAlign w:val="bottom"/>
          </w:tcPr>
          <w:p w14:paraId="300E05F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Резерв материальных ресурсов для ликвидации чрезвычайных ситуаций </w:t>
            </w:r>
          </w:p>
        </w:tc>
        <w:tc>
          <w:tcPr>
            <w:tcW w:w="1701" w:type="dxa"/>
            <w:noWrap/>
            <w:vAlign w:val="bottom"/>
          </w:tcPr>
          <w:p w14:paraId="2507951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16 3 04 00540</w:t>
            </w:r>
          </w:p>
        </w:tc>
        <w:tc>
          <w:tcPr>
            <w:tcW w:w="1134" w:type="dxa"/>
            <w:noWrap/>
            <w:vAlign w:val="bottom"/>
          </w:tcPr>
          <w:p w14:paraId="2EEF94AF"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3827C4A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120 000,00</w:t>
            </w:r>
          </w:p>
        </w:tc>
        <w:tc>
          <w:tcPr>
            <w:tcW w:w="1843" w:type="dxa"/>
            <w:noWrap/>
            <w:vAlign w:val="bottom"/>
          </w:tcPr>
          <w:p w14:paraId="68B12F8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117 000,00</w:t>
            </w:r>
          </w:p>
        </w:tc>
        <w:tc>
          <w:tcPr>
            <w:tcW w:w="1701" w:type="dxa"/>
            <w:noWrap/>
            <w:vAlign w:val="bottom"/>
          </w:tcPr>
          <w:p w14:paraId="7078886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114 000,00</w:t>
            </w:r>
          </w:p>
        </w:tc>
      </w:tr>
      <w:tr w:rsidR="00A354BA" w:rsidRPr="00823D18" w14:paraId="1168D817" w14:textId="77777777" w:rsidTr="003651AB">
        <w:trPr>
          <w:trHeight w:val="20"/>
        </w:trPr>
        <w:tc>
          <w:tcPr>
            <w:tcW w:w="6678" w:type="dxa"/>
            <w:vAlign w:val="bottom"/>
          </w:tcPr>
          <w:p w14:paraId="19B4802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3CA4A34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16 3 04 00540</w:t>
            </w:r>
          </w:p>
        </w:tc>
        <w:tc>
          <w:tcPr>
            <w:tcW w:w="1134" w:type="dxa"/>
            <w:noWrap/>
            <w:vAlign w:val="bottom"/>
          </w:tcPr>
          <w:p w14:paraId="13185EC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28F850B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120 000,00</w:t>
            </w:r>
          </w:p>
        </w:tc>
        <w:tc>
          <w:tcPr>
            <w:tcW w:w="1843" w:type="dxa"/>
            <w:noWrap/>
            <w:vAlign w:val="bottom"/>
          </w:tcPr>
          <w:p w14:paraId="593DF35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117 000,00</w:t>
            </w:r>
          </w:p>
        </w:tc>
        <w:tc>
          <w:tcPr>
            <w:tcW w:w="1701" w:type="dxa"/>
            <w:noWrap/>
            <w:vAlign w:val="bottom"/>
          </w:tcPr>
          <w:p w14:paraId="38AE4A6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114 000,00</w:t>
            </w:r>
          </w:p>
        </w:tc>
      </w:tr>
      <w:tr w:rsidR="00A354BA" w:rsidRPr="00823D18" w14:paraId="7F93268A" w14:textId="77777777" w:rsidTr="003651AB">
        <w:trPr>
          <w:trHeight w:val="20"/>
        </w:trPr>
        <w:tc>
          <w:tcPr>
            <w:tcW w:w="6678" w:type="dxa"/>
            <w:vAlign w:val="bottom"/>
          </w:tcPr>
          <w:p w14:paraId="7E36A43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"Защитные сооружения"</w:t>
            </w:r>
          </w:p>
        </w:tc>
        <w:tc>
          <w:tcPr>
            <w:tcW w:w="1701" w:type="dxa"/>
            <w:noWrap/>
            <w:vAlign w:val="bottom"/>
          </w:tcPr>
          <w:p w14:paraId="11461B1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16 3 05 00000</w:t>
            </w:r>
          </w:p>
        </w:tc>
        <w:tc>
          <w:tcPr>
            <w:tcW w:w="1134" w:type="dxa"/>
            <w:noWrap/>
            <w:vAlign w:val="bottom"/>
          </w:tcPr>
          <w:p w14:paraId="4988E2E5"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37539D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30 000,00</w:t>
            </w:r>
          </w:p>
        </w:tc>
        <w:tc>
          <w:tcPr>
            <w:tcW w:w="1843" w:type="dxa"/>
            <w:noWrap/>
            <w:vAlign w:val="bottom"/>
          </w:tcPr>
          <w:p w14:paraId="6339C8D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29 250,00</w:t>
            </w:r>
          </w:p>
        </w:tc>
        <w:tc>
          <w:tcPr>
            <w:tcW w:w="1701" w:type="dxa"/>
            <w:noWrap/>
            <w:vAlign w:val="bottom"/>
          </w:tcPr>
          <w:p w14:paraId="3ADB067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28 500,00</w:t>
            </w:r>
          </w:p>
        </w:tc>
      </w:tr>
      <w:tr w:rsidR="00A354BA" w:rsidRPr="00823D18" w14:paraId="2CECEB18" w14:textId="77777777" w:rsidTr="003651AB">
        <w:trPr>
          <w:trHeight w:val="20"/>
        </w:trPr>
        <w:tc>
          <w:tcPr>
            <w:tcW w:w="6678" w:type="dxa"/>
            <w:vAlign w:val="bottom"/>
          </w:tcPr>
          <w:p w14:paraId="4B3A884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Приобретение и монтаж металлических дверей на вход в подвальные помещения зданий: Дворца Культуры р.п. Лысые Горы и кинотеатра "Луч" р.п. Лысые Горы</w:t>
            </w:r>
          </w:p>
        </w:tc>
        <w:tc>
          <w:tcPr>
            <w:tcW w:w="1701" w:type="dxa"/>
            <w:noWrap/>
            <w:vAlign w:val="bottom"/>
          </w:tcPr>
          <w:p w14:paraId="1F89CC8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16 3 05 00503</w:t>
            </w:r>
          </w:p>
        </w:tc>
        <w:tc>
          <w:tcPr>
            <w:tcW w:w="1134" w:type="dxa"/>
            <w:noWrap/>
            <w:vAlign w:val="bottom"/>
          </w:tcPr>
          <w:p w14:paraId="04772EC2"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6B497D4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30 000,00</w:t>
            </w:r>
          </w:p>
        </w:tc>
        <w:tc>
          <w:tcPr>
            <w:tcW w:w="1843" w:type="dxa"/>
            <w:noWrap/>
            <w:vAlign w:val="bottom"/>
          </w:tcPr>
          <w:p w14:paraId="7D58CEF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29 250,00</w:t>
            </w:r>
          </w:p>
        </w:tc>
        <w:tc>
          <w:tcPr>
            <w:tcW w:w="1701" w:type="dxa"/>
            <w:noWrap/>
            <w:vAlign w:val="bottom"/>
          </w:tcPr>
          <w:p w14:paraId="5309757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28 500,00</w:t>
            </w:r>
          </w:p>
        </w:tc>
      </w:tr>
      <w:tr w:rsidR="00A354BA" w:rsidRPr="00823D18" w14:paraId="2FFBACF3" w14:textId="77777777" w:rsidTr="003651AB">
        <w:trPr>
          <w:trHeight w:val="20"/>
        </w:trPr>
        <w:tc>
          <w:tcPr>
            <w:tcW w:w="6678" w:type="dxa"/>
            <w:vAlign w:val="bottom"/>
          </w:tcPr>
          <w:p w14:paraId="1803B16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60BA041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16 3 05 00503</w:t>
            </w:r>
          </w:p>
        </w:tc>
        <w:tc>
          <w:tcPr>
            <w:tcW w:w="1134" w:type="dxa"/>
            <w:noWrap/>
            <w:vAlign w:val="bottom"/>
          </w:tcPr>
          <w:p w14:paraId="5B3C360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2FF2A46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30 000,00</w:t>
            </w:r>
          </w:p>
        </w:tc>
        <w:tc>
          <w:tcPr>
            <w:tcW w:w="1843" w:type="dxa"/>
            <w:noWrap/>
            <w:vAlign w:val="bottom"/>
          </w:tcPr>
          <w:p w14:paraId="0A9A042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29 250,00</w:t>
            </w:r>
          </w:p>
        </w:tc>
        <w:tc>
          <w:tcPr>
            <w:tcW w:w="1701" w:type="dxa"/>
            <w:noWrap/>
            <w:vAlign w:val="bottom"/>
          </w:tcPr>
          <w:p w14:paraId="519DDB8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28 500,00</w:t>
            </w:r>
          </w:p>
        </w:tc>
      </w:tr>
      <w:tr w:rsidR="00A354BA" w:rsidRPr="00823D18" w14:paraId="0E9018A5" w14:textId="77777777" w:rsidTr="003651AB">
        <w:trPr>
          <w:trHeight w:val="20"/>
        </w:trPr>
        <w:tc>
          <w:tcPr>
            <w:tcW w:w="6678" w:type="dxa"/>
            <w:vAlign w:val="bottom"/>
          </w:tcPr>
          <w:p w14:paraId="6526B71F"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Муниципальная программа "Материально-техническое обеспечение работы муниципального казенного учреждения "ТеплоВодоРесурс" Лысогорского муниципального района Саратовской области"</w:t>
            </w:r>
          </w:p>
        </w:tc>
        <w:tc>
          <w:tcPr>
            <w:tcW w:w="1701" w:type="dxa"/>
            <w:noWrap/>
            <w:vAlign w:val="bottom"/>
          </w:tcPr>
          <w:p w14:paraId="194C2018"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18 0 00 00000</w:t>
            </w:r>
          </w:p>
        </w:tc>
        <w:tc>
          <w:tcPr>
            <w:tcW w:w="1134" w:type="dxa"/>
            <w:noWrap/>
            <w:vAlign w:val="bottom"/>
          </w:tcPr>
          <w:p w14:paraId="1877E78D"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4AFAD3DB"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32 971 528,10</w:t>
            </w:r>
          </w:p>
        </w:tc>
        <w:tc>
          <w:tcPr>
            <w:tcW w:w="1843" w:type="dxa"/>
            <w:noWrap/>
            <w:vAlign w:val="bottom"/>
          </w:tcPr>
          <w:p w14:paraId="139E44EA"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29 750 401,19</w:t>
            </w:r>
          </w:p>
        </w:tc>
        <w:tc>
          <w:tcPr>
            <w:tcW w:w="1701" w:type="dxa"/>
            <w:noWrap/>
            <w:vAlign w:val="bottom"/>
          </w:tcPr>
          <w:p w14:paraId="39C67C02"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31 111 504,00</w:t>
            </w:r>
          </w:p>
        </w:tc>
      </w:tr>
      <w:tr w:rsidR="00A354BA" w:rsidRPr="00823D18" w14:paraId="19AF5AE9" w14:textId="77777777" w:rsidTr="003651AB">
        <w:trPr>
          <w:trHeight w:val="20"/>
        </w:trPr>
        <w:tc>
          <w:tcPr>
            <w:tcW w:w="6678" w:type="dxa"/>
            <w:vAlign w:val="bottom"/>
          </w:tcPr>
          <w:p w14:paraId="490E2318"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Комплекс процессных мероприятий</w:t>
            </w:r>
          </w:p>
        </w:tc>
        <w:tc>
          <w:tcPr>
            <w:tcW w:w="1701" w:type="dxa"/>
            <w:noWrap/>
            <w:vAlign w:val="bottom"/>
          </w:tcPr>
          <w:p w14:paraId="3E652F8D"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18 3 00 00000</w:t>
            </w:r>
          </w:p>
        </w:tc>
        <w:tc>
          <w:tcPr>
            <w:tcW w:w="1134" w:type="dxa"/>
            <w:noWrap/>
            <w:vAlign w:val="bottom"/>
          </w:tcPr>
          <w:p w14:paraId="4ADE1A46"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45A2D867"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32 971 528,10</w:t>
            </w:r>
          </w:p>
        </w:tc>
        <w:tc>
          <w:tcPr>
            <w:tcW w:w="1843" w:type="dxa"/>
            <w:noWrap/>
            <w:vAlign w:val="bottom"/>
          </w:tcPr>
          <w:p w14:paraId="1354D39E"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29 750 401,19</w:t>
            </w:r>
          </w:p>
        </w:tc>
        <w:tc>
          <w:tcPr>
            <w:tcW w:w="1701" w:type="dxa"/>
            <w:noWrap/>
            <w:vAlign w:val="bottom"/>
          </w:tcPr>
          <w:p w14:paraId="384712F7"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31 111 504,00</w:t>
            </w:r>
          </w:p>
        </w:tc>
      </w:tr>
      <w:tr w:rsidR="00A354BA" w:rsidRPr="00823D18" w14:paraId="33F09261" w14:textId="77777777" w:rsidTr="003651AB">
        <w:trPr>
          <w:trHeight w:val="20"/>
        </w:trPr>
        <w:tc>
          <w:tcPr>
            <w:tcW w:w="6678" w:type="dxa"/>
            <w:vAlign w:val="bottom"/>
          </w:tcPr>
          <w:p w14:paraId="773F539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"Обеспечение деятельности казенных учреждений (оказание муниципальных услуг, выполнение работ)"</w:t>
            </w:r>
          </w:p>
        </w:tc>
        <w:tc>
          <w:tcPr>
            <w:tcW w:w="1701" w:type="dxa"/>
            <w:noWrap/>
            <w:vAlign w:val="bottom"/>
          </w:tcPr>
          <w:p w14:paraId="5375C0F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18 3 01 00000</w:t>
            </w:r>
          </w:p>
        </w:tc>
        <w:tc>
          <w:tcPr>
            <w:tcW w:w="1134" w:type="dxa"/>
            <w:noWrap/>
            <w:vAlign w:val="bottom"/>
          </w:tcPr>
          <w:p w14:paraId="67795F2F"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36456D8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20 696 545,10</w:t>
            </w:r>
          </w:p>
        </w:tc>
        <w:tc>
          <w:tcPr>
            <w:tcW w:w="1843" w:type="dxa"/>
            <w:noWrap/>
            <w:vAlign w:val="bottom"/>
          </w:tcPr>
          <w:p w14:paraId="2087E3F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18 327 880,35</w:t>
            </w:r>
          </w:p>
        </w:tc>
        <w:tc>
          <w:tcPr>
            <w:tcW w:w="1701" w:type="dxa"/>
            <w:noWrap/>
            <w:vAlign w:val="bottom"/>
          </w:tcPr>
          <w:p w14:paraId="1841EB6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18 797 826,00</w:t>
            </w:r>
          </w:p>
        </w:tc>
      </w:tr>
      <w:tr w:rsidR="00A354BA" w:rsidRPr="00823D18" w14:paraId="75B91B45" w14:textId="77777777" w:rsidTr="003651AB">
        <w:trPr>
          <w:trHeight w:val="20"/>
        </w:trPr>
        <w:tc>
          <w:tcPr>
            <w:tcW w:w="6678" w:type="dxa"/>
            <w:vAlign w:val="bottom"/>
          </w:tcPr>
          <w:p w14:paraId="2F2C636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обеспечение деятельности муниципальных казенных учреждений.</w:t>
            </w:r>
          </w:p>
        </w:tc>
        <w:tc>
          <w:tcPr>
            <w:tcW w:w="1701" w:type="dxa"/>
            <w:noWrap/>
            <w:vAlign w:val="bottom"/>
          </w:tcPr>
          <w:p w14:paraId="54EE9A9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18 3 01 00420</w:t>
            </w:r>
          </w:p>
        </w:tc>
        <w:tc>
          <w:tcPr>
            <w:tcW w:w="1134" w:type="dxa"/>
            <w:noWrap/>
            <w:vAlign w:val="bottom"/>
          </w:tcPr>
          <w:p w14:paraId="60AE99AE"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54A92D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20 309 260,00</w:t>
            </w:r>
          </w:p>
        </w:tc>
        <w:tc>
          <w:tcPr>
            <w:tcW w:w="1843" w:type="dxa"/>
            <w:noWrap/>
            <w:vAlign w:val="bottom"/>
          </w:tcPr>
          <w:p w14:paraId="38EFE16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17 950 262,85</w:t>
            </w:r>
          </w:p>
        </w:tc>
        <w:tc>
          <w:tcPr>
            <w:tcW w:w="1701" w:type="dxa"/>
            <w:noWrap/>
            <w:vAlign w:val="bottom"/>
          </w:tcPr>
          <w:p w14:paraId="65A7E99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18 410 526,00</w:t>
            </w:r>
          </w:p>
        </w:tc>
      </w:tr>
      <w:tr w:rsidR="00A354BA" w:rsidRPr="00823D18" w14:paraId="67F78757" w14:textId="77777777" w:rsidTr="003651AB">
        <w:trPr>
          <w:trHeight w:val="20"/>
        </w:trPr>
        <w:tc>
          <w:tcPr>
            <w:tcW w:w="6678" w:type="dxa"/>
            <w:vAlign w:val="bottom"/>
          </w:tcPr>
          <w:p w14:paraId="595828F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noWrap/>
            <w:vAlign w:val="bottom"/>
          </w:tcPr>
          <w:p w14:paraId="2628722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18 3 01 00420</w:t>
            </w:r>
          </w:p>
        </w:tc>
        <w:tc>
          <w:tcPr>
            <w:tcW w:w="1134" w:type="dxa"/>
            <w:noWrap/>
            <w:vAlign w:val="bottom"/>
          </w:tcPr>
          <w:p w14:paraId="78B04DF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100</w:t>
            </w:r>
          </w:p>
        </w:tc>
        <w:tc>
          <w:tcPr>
            <w:tcW w:w="1559" w:type="dxa"/>
            <w:noWrap/>
            <w:vAlign w:val="bottom"/>
          </w:tcPr>
          <w:p w14:paraId="1EAC942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19 230 184,00</w:t>
            </w:r>
          </w:p>
        </w:tc>
        <w:tc>
          <w:tcPr>
            <w:tcW w:w="1843" w:type="dxa"/>
            <w:noWrap/>
            <w:vAlign w:val="bottom"/>
          </w:tcPr>
          <w:p w14:paraId="5DBBE99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16 878 184,05</w:t>
            </w:r>
          </w:p>
        </w:tc>
        <w:tc>
          <w:tcPr>
            <w:tcW w:w="1701" w:type="dxa"/>
            <w:noWrap/>
            <w:vAlign w:val="bottom"/>
          </w:tcPr>
          <w:p w14:paraId="0CFD2EC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17 310 958,00</w:t>
            </w:r>
          </w:p>
        </w:tc>
      </w:tr>
      <w:tr w:rsidR="00A354BA" w:rsidRPr="00823D18" w14:paraId="5FCC50BB" w14:textId="77777777" w:rsidTr="003651AB">
        <w:trPr>
          <w:trHeight w:val="20"/>
        </w:trPr>
        <w:tc>
          <w:tcPr>
            <w:tcW w:w="6678" w:type="dxa"/>
            <w:vAlign w:val="bottom"/>
          </w:tcPr>
          <w:p w14:paraId="1E0FFDA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6682E2D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18 3 01 00420</w:t>
            </w:r>
          </w:p>
        </w:tc>
        <w:tc>
          <w:tcPr>
            <w:tcW w:w="1134" w:type="dxa"/>
            <w:noWrap/>
            <w:vAlign w:val="bottom"/>
          </w:tcPr>
          <w:p w14:paraId="4644E63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5C3F8CF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599 076,00</w:t>
            </w:r>
          </w:p>
        </w:tc>
        <w:tc>
          <w:tcPr>
            <w:tcW w:w="1843" w:type="dxa"/>
            <w:noWrap/>
            <w:vAlign w:val="bottom"/>
          </w:tcPr>
          <w:p w14:paraId="0D109FA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604 078,80</w:t>
            </w:r>
          </w:p>
        </w:tc>
        <w:tc>
          <w:tcPr>
            <w:tcW w:w="1701" w:type="dxa"/>
            <w:noWrap/>
            <w:vAlign w:val="bottom"/>
          </w:tcPr>
          <w:p w14:paraId="51CA7A8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619 568,00</w:t>
            </w:r>
          </w:p>
        </w:tc>
      </w:tr>
      <w:tr w:rsidR="00A354BA" w:rsidRPr="00823D18" w14:paraId="377D68D2" w14:textId="77777777" w:rsidTr="003651AB">
        <w:trPr>
          <w:trHeight w:val="20"/>
        </w:trPr>
        <w:tc>
          <w:tcPr>
            <w:tcW w:w="6678" w:type="dxa"/>
            <w:vAlign w:val="bottom"/>
          </w:tcPr>
          <w:p w14:paraId="3C420A2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Иные бюджетные ассигнования</w:t>
            </w:r>
          </w:p>
        </w:tc>
        <w:tc>
          <w:tcPr>
            <w:tcW w:w="1701" w:type="dxa"/>
            <w:noWrap/>
            <w:vAlign w:val="bottom"/>
          </w:tcPr>
          <w:p w14:paraId="4C8C231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18 3 01 00420</w:t>
            </w:r>
          </w:p>
        </w:tc>
        <w:tc>
          <w:tcPr>
            <w:tcW w:w="1134" w:type="dxa"/>
            <w:noWrap/>
            <w:vAlign w:val="bottom"/>
          </w:tcPr>
          <w:p w14:paraId="372A96D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800</w:t>
            </w:r>
          </w:p>
        </w:tc>
        <w:tc>
          <w:tcPr>
            <w:tcW w:w="1559" w:type="dxa"/>
            <w:noWrap/>
            <w:vAlign w:val="bottom"/>
          </w:tcPr>
          <w:p w14:paraId="77E9E1D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480 000,00</w:t>
            </w:r>
          </w:p>
        </w:tc>
        <w:tc>
          <w:tcPr>
            <w:tcW w:w="1843" w:type="dxa"/>
            <w:noWrap/>
            <w:vAlign w:val="bottom"/>
          </w:tcPr>
          <w:p w14:paraId="6289DB3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468 000,00</w:t>
            </w:r>
          </w:p>
        </w:tc>
        <w:tc>
          <w:tcPr>
            <w:tcW w:w="1701" w:type="dxa"/>
            <w:noWrap/>
            <w:vAlign w:val="bottom"/>
          </w:tcPr>
          <w:p w14:paraId="5DAC567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480 000,00</w:t>
            </w:r>
          </w:p>
        </w:tc>
      </w:tr>
      <w:tr w:rsidR="00A354BA" w:rsidRPr="00823D18" w14:paraId="2B59F49B" w14:textId="77777777" w:rsidTr="003651AB">
        <w:trPr>
          <w:trHeight w:val="20"/>
        </w:trPr>
        <w:tc>
          <w:tcPr>
            <w:tcW w:w="6678" w:type="dxa"/>
            <w:vAlign w:val="bottom"/>
          </w:tcPr>
          <w:p w14:paraId="612B217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Уплата налога на имущество и транспортного налога </w:t>
            </w:r>
          </w:p>
        </w:tc>
        <w:tc>
          <w:tcPr>
            <w:tcW w:w="1701" w:type="dxa"/>
            <w:noWrap/>
            <w:vAlign w:val="bottom"/>
          </w:tcPr>
          <w:p w14:paraId="4EAFE8F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18 3 01 00620</w:t>
            </w:r>
          </w:p>
        </w:tc>
        <w:tc>
          <w:tcPr>
            <w:tcW w:w="1134" w:type="dxa"/>
            <w:noWrap/>
            <w:vAlign w:val="bottom"/>
          </w:tcPr>
          <w:p w14:paraId="4D89F712"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40D83A1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387 285,10</w:t>
            </w:r>
          </w:p>
        </w:tc>
        <w:tc>
          <w:tcPr>
            <w:tcW w:w="1843" w:type="dxa"/>
            <w:noWrap/>
            <w:vAlign w:val="bottom"/>
          </w:tcPr>
          <w:p w14:paraId="423A5CC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377 617,50</w:t>
            </w:r>
          </w:p>
        </w:tc>
        <w:tc>
          <w:tcPr>
            <w:tcW w:w="1701" w:type="dxa"/>
            <w:noWrap/>
            <w:vAlign w:val="bottom"/>
          </w:tcPr>
          <w:p w14:paraId="5406FE6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387 300,00</w:t>
            </w:r>
          </w:p>
        </w:tc>
      </w:tr>
      <w:tr w:rsidR="00A354BA" w:rsidRPr="00823D18" w14:paraId="62A392D4" w14:textId="77777777" w:rsidTr="003651AB">
        <w:trPr>
          <w:trHeight w:val="20"/>
        </w:trPr>
        <w:tc>
          <w:tcPr>
            <w:tcW w:w="6678" w:type="dxa"/>
            <w:vAlign w:val="bottom"/>
          </w:tcPr>
          <w:p w14:paraId="3509B39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Иные бюджетные ассигнования</w:t>
            </w:r>
          </w:p>
        </w:tc>
        <w:tc>
          <w:tcPr>
            <w:tcW w:w="1701" w:type="dxa"/>
            <w:noWrap/>
            <w:vAlign w:val="bottom"/>
          </w:tcPr>
          <w:p w14:paraId="503B035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18 3 01 00620</w:t>
            </w:r>
          </w:p>
        </w:tc>
        <w:tc>
          <w:tcPr>
            <w:tcW w:w="1134" w:type="dxa"/>
            <w:noWrap/>
            <w:vAlign w:val="bottom"/>
          </w:tcPr>
          <w:p w14:paraId="02FCF56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800</w:t>
            </w:r>
          </w:p>
        </w:tc>
        <w:tc>
          <w:tcPr>
            <w:tcW w:w="1559" w:type="dxa"/>
            <w:noWrap/>
            <w:vAlign w:val="bottom"/>
          </w:tcPr>
          <w:p w14:paraId="3D5E67F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387 285,10</w:t>
            </w:r>
          </w:p>
        </w:tc>
        <w:tc>
          <w:tcPr>
            <w:tcW w:w="1843" w:type="dxa"/>
            <w:noWrap/>
            <w:vAlign w:val="bottom"/>
          </w:tcPr>
          <w:p w14:paraId="69C79E3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377 617,50</w:t>
            </w:r>
          </w:p>
        </w:tc>
        <w:tc>
          <w:tcPr>
            <w:tcW w:w="1701" w:type="dxa"/>
            <w:noWrap/>
            <w:vAlign w:val="bottom"/>
          </w:tcPr>
          <w:p w14:paraId="2A0D7DE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387 300,00</w:t>
            </w:r>
          </w:p>
        </w:tc>
      </w:tr>
      <w:tr w:rsidR="00A354BA" w:rsidRPr="00823D18" w14:paraId="070EFB5F" w14:textId="77777777" w:rsidTr="003651AB">
        <w:trPr>
          <w:trHeight w:val="20"/>
        </w:trPr>
        <w:tc>
          <w:tcPr>
            <w:tcW w:w="6678" w:type="dxa"/>
            <w:vAlign w:val="bottom"/>
          </w:tcPr>
          <w:p w14:paraId="3844CAA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"Развитие коммунального хозяйства района"</w:t>
            </w:r>
          </w:p>
        </w:tc>
        <w:tc>
          <w:tcPr>
            <w:tcW w:w="1701" w:type="dxa"/>
            <w:noWrap/>
            <w:vAlign w:val="bottom"/>
          </w:tcPr>
          <w:p w14:paraId="421F10E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18 3 02 00000</w:t>
            </w:r>
          </w:p>
        </w:tc>
        <w:tc>
          <w:tcPr>
            <w:tcW w:w="1134" w:type="dxa"/>
            <w:noWrap/>
            <w:vAlign w:val="bottom"/>
          </w:tcPr>
          <w:p w14:paraId="3CD85C83"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5361EB5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12 274 983,00</w:t>
            </w:r>
          </w:p>
        </w:tc>
        <w:tc>
          <w:tcPr>
            <w:tcW w:w="1843" w:type="dxa"/>
            <w:noWrap/>
            <w:vAlign w:val="bottom"/>
          </w:tcPr>
          <w:p w14:paraId="6E8DB1E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11 422 520,84</w:t>
            </w:r>
          </w:p>
        </w:tc>
        <w:tc>
          <w:tcPr>
            <w:tcW w:w="1701" w:type="dxa"/>
            <w:noWrap/>
            <w:vAlign w:val="bottom"/>
          </w:tcPr>
          <w:p w14:paraId="4CEEFA8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12 313 678,00</w:t>
            </w:r>
          </w:p>
        </w:tc>
      </w:tr>
      <w:tr w:rsidR="00A354BA" w:rsidRPr="00823D18" w14:paraId="4B467933" w14:textId="77777777" w:rsidTr="003651AB">
        <w:trPr>
          <w:trHeight w:val="20"/>
        </w:trPr>
        <w:tc>
          <w:tcPr>
            <w:tcW w:w="6678" w:type="dxa"/>
            <w:vAlign w:val="bottom"/>
          </w:tcPr>
          <w:p w14:paraId="64CE208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Приобретение природного газа </w:t>
            </w:r>
          </w:p>
        </w:tc>
        <w:tc>
          <w:tcPr>
            <w:tcW w:w="1701" w:type="dxa"/>
            <w:noWrap/>
            <w:vAlign w:val="bottom"/>
          </w:tcPr>
          <w:p w14:paraId="52C3FED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18 3 02 00310</w:t>
            </w:r>
          </w:p>
        </w:tc>
        <w:tc>
          <w:tcPr>
            <w:tcW w:w="1134" w:type="dxa"/>
            <w:noWrap/>
            <w:vAlign w:val="bottom"/>
          </w:tcPr>
          <w:p w14:paraId="44155A39"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023312C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7 414 150,00</w:t>
            </w:r>
          </w:p>
        </w:tc>
        <w:tc>
          <w:tcPr>
            <w:tcW w:w="1843" w:type="dxa"/>
            <w:noWrap/>
            <w:vAlign w:val="bottom"/>
          </w:tcPr>
          <w:p w14:paraId="7C6510F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6 741 296,25</w:t>
            </w:r>
          </w:p>
        </w:tc>
        <w:tc>
          <w:tcPr>
            <w:tcW w:w="1701" w:type="dxa"/>
            <w:noWrap/>
            <w:vAlign w:val="bottom"/>
          </w:tcPr>
          <w:p w14:paraId="4C49EE4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6 914 150,00</w:t>
            </w:r>
          </w:p>
        </w:tc>
      </w:tr>
      <w:tr w:rsidR="00A354BA" w:rsidRPr="00823D18" w14:paraId="14E36B59" w14:textId="77777777" w:rsidTr="003651AB">
        <w:trPr>
          <w:trHeight w:val="20"/>
        </w:trPr>
        <w:tc>
          <w:tcPr>
            <w:tcW w:w="6678" w:type="dxa"/>
            <w:vAlign w:val="bottom"/>
          </w:tcPr>
          <w:p w14:paraId="69A472D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64D68FB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18 3 02 00310</w:t>
            </w:r>
          </w:p>
        </w:tc>
        <w:tc>
          <w:tcPr>
            <w:tcW w:w="1134" w:type="dxa"/>
            <w:noWrap/>
            <w:vAlign w:val="bottom"/>
          </w:tcPr>
          <w:p w14:paraId="1654A27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47E8BB0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7 414 150,00</w:t>
            </w:r>
          </w:p>
        </w:tc>
        <w:tc>
          <w:tcPr>
            <w:tcW w:w="1843" w:type="dxa"/>
            <w:noWrap/>
            <w:vAlign w:val="bottom"/>
          </w:tcPr>
          <w:p w14:paraId="465B6CD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6 741 296,25</w:t>
            </w:r>
          </w:p>
        </w:tc>
        <w:tc>
          <w:tcPr>
            <w:tcW w:w="1701" w:type="dxa"/>
            <w:noWrap/>
            <w:vAlign w:val="bottom"/>
          </w:tcPr>
          <w:p w14:paraId="3C6BF6A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6 914 150,00</w:t>
            </w:r>
          </w:p>
        </w:tc>
      </w:tr>
      <w:tr w:rsidR="00A354BA" w:rsidRPr="00823D18" w14:paraId="32EECA89" w14:textId="77777777" w:rsidTr="003651AB">
        <w:trPr>
          <w:trHeight w:val="20"/>
        </w:trPr>
        <w:tc>
          <w:tcPr>
            <w:tcW w:w="6678" w:type="dxa"/>
            <w:vAlign w:val="bottom"/>
          </w:tcPr>
          <w:p w14:paraId="7399EBA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Приобретение электроэнергии </w:t>
            </w:r>
          </w:p>
        </w:tc>
        <w:tc>
          <w:tcPr>
            <w:tcW w:w="1701" w:type="dxa"/>
            <w:noWrap/>
            <w:vAlign w:val="bottom"/>
          </w:tcPr>
          <w:p w14:paraId="72F259F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18 3 02 00320</w:t>
            </w:r>
          </w:p>
        </w:tc>
        <w:tc>
          <w:tcPr>
            <w:tcW w:w="1134" w:type="dxa"/>
            <w:noWrap/>
            <w:vAlign w:val="bottom"/>
          </w:tcPr>
          <w:p w14:paraId="5671E23F"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6A01676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4 392 142,00</w:t>
            </w:r>
          </w:p>
        </w:tc>
        <w:tc>
          <w:tcPr>
            <w:tcW w:w="1843" w:type="dxa"/>
            <w:noWrap/>
            <w:vAlign w:val="bottom"/>
          </w:tcPr>
          <w:p w14:paraId="52E9809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4 224 250,87</w:t>
            </w:r>
          </w:p>
        </w:tc>
        <w:tc>
          <w:tcPr>
            <w:tcW w:w="1701" w:type="dxa"/>
            <w:noWrap/>
            <w:vAlign w:val="bottom"/>
          </w:tcPr>
          <w:p w14:paraId="62F6D8F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4 332 565,00</w:t>
            </w:r>
          </w:p>
        </w:tc>
      </w:tr>
      <w:tr w:rsidR="00A354BA" w:rsidRPr="00823D18" w14:paraId="717AAD58" w14:textId="77777777" w:rsidTr="003651AB">
        <w:trPr>
          <w:trHeight w:val="20"/>
        </w:trPr>
        <w:tc>
          <w:tcPr>
            <w:tcW w:w="6678" w:type="dxa"/>
            <w:vAlign w:val="bottom"/>
          </w:tcPr>
          <w:p w14:paraId="0DDCA9D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656C35D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18 3 02 00320</w:t>
            </w:r>
          </w:p>
        </w:tc>
        <w:tc>
          <w:tcPr>
            <w:tcW w:w="1134" w:type="dxa"/>
            <w:noWrap/>
            <w:vAlign w:val="bottom"/>
          </w:tcPr>
          <w:p w14:paraId="035A03F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2F5727E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4 392 142,00</w:t>
            </w:r>
          </w:p>
        </w:tc>
        <w:tc>
          <w:tcPr>
            <w:tcW w:w="1843" w:type="dxa"/>
            <w:noWrap/>
            <w:vAlign w:val="bottom"/>
          </w:tcPr>
          <w:p w14:paraId="3DA25E2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4 224 250,87</w:t>
            </w:r>
          </w:p>
        </w:tc>
        <w:tc>
          <w:tcPr>
            <w:tcW w:w="1701" w:type="dxa"/>
            <w:noWrap/>
            <w:vAlign w:val="bottom"/>
          </w:tcPr>
          <w:p w14:paraId="1901B49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4 332 565,00</w:t>
            </w:r>
          </w:p>
        </w:tc>
      </w:tr>
      <w:tr w:rsidR="00A354BA" w:rsidRPr="00823D18" w14:paraId="4A895A00" w14:textId="77777777" w:rsidTr="003651AB">
        <w:trPr>
          <w:trHeight w:val="20"/>
        </w:trPr>
        <w:tc>
          <w:tcPr>
            <w:tcW w:w="6678" w:type="dxa"/>
            <w:vAlign w:val="bottom"/>
          </w:tcPr>
          <w:p w14:paraId="0A58FFA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Приобретение воды</w:t>
            </w:r>
          </w:p>
        </w:tc>
        <w:tc>
          <w:tcPr>
            <w:tcW w:w="1701" w:type="dxa"/>
            <w:noWrap/>
            <w:vAlign w:val="bottom"/>
          </w:tcPr>
          <w:p w14:paraId="13549F1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18 3 02 00330</w:t>
            </w:r>
          </w:p>
        </w:tc>
        <w:tc>
          <w:tcPr>
            <w:tcW w:w="1134" w:type="dxa"/>
            <w:noWrap/>
            <w:vAlign w:val="bottom"/>
          </w:tcPr>
          <w:p w14:paraId="3067B44F"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157CFFB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2 714,00</w:t>
            </w:r>
          </w:p>
        </w:tc>
        <w:tc>
          <w:tcPr>
            <w:tcW w:w="1843" w:type="dxa"/>
            <w:noWrap/>
            <w:vAlign w:val="bottom"/>
          </w:tcPr>
          <w:p w14:paraId="776AA7C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2 646,15</w:t>
            </w:r>
          </w:p>
        </w:tc>
        <w:tc>
          <w:tcPr>
            <w:tcW w:w="1701" w:type="dxa"/>
            <w:noWrap/>
            <w:vAlign w:val="bottom"/>
          </w:tcPr>
          <w:p w14:paraId="51B2919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2 714,00</w:t>
            </w:r>
          </w:p>
        </w:tc>
      </w:tr>
      <w:tr w:rsidR="00A354BA" w:rsidRPr="00823D18" w14:paraId="78ACBAA7" w14:textId="77777777" w:rsidTr="003651AB">
        <w:trPr>
          <w:trHeight w:val="20"/>
        </w:trPr>
        <w:tc>
          <w:tcPr>
            <w:tcW w:w="6678" w:type="dxa"/>
            <w:vAlign w:val="bottom"/>
          </w:tcPr>
          <w:p w14:paraId="124E98A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6C4312A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18 3 02 00330</w:t>
            </w:r>
          </w:p>
        </w:tc>
        <w:tc>
          <w:tcPr>
            <w:tcW w:w="1134" w:type="dxa"/>
            <w:noWrap/>
            <w:vAlign w:val="bottom"/>
          </w:tcPr>
          <w:p w14:paraId="642FCEF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1924817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2 714,00</w:t>
            </w:r>
          </w:p>
        </w:tc>
        <w:tc>
          <w:tcPr>
            <w:tcW w:w="1843" w:type="dxa"/>
            <w:noWrap/>
            <w:vAlign w:val="bottom"/>
          </w:tcPr>
          <w:p w14:paraId="2887D65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2 646,15</w:t>
            </w:r>
          </w:p>
        </w:tc>
        <w:tc>
          <w:tcPr>
            <w:tcW w:w="1701" w:type="dxa"/>
            <w:noWrap/>
            <w:vAlign w:val="bottom"/>
          </w:tcPr>
          <w:p w14:paraId="7E36000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2 714,00</w:t>
            </w:r>
          </w:p>
        </w:tc>
      </w:tr>
      <w:tr w:rsidR="00A354BA" w:rsidRPr="00823D18" w14:paraId="0E47A166" w14:textId="77777777" w:rsidTr="003651AB">
        <w:trPr>
          <w:trHeight w:val="20"/>
        </w:trPr>
        <w:tc>
          <w:tcPr>
            <w:tcW w:w="6678" w:type="dxa"/>
            <w:vAlign w:val="bottom"/>
          </w:tcPr>
          <w:p w14:paraId="158180E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Содержание имущества</w:t>
            </w:r>
          </w:p>
        </w:tc>
        <w:tc>
          <w:tcPr>
            <w:tcW w:w="1701" w:type="dxa"/>
            <w:noWrap/>
            <w:vAlign w:val="bottom"/>
          </w:tcPr>
          <w:p w14:paraId="243A9E2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18 3 02 00350</w:t>
            </w:r>
          </w:p>
        </w:tc>
        <w:tc>
          <w:tcPr>
            <w:tcW w:w="1134" w:type="dxa"/>
            <w:noWrap/>
            <w:vAlign w:val="bottom"/>
          </w:tcPr>
          <w:p w14:paraId="77D1B9D2"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43D298F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406 400,00</w:t>
            </w:r>
          </w:p>
        </w:tc>
        <w:tc>
          <w:tcPr>
            <w:tcW w:w="1843" w:type="dxa"/>
            <w:noWrap/>
            <w:vAlign w:val="bottom"/>
          </w:tcPr>
          <w:p w14:paraId="0142EFF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396 240,00</w:t>
            </w:r>
          </w:p>
        </w:tc>
        <w:tc>
          <w:tcPr>
            <w:tcW w:w="1701" w:type="dxa"/>
            <w:noWrap/>
            <w:vAlign w:val="bottom"/>
          </w:tcPr>
          <w:p w14:paraId="7FFC54A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406 400,00</w:t>
            </w:r>
          </w:p>
        </w:tc>
      </w:tr>
      <w:tr w:rsidR="00A354BA" w:rsidRPr="00823D18" w14:paraId="7204CE1E" w14:textId="77777777" w:rsidTr="003651AB">
        <w:trPr>
          <w:trHeight w:val="20"/>
        </w:trPr>
        <w:tc>
          <w:tcPr>
            <w:tcW w:w="6678" w:type="dxa"/>
            <w:vAlign w:val="bottom"/>
          </w:tcPr>
          <w:p w14:paraId="6D077D4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535DE19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18 3 02 00350</w:t>
            </w:r>
          </w:p>
        </w:tc>
        <w:tc>
          <w:tcPr>
            <w:tcW w:w="1134" w:type="dxa"/>
            <w:noWrap/>
            <w:vAlign w:val="bottom"/>
          </w:tcPr>
          <w:p w14:paraId="53A50F3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7E44856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406 400,00</w:t>
            </w:r>
          </w:p>
        </w:tc>
        <w:tc>
          <w:tcPr>
            <w:tcW w:w="1843" w:type="dxa"/>
            <w:noWrap/>
            <w:vAlign w:val="bottom"/>
          </w:tcPr>
          <w:p w14:paraId="25BE4F2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396 240,00</w:t>
            </w:r>
          </w:p>
        </w:tc>
        <w:tc>
          <w:tcPr>
            <w:tcW w:w="1701" w:type="dxa"/>
            <w:noWrap/>
            <w:vAlign w:val="bottom"/>
          </w:tcPr>
          <w:p w14:paraId="10F0695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406 400,00</w:t>
            </w:r>
          </w:p>
        </w:tc>
      </w:tr>
      <w:tr w:rsidR="00A354BA" w:rsidRPr="00823D18" w14:paraId="5291AB3F" w14:textId="77777777" w:rsidTr="003651AB">
        <w:trPr>
          <w:trHeight w:val="20"/>
        </w:trPr>
        <w:tc>
          <w:tcPr>
            <w:tcW w:w="6678" w:type="dxa"/>
            <w:vAlign w:val="bottom"/>
          </w:tcPr>
          <w:p w14:paraId="3D644D9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Увеличение стоимости материальных запасов </w:t>
            </w:r>
          </w:p>
        </w:tc>
        <w:tc>
          <w:tcPr>
            <w:tcW w:w="1701" w:type="dxa"/>
            <w:noWrap/>
            <w:vAlign w:val="bottom"/>
          </w:tcPr>
          <w:p w14:paraId="4C02252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18 3 02 00370</w:t>
            </w:r>
          </w:p>
        </w:tc>
        <w:tc>
          <w:tcPr>
            <w:tcW w:w="1134" w:type="dxa"/>
            <w:noWrap/>
            <w:vAlign w:val="bottom"/>
          </w:tcPr>
          <w:p w14:paraId="09571319"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6C844AB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9 577,00</w:t>
            </w:r>
          </w:p>
        </w:tc>
        <w:tc>
          <w:tcPr>
            <w:tcW w:w="1843" w:type="dxa"/>
            <w:noWrap/>
            <w:vAlign w:val="bottom"/>
          </w:tcPr>
          <w:p w14:paraId="2A336E3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58 087,57</w:t>
            </w:r>
          </w:p>
        </w:tc>
        <w:tc>
          <w:tcPr>
            <w:tcW w:w="1701" w:type="dxa"/>
            <w:noWrap/>
            <w:vAlign w:val="bottom"/>
          </w:tcPr>
          <w:p w14:paraId="12188AC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657 849,00</w:t>
            </w:r>
          </w:p>
        </w:tc>
      </w:tr>
      <w:tr w:rsidR="00A354BA" w:rsidRPr="00823D18" w14:paraId="141FEC47" w14:textId="77777777" w:rsidTr="003651AB">
        <w:trPr>
          <w:trHeight w:val="20"/>
        </w:trPr>
        <w:tc>
          <w:tcPr>
            <w:tcW w:w="6678" w:type="dxa"/>
            <w:vAlign w:val="bottom"/>
          </w:tcPr>
          <w:p w14:paraId="3963626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34C222E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18 3 02 00370</w:t>
            </w:r>
          </w:p>
        </w:tc>
        <w:tc>
          <w:tcPr>
            <w:tcW w:w="1134" w:type="dxa"/>
            <w:noWrap/>
            <w:vAlign w:val="bottom"/>
          </w:tcPr>
          <w:p w14:paraId="16C258A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38CEE85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9 577,00</w:t>
            </w:r>
          </w:p>
        </w:tc>
        <w:tc>
          <w:tcPr>
            <w:tcW w:w="1843" w:type="dxa"/>
            <w:noWrap/>
            <w:vAlign w:val="bottom"/>
          </w:tcPr>
          <w:p w14:paraId="74B5036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58 087,57</w:t>
            </w:r>
          </w:p>
        </w:tc>
        <w:tc>
          <w:tcPr>
            <w:tcW w:w="1701" w:type="dxa"/>
            <w:noWrap/>
            <w:vAlign w:val="bottom"/>
          </w:tcPr>
          <w:p w14:paraId="5F4FD15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657 849,00</w:t>
            </w:r>
          </w:p>
        </w:tc>
      </w:tr>
      <w:tr w:rsidR="00A354BA" w:rsidRPr="00823D18" w14:paraId="29C2ED37" w14:textId="77777777" w:rsidTr="003651AB">
        <w:trPr>
          <w:trHeight w:val="20"/>
        </w:trPr>
        <w:tc>
          <w:tcPr>
            <w:tcW w:w="6678" w:type="dxa"/>
            <w:vAlign w:val="bottom"/>
          </w:tcPr>
          <w:p w14:paraId="27B80D3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Обслуживание газопровода </w:t>
            </w:r>
          </w:p>
        </w:tc>
        <w:tc>
          <w:tcPr>
            <w:tcW w:w="1701" w:type="dxa"/>
            <w:noWrap/>
            <w:vAlign w:val="bottom"/>
          </w:tcPr>
          <w:p w14:paraId="5ADF3A3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18 3 02 00450</w:t>
            </w:r>
          </w:p>
        </w:tc>
        <w:tc>
          <w:tcPr>
            <w:tcW w:w="1134" w:type="dxa"/>
            <w:noWrap/>
            <w:vAlign w:val="bottom"/>
          </w:tcPr>
          <w:p w14:paraId="40C91DE8"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7E8D238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50 000,00</w:t>
            </w:r>
          </w:p>
        </w:tc>
        <w:tc>
          <w:tcPr>
            <w:tcW w:w="1843" w:type="dxa"/>
            <w:noWrap/>
            <w:vAlign w:val="bottom"/>
          </w:tcPr>
          <w:p w14:paraId="0798A82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06774C9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B2BDED9" w14:textId="77777777" w:rsidTr="003651AB">
        <w:trPr>
          <w:trHeight w:val="20"/>
        </w:trPr>
        <w:tc>
          <w:tcPr>
            <w:tcW w:w="6678" w:type="dxa"/>
            <w:vAlign w:val="bottom"/>
          </w:tcPr>
          <w:p w14:paraId="36132A1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1842059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18 3 02 00450</w:t>
            </w:r>
          </w:p>
        </w:tc>
        <w:tc>
          <w:tcPr>
            <w:tcW w:w="1134" w:type="dxa"/>
            <w:noWrap/>
            <w:vAlign w:val="bottom"/>
          </w:tcPr>
          <w:p w14:paraId="37DDB19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4EF30D7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50 000,00</w:t>
            </w:r>
          </w:p>
        </w:tc>
        <w:tc>
          <w:tcPr>
            <w:tcW w:w="1843" w:type="dxa"/>
            <w:noWrap/>
            <w:vAlign w:val="bottom"/>
          </w:tcPr>
          <w:p w14:paraId="5D57F0E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11C2D9D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89CBF86" w14:textId="77777777" w:rsidTr="003651AB">
        <w:trPr>
          <w:trHeight w:val="20"/>
        </w:trPr>
        <w:tc>
          <w:tcPr>
            <w:tcW w:w="6678" w:type="dxa"/>
            <w:vAlign w:val="bottom"/>
          </w:tcPr>
          <w:p w14:paraId="5D11318D"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Муниципальная программа "Предоставление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w:t>
            </w:r>
          </w:p>
        </w:tc>
        <w:tc>
          <w:tcPr>
            <w:tcW w:w="1701" w:type="dxa"/>
            <w:noWrap/>
            <w:vAlign w:val="bottom"/>
          </w:tcPr>
          <w:p w14:paraId="77A6DED6"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20 0 00 00000</w:t>
            </w:r>
          </w:p>
        </w:tc>
        <w:tc>
          <w:tcPr>
            <w:tcW w:w="1134" w:type="dxa"/>
            <w:noWrap/>
            <w:vAlign w:val="bottom"/>
          </w:tcPr>
          <w:p w14:paraId="57BFB82B"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71093058"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645 960,00</w:t>
            </w:r>
          </w:p>
        </w:tc>
        <w:tc>
          <w:tcPr>
            <w:tcW w:w="1843" w:type="dxa"/>
            <w:noWrap/>
            <w:vAlign w:val="bottom"/>
          </w:tcPr>
          <w:p w14:paraId="0890A14C"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629 811,00</w:t>
            </w:r>
          </w:p>
        </w:tc>
        <w:tc>
          <w:tcPr>
            <w:tcW w:w="1701" w:type="dxa"/>
            <w:noWrap/>
            <w:vAlign w:val="bottom"/>
          </w:tcPr>
          <w:p w14:paraId="2F88A7DE"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613 662,00</w:t>
            </w:r>
          </w:p>
        </w:tc>
      </w:tr>
      <w:tr w:rsidR="00A354BA" w:rsidRPr="00823D18" w14:paraId="58A1C117" w14:textId="77777777" w:rsidTr="003651AB">
        <w:trPr>
          <w:trHeight w:val="20"/>
        </w:trPr>
        <w:tc>
          <w:tcPr>
            <w:tcW w:w="6678" w:type="dxa"/>
            <w:vAlign w:val="bottom"/>
          </w:tcPr>
          <w:p w14:paraId="206C4349"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Комплекс процессных мероприятий</w:t>
            </w:r>
          </w:p>
        </w:tc>
        <w:tc>
          <w:tcPr>
            <w:tcW w:w="1701" w:type="dxa"/>
            <w:noWrap/>
            <w:vAlign w:val="bottom"/>
          </w:tcPr>
          <w:p w14:paraId="745E058F"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20 3 00 00000</w:t>
            </w:r>
          </w:p>
        </w:tc>
        <w:tc>
          <w:tcPr>
            <w:tcW w:w="1134" w:type="dxa"/>
            <w:noWrap/>
            <w:vAlign w:val="bottom"/>
          </w:tcPr>
          <w:p w14:paraId="56082813"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11F634C0"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645 960,00</w:t>
            </w:r>
          </w:p>
        </w:tc>
        <w:tc>
          <w:tcPr>
            <w:tcW w:w="1843" w:type="dxa"/>
            <w:noWrap/>
            <w:vAlign w:val="bottom"/>
          </w:tcPr>
          <w:p w14:paraId="2D52670B"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629 811,00</w:t>
            </w:r>
          </w:p>
        </w:tc>
        <w:tc>
          <w:tcPr>
            <w:tcW w:w="1701" w:type="dxa"/>
            <w:noWrap/>
            <w:vAlign w:val="bottom"/>
          </w:tcPr>
          <w:p w14:paraId="4D47DACD"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613 662,00</w:t>
            </w:r>
          </w:p>
        </w:tc>
      </w:tr>
      <w:tr w:rsidR="00A354BA" w:rsidRPr="00823D18" w14:paraId="6727EC46" w14:textId="77777777" w:rsidTr="003651AB">
        <w:trPr>
          <w:trHeight w:val="20"/>
        </w:trPr>
        <w:tc>
          <w:tcPr>
            <w:tcW w:w="6678" w:type="dxa"/>
            <w:vAlign w:val="bottom"/>
          </w:tcPr>
          <w:p w14:paraId="5079684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мероприятия "Предоставление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 "</w:t>
            </w:r>
          </w:p>
        </w:tc>
        <w:tc>
          <w:tcPr>
            <w:tcW w:w="1701" w:type="dxa"/>
            <w:noWrap/>
            <w:vAlign w:val="bottom"/>
          </w:tcPr>
          <w:p w14:paraId="5CA2F66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20 3 01 00000</w:t>
            </w:r>
          </w:p>
        </w:tc>
        <w:tc>
          <w:tcPr>
            <w:tcW w:w="1134" w:type="dxa"/>
            <w:noWrap/>
            <w:vAlign w:val="bottom"/>
          </w:tcPr>
          <w:p w14:paraId="72D31871"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75D972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645 960,00</w:t>
            </w:r>
          </w:p>
        </w:tc>
        <w:tc>
          <w:tcPr>
            <w:tcW w:w="1843" w:type="dxa"/>
            <w:noWrap/>
            <w:vAlign w:val="bottom"/>
          </w:tcPr>
          <w:p w14:paraId="4C7C361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629 811,00</w:t>
            </w:r>
          </w:p>
        </w:tc>
        <w:tc>
          <w:tcPr>
            <w:tcW w:w="1701" w:type="dxa"/>
            <w:noWrap/>
            <w:vAlign w:val="bottom"/>
          </w:tcPr>
          <w:p w14:paraId="5433ED6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613 662,00</w:t>
            </w:r>
          </w:p>
        </w:tc>
      </w:tr>
      <w:tr w:rsidR="00A354BA" w:rsidRPr="00823D18" w14:paraId="2B79602A" w14:textId="77777777" w:rsidTr="003651AB">
        <w:trPr>
          <w:trHeight w:val="20"/>
        </w:trPr>
        <w:tc>
          <w:tcPr>
            <w:tcW w:w="6678" w:type="dxa"/>
            <w:vAlign w:val="bottom"/>
          </w:tcPr>
          <w:p w14:paraId="01A0216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Облсуживание пригородного муниципального маршрута регулярных перевозок пассажиров автомобильным транспортом общего пользования Лысогорского муниципального района Саратовской области "Лысые Горы - Ключи"</w:t>
            </w:r>
          </w:p>
        </w:tc>
        <w:tc>
          <w:tcPr>
            <w:tcW w:w="1701" w:type="dxa"/>
            <w:noWrap/>
            <w:vAlign w:val="bottom"/>
          </w:tcPr>
          <w:p w14:paraId="772F574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20 3 01 07010</w:t>
            </w:r>
          </w:p>
        </w:tc>
        <w:tc>
          <w:tcPr>
            <w:tcW w:w="1134" w:type="dxa"/>
            <w:noWrap/>
            <w:vAlign w:val="bottom"/>
          </w:tcPr>
          <w:p w14:paraId="6E34CC62"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7A91C5C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645 960,00</w:t>
            </w:r>
          </w:p>
        </w:tc>
        <w:tc>
          <w:tcPr>
            <w:tcW w:w="1843" w:type="dxa"/>
            <w:noWrap/>
            <w:vAlign w:val="bottom"/>
          </w:tcPr>
          <w:p w14:paraId="455E79E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629 811,00</w:t>
            </w:r>
          </w:p>
        </w:tc>
        <w:tc>
          <w:tcPr>
            <w:tcW w:w="1701" w:type="dxa"/>
            <w:noWrap/>
            <w:vAlign w:val="bottom"/>
          </w:tcPr>
          <w:p w14:paraId="5478704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613 662,00</w:t>
            </w:r>
          </w:p>
        </w:tc>
      </w:tr>
      <w:tr w:rsidR="00A354BA" w:rsidRPr="00823D18" w14:paraId="23EE220B" w14:textId="77777777" w:rsidTr="003651AB">
        <w:trPr>
          <w:trHeight w:val="20"/>
        </w:trPr>
        <w:tc>
          <w:tcPr>
            <w:tcW w:w="6678" w:type="dxa"/>
            <w:vAlign w:val="bottom"/>
          </w:tcPr>
          <w:p w14:paraId="6A6B007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25FD29C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20 3 01 07010</w:t>
            </w:r>
          </w:p>
        </w:tc>
        <w:tc>
          <w:tcPr>
            <w:tcW w:w="1134" w:type="dxa"/>
            <w:noWrap/>
            <w:vAlign w:val="bottom"/>
          </w:tcPr>
          <w:p w14:paraId="7C385D4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195F708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645 960,00</w:t>
            </w:r>
          </w:p>
        </w:tc>
        <w:tc>
          <w:tcPr>
            <w:tcW w:w="1843" w:type="dxa"/>
            <w:noWrap/>
            <w:vAlign w:val="bottom"/>
          </w:tcPr>
          <w:p w14:paraId="7D6C5E6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629 811,00</w:t>
            </w:r>
          </w:p>
        </w:tc>
        <w:tc>
          <w:tcPr>
            <w:tcW w:w="1701" w:type="dxa"/>
            <w:noWrap/>
            <w:vAlign w:val="bottom"/>
          </w:tcPr>
          <w:p w14:paraId="416D94B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613 662,00</w:t>
            </w:r>
          </w:p>
        </w:tc>
      </w:tr>
      <w:tr w:rsidR="00A354BA" w:rsidRPr="00823D18" w14:paraId="65D1ACBD" w14:textId="77777777" w:rsidTr="003651AB">
        <w:trPr>
          <w:trHeight w:val="20"/>
        </w:trPr>
        <w:tc>
          <w:tcPr>
            <w:tcW w:w="6678" w:type="dxa"/>
            <w:vAlign w:val="bottom"/>
          </w:tcPr>
          <w:p w14:paraId="019CCE60"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Муниципальная программа "Развитие образования в Лысогорском районе "</w:t>
            </w:r>
          </w:p>
        </w:tc>
        <w:tc>
          <w:tcPr>
            <w:tcW w:w="1701" w:type="dxa"/>
            <w:noWrap/>
            <w:vAlign w:val="bottom"/>
          </w:tcPr>
          <w:p w14:paraId="77A5EC33"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21 0 00 00000</w:t>
            </w:r>
          </w:p>
        </w:tc>
        <w:tc>
          <w:tcPr>
            <w:tcW w:w="1134" w:type="dxa"/>
            <w:noWrap/>
            <w:vAlign w:val="bottom"/>
          </w:tcPr>
          <w:p w14:paraId="33634AA1"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0332C94D"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468 879 925,51</w:t>
            </w:r>
          </w:p>
        </w:tc>
        <w:tc>
          <w:tcPr>
            <w:tcW w:w="1843" w:type="dxa"/>
            <w:noWrap/>
            <w:vAlign w:val="bottom"/>
          </w:tcPr>
          <w:p w14:paraId="4E613509"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426 611 383,62</w:t>
            </w:r>
          </w:p>
        </w:tc>
        <w:tc>
          <w:tcPr>
            <w:tcW w:w="1701" w:type="dxa"/>
            <w:noWrap/>
            <w:vAlign w:val="bottom"/>
          </w:tcPr>
          <w:p w14:paraId="023C7E9B"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434 690 418,15</w:t>
            </w:r>
          </w:p>
        </w:tc>
      </w:tr>
      <w:tr w:rsidR="00A354BA" w:rsidRPr="00823D18" w14:paraId="42FFB166" w14:textId="77777777" w:rsidTr="003651AB">
        <w:trPr>
          <w:trHeight w:val="20"/>
        </w:trPr>
        <w:tc>
          <w:tcPr>
            <w:tcW w:w="6678" w:type="dxa"/>
            <w:vAlign w:val="bottom"/>
          </w:tcPr>
          <w:p w14:paraId="37DCC3DA"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Муниципальный проект</w:t>
            </w:r>
          </w:p>
        </w:tc>
        <w:tc>
          <w:tcPr>
            <w:tcW w:w="1701" w:type="dxa"/>
            <w:noWrap/>
            <w:vAlign w:val="bottom"/>
          </w:tcPr>
          <w:p w14:paraId="2B524FF9"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21 1 00 00000</w:t>
            </w:r>
          </w:p>
        </w:tc>
        <w:tc>
          <w:tcPr>
            <w:tcW w:w="1134" w:type="dxa"/>
            <w:noWrap/>
            <w:vAlign w:val="bottom"/>
          </w:tcPr>
          <w:p w14:paraId="0FD2CBC4"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24DFDC8C"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45 302 794,61</w:t>
            </w:r>
          </w:p>
        </w:tc>
        <w:tc>
          <w:tcPr>
            <w:tcW w:w="1843" w:type="dxa"/>
            <w:noWrap/>
            <w:vAlign w:val="bottom"/>
          </w:tcPr>
          <w:p w14:paraId="3B1C9F22"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35 039 702,50</w:t>
            </w:r>
          </w:p>
        </w:tc>
        <w:tc>
          <w:tcPr>
            <w:tcW w:w="1701" w:type="dxa"/>
            <w:noWrap/>
            <w:vAlign w:val="bottom"/>
          </w:tcPr>
          <w:p w14:paraId="54119EA3"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35 149 800,00</w:t>
            </w:r>
          </w:p>
        </w:tc>
      </w:tr>
      <w:tr w:rsidR="00A354BA" w:rsidRPr="00823D18" w14:paraId="742448FB" w14:textId="77777777" w:rsidTr="003651AB">
        <w:trPr>
          <w:trHeight w:val="20"/>
        </w:trPr>
        <w:tc>
          <w:tcPr>
            <w:tcW w:w="6678" w:type="dxa"/>
            <w:vAlign w:val="bottom"/>
          </w:tcPr>
          <w:p w14:paraId="66457C4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«Развитие инфраструктуры дошкольных образовательных учреждений»</w:t>
            </w:r>
          </w:p>
        </w:tc>
        <w:tc>
          <w:tcPr>
            <w:tcW w:w="1701" w:type="dxa"/>
            <w:noWrap/>
            <w:vAlign w:val="bottom"/>
          </w:tcPr>
          <w:p w14:paraId="12BCC08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21 1 01 00000</w:t>
            </w:r>
          </w:p>
        </w:tc>
        <w:tc>
          <w:tcPr>
            <w:tcW w:w="1134" w:type="dxa"/>
            <w:noWrap/>
            <w:vAlign w:val="bottom"/>
          </w:tcPr>
          <w:p w14:paraId="6E32B8A2"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AE2048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2 280 000,00</w:t>
            </w:r>
          </w:p>
        </w:tc>
        <w:tc>
          <w:tcPr>
            <w:tcW w:w="1843" w:type="dxa"/>
            <w:noWrap/>
            <w:vAlign w:val="bottom"/>
          </w:tcPr>
          <w:p w14:paraId="3BD49B9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6662B77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71CD973" w14:textId="77777777" w:rsidTr="003651AB">
        <w:trPr>
          <w:trHeight w:val="20"/>
        </w:trPr>
        <w:tc>
          <w:tcPr>
            <w:tcW w:w="6678" w:type="dxa"/>
            <w:vAlign w:val="bottom"/>
          </w:tcPr>
          <w:p w14:paraId="2F10CAB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изготовление и экспетизу проектной документации, изыскательские работы по объекту МБДОУ-детский сад "Радуга"</w:t>
            </w:r>
          </w:p>
        </w:tc>
        <w:tc>
          <w:tcPr>
            <w:tcW w:w="1701" w:type="dxa"/>
            <w:noWrap/>
            <w:vAlign w:val="bottom"/>
          </w:tcPr>
          <w:p w14:paraId="323D4F9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21 1 01 00143</w:t>
            </w:r>
          </w:p>
        </w:tc>
        <w:tc>
          <w:tcPr>
            <w:tcW w:w="1134" w:type="dxa"/>
            <w:noWrap/>
            <w:vAlign w:val="bottom"/>
          </w:tcPr>
          <w:p w14:paraId="7523BC94"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770680B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2 200 000,00</w:t>
            </w:r>
          </w:p>
        </w:tc>
        <w:tc>
          <w:tcPr>
            <w:tcW w:w="1843" w:type="dxa"/>
            <w:noWrap/>
            <w:vAlign w:val="bottom"/>
          </w:tcPr>
          <w:p w14:paraId="4F84A53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2EC282B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53FDF949" w14:textId="77777777" w:rsidTr="003651AB">
        <w:trPr>
          <w:trHeight w:val="20"/>
        </w:trPr>
        <w:tc>
          <w:tcPr>
            <w:tcW w:w="6678" w:type="dxa"/>
            <w:vAlign w:val="bottom"/>
          </w:tcPr>
          <w:p w14:paraId="28CF1B7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2C5DACD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21 1 01 00143</w:t>
            </w:r>
          </w:p>
        </w:tc>
        <w:tc>
          <w:tcPr>
            <w:tcW w:w="1134" w:type="dxa"/>
            <w:noWrap/>
            <w:vAlign w:val="bottom"/>
          </w:tcPr>
          <w:p w14:paraId="20BBF98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665FEEC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2 200 000,00</w:t>
            </w:r>
          </w:p>
        </w:tc>
        <w:tc>
          <w:tcPr>
            <w:tcW w:w="1843" w:type="dxa"/>
            <w:noWrap/>
            <w:vAlign w:val="bottom"/>
          </w:tcPr>
          <w:p w14:paraId="0958407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19AE6FA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01BABD1" w14:textId="77777777" w:rsidTr="003651AB">
        <w:trPr>
          <w:trHeight w:val="20"/>
        </w:trPr>
        <w:tc>
          <w:tcPr>
            <w:tcW w:w="6678" w:type="dxa"/>
            <w:vAlign w:val="bottom"/>
          </w:tcPr>
          <w:p w14:paraId="5151586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изготовление проектно-сметной документации, строительный контроль в муниципальных дошкольных образовательных учреждениях</w:t>
            </w:r>
          </w:p>
        </w:tc>
        <w:tc>
          <w:tcPr>
            <w:tcW w:w="1701" w:type="dxa"/>
            <w:noWrap/>
            <w:vAlign w:val="bottom"/>
          </w:tcPr>
          <w:p w14:paraId="38B892E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21 1 01 10140</w:t>
            </w:r>
          </w:p>
        </w:tc>
        <w:tc>
          <w:tcPr>
            <w:tcW w:w="1134" w:type="dxa"/>
            <w:noWrap/>
            <w:vAlign w:val="bottom"/>
          </w:tcPr>
          <w:p w14:paraId="1BE85F98"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3CA7FC1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80 000,00</w:t>
            </w:r>
          </w:p>
        </w:tc>
        <w:tc>
          <w:tcPr>
            <w:tcW w:w="1843" w:type="dxa"/>
            <w:noWrap/>
            <w:vAlign w:val="bottom"/>
          </w:tcPr>
          <w:p w14:paraId="13800A0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320E77E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3415EE5" w14:textId="77777777" w:rsidTr="003651AB">
        <w:trPr>
          <w:trHeight w:val="20"/>
        </w:trPr>
        <w:tc>
          <w:tcPr>
            <w:tcW w:w="6678" w:type="dxa"/>
            <w:vAlign w:val="bottom"/>
          </w:tcPr>
          <w:p w14:paraId="709B604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13C90DE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21 1 01 10140</w:t>
            </w:r>
          </w:p>
        </w:tc>
        <w:tc>
          <w:tcPr>
            <w:tcW w:w="1134" w:type="dxa"/>
            <w:noWrap/>
            <w:vAlign w:val="bottom"/>
          </w:tcPr>
          <w:p w14:paraId="23276B3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3A486F4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80 000,00</w:t>
            </w:r>
          </w:p>
        </w:tc>
        <w:tc>
          <w:tcPr>
            <w:tcW w:w="1843" w:type="dxa"/>
            <w:noWrap/>
            <w:vAlign w:val="bottom"/>
          </w:tcPr>
          <w:p w14:paraId="07E1B1E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78731D8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32CEBEB" w14:textId="77777777" w:rsidTr="003651AB">
        <w:trPr>
          <w:trHeight w:val="20"/>
        </w:trPr>
        <w:tc>
          <w:tcPr>
            <w:tcW w:w="6678" w:type="dxa"/>
            <w:vAlign w:val="bottom"/>
          </w:tcPr>
          <w:p w14:paraId="2DE26BB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«Развитие инфраструктуры учреждений общего и дополнительного образования»</w:t>
            </w:r>
          </w:p>
        </w:tc>
        <w:tc>
          <w:tcPr>
            <w:tcW w:w="1701" w:type="dxa"/>
            <w:noWrap/>
            <w:vAlign w:val="bottom"/>
          </w:tcPr>
          <w:p w14:paraId="624AC39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21 1 02 00000</w:t>
            </w:r>
          </w:p>
        </w:tc>
        <w:tc>
          <w:tcPr>
            <w:tcW w:w="1134" w:type="dxa"/>
            <w:noWrap/>
            <w:vAlign w:val="bottom"/>
          </w:tcPr>
          <w:p w14:paraId="693F351A"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38E502D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4 009 000,00</w:t>
            </w:r>
          </w:p>
        </w:tc>
        <w:tc>
          <w:tcPr>
            <w:tcW w:w="1843" w:type="dxa"/>
            <w:noWrap/>
            <w:vAlign w:val="bottom"/>
          </w:tcPr>
          <w:p w14:paraId="44AA7DC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175 402,50</w:t>
            </w:r>
          </w:p>
        </w:tc>
        <w:tc>
          <w:tcPr>
            <w:tcW w:w="1701" w:type="dxa"/>
            <w:noWrap/>
            <w:vAlign w:val="bottom"/>
          </w:tcPr>
          <w:p w14:paraId="5BA8BB7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264 100,00</w:t>
            </w:r>
          </w:p>
        </w:tc>
      </w:tr>
      <w:tr w:rsidR="00A354BA" w:rsidRPr="00823D18" w14:paraId="57AF12A7" w14:textId="77777777" w:rsidTr="003651AB">
        <w:trPr>
          <w:trHeight w:val="20"/>
        </w:trPr>
        <w:tc>
          <w:tcPr>
            <w:tcW w:w="6678" w:type="dxa"/>
            <w:vAlign w:val="bottom"/>
          </w:tcPr>
          <w:p w14:paraId="1D6383D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ремонт в муниципальных общеобразовательных организациях</w:t>
            </w:r>
          </w:p>
        </w:tc>
        <w:tc>
          <w:tcPr>
            <w:tcW w:w="1701" w:type="dxa"/>
            <w:noWrap/>
            <w:vAlign w:val="bottom"/>
          </w:tcPr>
          <w:p w14:paraId="0DC5B77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21 1 02 11040</w:t>
            </w:r>
          </w:p>
        </w:tc>
        <w:tc>
          <w:tcPr>
            <w:tcW w:w="1134" w:type="dxa"/>
            <w:noWrap/>
            <w:vAlign w:val="bottom"/>
          </w:tcPr>
          <w:p w14:paraId="751CC47E"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6BAB1BA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843" w:type="dxa"/>
            <w:noWrap/>
            <w:vAlign w:val="bottom"/>
          </w:tcPr>
          <w:p w14:paraId="1E515FB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175 402,50</w:t>
            </w:r>
          </w:p>
        </w:tc>
        <w:tc>
          <w:tcPr>
            <w:tcW w:w="1701" w:type="dxa"/>
            <w:noWrap/>
            <w:vAlign w:val="bottom"/>
          </w:tcPr>
          <w:p w14:paraId="32D2AFC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264 100,00</w:t>
            </w:r>
          </w:p>
        </w:tc>
      </w:tr>
      <w:tr w:rsidR="00A354BA" w:rsidRPr="00823D18" w14:paraId="0D92BB1E" w14:textId="77777777" w:rsidTr="003651AB">
        <w:trPr>
          <w:trHeight w:val="20"/>
        </w:trPr>
        <w:tc>
          <w:tcPr>
            <w:tcW w:w="6678" w:type="dxa"/>
            <w:vAlign w:val="bottom"/>
          </w:tcPr>
          <w:p w14:paraId="726B7FE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2117E9E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21 1 02 11040</w:t>
            </w:r>
          </w:p>
        </w:tc>
        <w:tc>
          <w:tcPr>
            <w:tcW w:w="1134" w:type="dxa"/>
            <w:noWrap/>
            <w:vAlign w:val="bottom"/>
          </w:tcPr>
          <w:p w14:paraId="2D7573A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0DE37A2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843" w:type="dxa"/>
            <w:noWrap/>
            <w:vAlign w:val="bottom"/>
          </w:tcPr>
          <w:p w14:paraId="6AD12C5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175 402,50</w:t>
            </w:r>
          </w:p>
        </w:tc>
        <w:tc>
          <w:tcPr>
            <w:tcW w:w="1701" w:type="dxa"/>
            <w:noWrap/>
            <w:vAlign w:val="bottom"/>
          </w:tcPr>
          <w:p w14:paraId="759FC69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264 100,00</w:t>
            </w:r>
          </w:p>
        </w:tc>
      </w:tr>
      <w:tr w:rsidR="00A354BA" w:rsidRPr="00823D18" w14:paraId="41227616" w14:textId="77777777" w:rsidTr="003651AB">
        <w:trPr>
          <w:trHeight w:val="20"/>
        </w:trPr>
        <w:tc>
          <w:tcPr>
            <w:tcW w:w="6678" w:type="dxa"/>
            <w:vAlign w:val="bottom"/>
          </w:tcPr>
          <w:p w14:paraId="5121382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изготовление проектно-сметной документации, строительный контроль в муниципальных общеобразовательных учреждениях</w:t>
            </w:r>
          </w:p>
        </w:tc>
        <w:tc>
          <w:tcPr>
            <w:tcW w:w="1701" w:type="dxa"/>
            <w:noWrap/>
            <w:vAlign w:val="bottom"/>
          </w:tcPr>
          <w:p w14:paraId="02740A3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21 1 02 11140</w:t>
            </w:r>
          </w:p>
        </w:tc>
        <w:tc>
          <w:tcPr>
            <w:tcW w:w="1134" w:type="dxa"/>
            <w:noWrap/>
            <w:vAlign w:val="bottom"/>
          </w:tcPr>
          <w:p w14:paraId="38B96003"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3AA5201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4 009 000,00</w:t>
            </w:r>
          </w:p>
        </w:tc>
        <w:tc>
          <w:tcPr>
            <w:tcW w:w="1843" w:type="dxa"/>
            <w:noWrap/>
            <w:vAlign w:val="bottom"/>
          </w:tcPr>
          <w:p w14:paraId="6BCE054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59AC46B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64AB1AF" w14:textId="77777777" w:rsidTr="003651AB">
        <w:trPr>
          <w:trHeight w:val="20"/>
        </w:trPr>
        <w:tc>
          <w:tcPr>
            <w:tcW w:w="6678" w:type="dxa"/>
            <w:vAlign w:val="bottom"/>
          </w:tcPr>
          <w:p w14:paraId="6218F10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71E3548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21 1 02 11140</w:t>
            </w:r>
          </w:p>
        </w:tc>
        <w:tc>
          <w:tcPr>
            <w:tcW w:w="1134" w:type="dxa"/>
            <w:noWrap/>
            <w:vAlign w:val="bottom"/>
          </w:tcPr>
          <w:p w14:paraId="392DFD8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3465140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599 000,00</w:t>
            </w:r>
          </w:p>
        </w:tc>
        <w:tc>
          <w:tcPr>
            <w:tcW w:w="1843" w:type="dxa"/>
            <w:noWrap/>
            <w:vAlign w:val="bottom"/>
          </w:tcPr>
          <w:p w14:paraId="24BDB8B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1D64277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85E8954" w14:textId="77777777" w:rsidTr="003651AB">
        <w:trPr>
          <w:trHeight w:val="20"/>
        </w:trPr>
        <w:tc>
          <w:tcPr>
            <w:tcW w:w="6678" w:type="dxa"/>
            <w:vAlign w:val="bottom"/>
          </w:tcPr>
          <w:p w14:paraId="1A8F5BE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08C61BF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21 1 02 11140</w:t>
            </w:r>
          </w:p>
        </w:tc>
        <w:tc>
          <w:tcPr>
            <w:tcW w:w="1134" w:type="dxa"/>
            <w:noWrap/>
            <w:vAlign w:val="bottom"/>
          </w:tcPr>
          <w:p w14:paraId="332AB0A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07C8218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3 410 000,00</w:t>
            </w:r>
          </w:p>
        </w:tc>
        <w:tc>
          <w:tcPr>
            <w:tcW w:w="1843" w:type="dxa"/>
            <w:noWrap/>
            <w:vAlign w:val="bottom"/>
          </w:tcPr>
          <w:p w14:paraId="23BA311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38FA60C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9CC77AF" w14:textId="77777777" w:rsidTr="003651AB">
        <w:trPr>
          <w:trHeight w:val="20"/>
        </w:trPr>
        <w:tc>
          <w:tcPr>
            <w:tcW w:w="6678" w:type="dxa"/>
            <w:vAlign w:val="bottom"/>
          </w:tcPr>
          <w:p w14:paraId="5DC744B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"Развитие инфраструктуры образовательных организаций Саратовской области"</w:t>
            </w:r>
          </w:p>
        </w:tc>
        <w:tc>
          <w:tcPr>
            <w:tcW w:w="1701" w:type="dxa"/>
            <w:noWrap/>
            <w:vAlign w:val="bottom"/>
          </w:tcPr>
          <w:p w14:paraId="40A3FB3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21 1 03 00000</w:t>
            </w:r>
          </w:p>
        </w:tc>
        <w:tc>
          <w:tcPr>
            <w:tcW w:w="1134" w:type="dxa"/>
            <w:noWrap/>
            <w:vAlign w:val="bottom"/>
          </w:tcPr>
          <w:p w14:paraId="6DE96BE8"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EDD97F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4 455 994,61</w:t>
            </w:r>
          </w:p>
        </w:tc>
        <w:tc>
          <w:tcPr>
            <w:tcW w:w="1843" w:type="dxa"/>
            <w:noWrap/>
            <w:vAlign w:val="bottom"/>
          </w:tcPr>
          <w:p w14:paraId="061AF1B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130 500,00</w:t>
            </w:r>
          </w:p>
        </w:tc>
        <w:tc>
          <w:tcPr>
            <w:tcW w:w="1701" w:type="dxa"/>
            <w:noWrap/>
            <w:vAlign w:val="bottom"/>
          </w:tcPr>
          <w:p w14:paraId="52B7A1F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130 500,00</w:t>
            </w:r>
          </w:p>
        </w:tc>
      </w:tr>
      <w:tr w:rsidR="00A354BA" w:rsidRPr="00823D18" w14:paraId="3C524E3A" w14:textId="77777777" w:rsidTr="003651AB">
        <w:trPr>
          <w:trHeight w:val="20"/>
        </w:trPr>
        <w:tc>
          <w:tcPr>
            <w:tcW w:w="6678" w:type="dxa"/>
            <w:vAlign w:val="bottom"/>
          </w:tcPr>
          <w:p w14:paraId="64186C4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муниципальных образовательных организаций</w:t>
            </w:r>
          </w:p>
        </w:tc>
        <w:tc>
          <w:tcPr>
            <w:tcW w:w="1701" w:type="dxa"/>
            <w:noWrap/>
            <w:vAlign w:val="bottom"/>
          </w:tcPr>
          <w:p w14:paraId="17FFF69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21 1 03 72110</w:t>
            </w:r>
          </w:p>
        </w:tc>
        <w:tc>
          <w:tcPr>
            <w:tcW w:w="1134" w:type="dxa"/>
            <w:noWrap/>
            <w:vAlign w:val="bottom"/>
          </w:tcPr>
          <w:p w14:paraId="51A36A79"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0538949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2 500 000,00</w:t>
            </w:r>
          </w:p>
        </w:tc>
        <w:tc>
          <w:tcPr>
            <w:tcW w:w="1843" w:type="dxa"/>
            <w:noWrap/>
            <w:vAlign w:val="bottom"/>
          </w:tcPr>
          <w:p w14:paraId="66A8A57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6EE0ACC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59D8994" w14:textId="77777777" w:rsidTr="003651AB">
        <w:trPr>
          <w:trHeight w:val="20"/>
        </w:trPr>
        <w:tc>
          <w:tcPr>
            <w:tcW w:w="6678" w:type="dxa"/>
            <w:vAlign w:val="bottom"/>
          </w:tcPr>
          <w:p w14:paraId="3C8FD66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7521AE6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21 1 03 72110</w:t>
            </w:r>
          </w:p>
        </w:tc>
        <w:tc>
          <w:tcPr>
            <w:tcW w:w="1134" w:type="dxa"/>
            <w:noWrap/>
            <w:vAlign w:val="bottom"/>
          </w:tcPr>
          <w:p w14:paraId="282D402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6B01CBD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2 500 000,00</w:t>
            </w:r>
          </w:p>
        </w:tc>
        <w:tc>
          <w:tcPr>
            <w:tcW w:w="1843" w:type="dxa"/>
            <w:noWrap/>
            <w:vAlign w:val="bottom"/>
          </w:tcPr>
          <w:p w14:paraId="3EF5C42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75721BB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01B4A499" w14:textId="77777777" w:rsidTr="003651AB">
        <w:trPr>
          <w:trHeight w:val="20"/>
        </w:trPr>
        <w:tc>
          <w:tcPr>
            <w:tcW w:w="6678" w:type="dxa"/>
            <w:vAlign w:val="bottom"/>
          </w:tcPr>
          <w:p w14:paraId="77B3CDC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спортивных залов муниципальных образовательных организаций</w:t>
            </w:r>
          </w:p>
        </w:tc>
        <w:tc>
          <w:tcPr>
            <w:tcW w:w="1701" w:type="dxa"/>
            <w:noWrap/>
            <w:vAlign w:val="bottom"/>
          </w:tcPr>
          <w:p w14:paraId="47EB25E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21 1 03 72120</w:t>
            </w:r>
          </w:p>
        </w:tc>
        <w:tc>
          <w:tcPr>
            <w:tcW w:w="1134" w:type="dxa"/>
            <w:noWrap/>
            <w:vAlign w:val="bottom"/>
          </w:tcPr>
          <w:p w14:paraId="231A3FFA"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4115159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500 000,00</w:t>
            </w:r>
          </w:p>
        </w:tc>
        <w:tc>
          <w:tcPr>
            <w:tcW w:w="1843" w:type="dxa"/>
            <w:noWrap/>
            <w:vAlign w:val="bottom"/>
          </w:tcPr>
          <w:p w14:paraId="60EAFFE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3269036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FA6DBC2" w14:textId="77777777" w:rsidTr="003651AB">
        <w:trPr>
          <w:trHeight w:val="20"/>
        </w:trPr>
        <w:tc>
          <w:tcPr>
            <w:tcW w:w="6678" w:type="dxa"/>
            <w:vAlign w:val="bottom"/>
          </w:tcPr>
          <w:p w14:paraId="0A1B1FB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4D9C16F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21 1 03 72120</w:t>
            </w:r>
          </w:p>
        </w:tc>
        <w:tc>
          <w:tcPr>
            <w:tcW w:w="1134" w:type="dxa"/>
            <w:noWrap/>
            <w:vAlign w:val="bottom"/>
          </w:tcPr>
          <w:p w14:paraId="782A7CC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1102CF6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500 000,00</w:t>
            </w:r>
          </w:p>
        </w:tc>
        <w:tc>
          <w:tcPr>
            <w:tcW w:w="1843" w:type="dxa"/>
            <w:noWrap/>
            <w:vAlign w:val="bottom"/>
          </w:tcPr>
          <w:p w14:paraId="33DB002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73A297C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1A93DC8" w14:textId="77777777" w:rsidTr="003651AB">
        <w:trPr>
          <w:trHeight w:val="20"/>
        </w:trPr>
        <w:tc>
          <w:tcPr>
            <w:tcW w:w="6678" w:type="dxa"/>
            <w:vAlign w:val="bottom"/>
          </w:tcPr>
          <w:p w14:paraId="7F49692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Укрепление материально-технической базы и оснащение музеев боевой славы в муниципальных образовательных организациях</w:t>
            </w:r>
          </w:p>
        </w:tc>
        <w:tc>
          <w:tcPr>
            <w:tcW w:w="1701" w:type="dxa"/>
            <w:noWrap/>
            <w:vAlign w:val="bottom"/>
          </w:tcPr>
          <w:p w14:paraId="3E55036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21 1 03 72130</w:t>
            </w:r>
          </w:p>
        </w:tc>
        <w:tc>
          <w:tcPr>
            <w:tcW w:w="1134" w:type="dxa"/>
            <w:noWrap/>
            <w:vAlign w:val="bottom"/>
          </w:tcPr>
          <w:p w14:paraId="5E7012EE"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0C931B1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500 000,00</w:t>
            </w:r>
          </w:p>
        </w:tc>
        <w:tc>
          <w:tcPr>
            <w:tcW w:w="1843" w:type="dxa"/>
            <w:noWrap/>
            <w:vAlign w:val="bottom"/>
          </w:tcPr>
          <w:p w14:paraId="0283FB8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1C555BA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D6E22E2" w14:textId="77777777" w:rsidTr="003651AB">
        <w:trPr>
          <w:trHeight w:val="20"/>
        </w:trPr>
        <w:tc>
          <w:tcPr>
            <w:tcW w:w="6678" w:type="dxa"/>
            <w:vAlign w:val="bottom"/>
          </w:tcPr>
          <w:p w14:paraId="24B3E9A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2517E79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21 1 03 72130</w:t>
            </w:r>
          </w:p>
        </w:tc>
        <w:tc>
          <w:tcPr>
            <w:tcW w:w="1134" w:type="dxa"/>
            <w:noWrap/>
            <w:vAlign w:val="bottom"/>
          </w:tcPr>
          <w:p w14:paraId="211C549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56E6CCD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500 000,00</w:t>
            </w:r>
          </w:p>
        </w:tc>
        <w:tc>
          <w:tcPr>
            <w:tcW w:w="1843" w:type="dxa"/>
            <w:noWrap/>
            <w:vAlign w:val="bottom"/>
          </w:tcPr>
          <w:p w14:paraId="6F4C808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64ECD9D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B01B58E" w14:textId="77777777" w:rsidTr="003651AB">
        <w:trPr>
          <w:trHeight w:val="20"/>
        </w:trPr>
        <w:tc>
          <w:tcPr>
            <w:tcW w:w="6678" w:type="dxa"/>
            <w:vAlign w:val="bottom"/>
          </w:tcPr>
          <w:p w14:paraId="353D3C2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цифровой образовательной среды в муниципальных общеобразовательных организациях</w:t>
            </w:r>
          </w:p>
        </w:tc>
        <w:tc>
          <w:tcPr>
            <w:tcW w:w="1701" w:type="dxa"/>
            <w:noWrap/>
            <w:vAlign w:val="bottom"/>
          </w:tcPr>
          <w:p w14:paraId="0938739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21 1 03 79240</w:t>
            </w:r>
          </w:p>
        </w:tc>
        <w:tc>
          <w:tcPr>
            <w:tcW w:w="1134" w:type="dxa"/>
            <w:noWrap/>
            <w:vAlign w:val="bottom"/>
          </w:tcPr>
          <w:p w14:paraId="55B63048"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4967133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130 500,00</w:t>
            </w:r>
          </w:p>
        </w:tc>
        <w:tc>
          <w:tcPr>
            <w:tcW w:w="1843" w:type="dxa"/>
            <w:noWrap/>
            <w:vAlign w:val="bottom"/>
          </w:tcPr>
          <w:p w14:paraId="125A309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130 500,00</w:t>
            </w:r>
          </w:p>
        </w:tc>
        <w:tc>
          <w:tcPr>
            <w:tcW w:w="1701" w:type="dxa"/>
            <w:noWrap/>
            <w:vAlign w:val="bottom"/>
          </w:tcPr>
          <w:p w14:paraId="2907602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130 500,00</w:t>
            </w:r>
          </w:p>
        </w:tc>
      </w:tr>
      <w:tr w:rsidR="00A354BA" w:rsidRPr="00823D18" w14:paraId="704C115D" w14:textId="77777777" w:rsidTr="003651AB">
        <w:trPr>
          <w:trHeight w:val="20"/>
        </w:trPr>
        <w:tc>
          <w:tcPr>
            <w:tcW w:w="6678" w:type="dxa"/>
            <w:vAlign w:val="bottom"/>
          </w:tcPr>
          <w:p w14:paraId="2B9ED13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06CC1F0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21 1 03 79240</w:t>
            </w:r>
          </w:p>
        </w:tc>
        <w:tc>
          <w:tcPr>
            <w:tcW w:w="1134" w:type="dxa"/>
            <w:noWrap/>
            <w:vAlign w:val="bottom"/>
          </w:tcPr>
          <w:p w14:paraId="5FCEAA9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1673C11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130 500,00</w:t>
            </w:r>
          </w:p>
        </w:tc>
        <w:tc>
          <w:tcPr>
            <w:tcW w:w="1843" w:type="dxa"/>
            <w:noWrap/>
            <w:vAlign w:val="bottom"/>
          </w:tcPr>
          <w:p w14:paraId="71C385D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130 500,00</w:t>
            </w:r>
          </w:p>
        </w:tc>
        <w:tc>
          <w:tcPr>
            <w:tcW w:w="1701" w:type="dxa"/>
            <w:noWrap/>
            <w:vAlign w:val="bottom"/>
          </w:tcPr>
          <w:p w14:paraId="74F1836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130 500,00</w:t>
            </w:r>
          </w:p>
        </w:tc>
      </w:tr>
      <w:tr w:rsidR="00A354BA" w:rsidRPr="00823D18" w14:paraId="19B3232A" w14:textId="77777777" w:rsidTr="003651AB">
        <w:trPr>
          <w:trHeight w:val="20"/>
        </w:trPr>
        <w:tc>
          <w:tcPr>
            <w:tcW w:w="6678" w:type="dxa"/>
            <w:vAlign w:val="bottom"/>
          </w:tcPr>
          <w:p w14:paraId="3143071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муниципальных образовательных организаций за счет средств местного бюджета</w:t>
            </w:r>
          </w:p>
        </w:tc>
        <w:tc>
          <w:tcPr>
            <w:tcW w:w="1701" w:type="dxa"/>
            <w:noWrap/>
            <w:vAlign w:val="bottom"/>
          </w:tcPr>
          <w:p w14:paraId="73748D6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S2110</w:t>
            </w:r>
          </w:p>
        </w:tc>
        <w:tc>
          <w:tcPr>
            <w:tcW w:w="1134" w:type="dxa"/>
            <w:noWrap/>
            <w:vAlign w:val="bottom"/>
          </w:tcPr>
          <w:p w14:paraId="59623050"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6E4636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77 319,60</w:t>
            </w:r>
          </w:p>
        </w:tc>
        <w:tc>
          <w:tcPr>
            <w:tcW w:w="1843" w:type="dxa"/>
            <w:noWrap/>
            <w:vAlign w:val="bottom"/>
          </w:tcPr>
          <w:p w14:paraId="22C52C7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0146F1B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4EBE908" w14:textId="77777777" w:rsidTr="003651AB">
        <w:trPr>
          <w:trHeight w:val="20"/>
        </w:trPr>
        <w:tc>
          <w:tcPr>
            <w:tcW w:w="6678" w:type="dxa"/>
            <w:vAlign w:val="bottom"/>
          </w:tcPr>
          <w:p w14:paraId="0858D28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529098C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S2110</w:t>
            </w:r>
          </w:p>
        </w:tc>
        <w:tc>
          <w:tcPr>
            <w:tcW w:w="1134" w:type="dxa"/>
            <w:noWrap/>
            <w:vAlign w:val="bottom"/>
          </w:tcPr>
          <w:p w14:paraId="10431BA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7988746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77 319,60</w:t>
            </w:r>
          </w:p>
        </w:tc>
        <w:tc>
          <w:tcPr>
            <w:tcW w:w="1843" w:type="dxa"/>
            <w:noWrap/>
            <w:vAlign w:val="bottom"/>
          </w:tcPr>
          <w:p w14:paraId="02E5E5F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48B2F84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87F7044" w14:textId="77777777" w:rsidTr="003651AB">
        <w:trPr>
          <w:trHeight w:val="20"/>
        </w:trPr>
        <w:tc>
          <w:tcPr>
            <w:tcW w:w="6678" w:type="dxa"/>
            <w:vAlign w:val="bottom"/>
          </w:tcPr>
          <w:p w14:paraId="3957A09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1701" w:type="dxa"/>
            <w:noWrap/>
            <w:vAlign w:val="bottom"/>
          </w:tcPr>
          <w:p w14:paraId="71B87BA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S2120</w:t>
            </w:r>
          </w:p>
        </w:tc>
        <w:tc>
          <w:tcPr>
            <w:tcW w:w="1134" w:type="dxa"/>
            <w:noWrap/>
            <w:vAlign w:val="bottom"/>
          </w:tcPr>
          <w:p w14:paraId="4D6D65E0"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78EA2DE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15 463,92</w:t>
            </w:r>
          </w:p>
        </w:tc>
        <w:tc>
          <w:tcPr>
            <w:tcW w:w="1843" w:type="dxa"/>
            <w:noWrap/>
            <w:vAlign w:val="bottom"/>
          </w:tcPr>
          <w:p w14:paraId="4AEF9D2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656BED6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5B8F2E58" w14:textId="77777777" w:rsidTr="003651AB">
        <w:trPr>
          <w:trHeight w:val="20"/>
        </w:trPr>
        <w:tc>
          <w:tcPr>
            <w:tcW w:w="6678" w:type="dxa"/>
            <w:vAlign w:val="bottom"/>
          </w:tcPr>
          <w:p w14:paraId="4C02D77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2410C65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S2120</w:t>
            </w:r>
          </w:p>
        </w:tc>
        <w:tc>
          <w:tcPr>
            <w:tcW w:w="1134" w:type="dxa"/>
            <w:noWrap/>
            <w:vAlign w:val="bottom"/>
          </w:tcPr>
          <w:p w14:paraId="32952CA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1FDFD07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15 463,92</w:t>
            </w:r>
          </w:p>
        </w:tc>
        <w:tc>
          <w:tcPr>
            <w:tcW w:w="1843" w:type="dxa"/>
            <w:noWrap/>
            <w:vAlign w:val="bottom"/>
          </w:tcPr>
          <w:p w14:paraId="684D93D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032C74F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B87D453" w14:textId="77777777" w:rsidTr="003651AB">
        <w:trPr>
          <w:trHeight w:val="20"/>
        </w:trPr>
        <w:tc>
          <w:tcPr>
            <w:tcW w:w="6678" w:type="dxa"/>
            <w:vAlign w:val="bottom"/>
          </w:tcPr>
          <w:p w14:paraId="1EF1DC4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муниципальных образовательных организаций (на доведение достигнутых результатов за счет средств местного бюджета)</w:t>
            </w:r>
          </w:p>
        </w:tc>
        <w:tc>
          <w:tcPr>
            <w:tcW w:w="1701" w:type="dxa"/>
            <w:noWrap/>
            <w:vAlign w:val="bottom"/>
          </w:tcPr>
          <w:p w14:paraId="3F9C9FB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Д2110</w:t>
            </w:r>
          </w:p>
        </w:tc>
        <w:tc>
          <w:tcPr>
            <w:tcW w:w="1134" w:type="dxa"/>
            <w:noWrap/>
            <w:vAlign w:val="bottom"/>
          </w:tcPr>
          <w:p w14:paraId="76A8A026"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3E14BC2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188 215,01</w:t>
            </w:r>
          </w:p>
        </w:tc>
        <w:tc>
          <w:tcPr>
            <w:tcW w:w="1843" w:type="dxa"/>
            <w:noWrap/>
            <w:vAlign w:val="bottom"/>
          </w:tcPr>
          <w:p w14:paraId="3C820E3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6469023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2FF9A57" w14:textId="77777777" w:rsidTr="003651AB">
        <w:trPr>
          <w:trHeight w:val="20"/>
        </w:trPr>
        <w:tc>
          <w:tcPr>
            <w:tcW w:w="6678" w:type="dxa"/>
            <w:vAlign w:val="bottom"/>
          </w:tcPr>
          <w:p w14:paraId="14E938C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52345F8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Д2110</w:t>
            </w:r>
          </w:p>
        </w:tc>
        <w:tc>
          <w:tcPr>
            <w:tcW w:w="1134" w:type="dxa"/>
            <w:noWrap/>
            <w:vAlign w:val="bottom"/>
          </w:tcPr>
          <w:p w14:paraId="3E42403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0EA7882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188 215,01</w:t>
            </w:r>
          </w:p>
        </w:tc>
        <w:tc>
          <w:tcPr>
            <w:tcW w:w="1843" w:type="dxa"/>
            <w:noWrap/>
            <w:vAlign w:val="bottom"/>
          </w:tcPr>
          <w:p w14:paraId="4C2017A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0637BAA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07AACCCB" w14:textId="77777777" w:rsidTr="003651AB">
        <w:trPr>
          <w:trHeight w:val="20"/>
        </w:trPr>
        <w:tc>
          <w:tcPr>
            <w:tcW w:w="6678" w:type="dxa"/>
            <w:vAlign w:val="bottom"/>
          </w:tcPr>
          <w:p w14:paraId="42D0CC0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спортивных залов муниципальных образовательных организаций ( на доведение достигнутых результатов за счет средств местного бюджета)</w:t>
            </w:r>
          </w:p>
        </w:tc>
        <w:tc>
          <w:tcPr>
            <w:tcW w:w="1701" w:type="dxa"/>
            <w:noWrap/>
            <w:vAlign w:val="bottom"/>
          </w:tcPr>
          <w:p w14:paraId="5F2F186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Д2120</w:t>
            </w:r>
          </w:p>
        </w:tc>
        <w:tc>
          <w:tcPr>
            <w:tcW w:w="1134" w:type="dxa"/>
            <w:noWrap/>
            <w:vAlign w:val="bottom"/>
          </w:tcPr>
          <w:p w14:paraId="2CC72F29"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7068FD4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544 496,08</w:t>
            </w:r>
          </w:p>
        </w:tc>
        <w:tc>
          <w:tcPr>
            <w:tcW w:w="1843" w:type="dxa"/>
            <w:noWrap/>
            <w:vAlign w:val="bottom"/>
          </w:tcPr>
          <w:p w14:paraId="06C96E4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7898596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9CC0011" w14:textId="77777777" w:rsidTr="003651AB">
        <w:trPr>
          <w:trHeight w:val="20"/>
        </w:trPr>
        <w:tc>
          <w:tcPr>
            <w:tcW w:w="6678" w:type="dxa"/>
            <w:vAlign w:val="bottom"/>
          </w:tcPr>
          <w:p w14:paraId="3E7F2B5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2FAE66C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03 Д2120</w:t>
            </w:r>
          </w:p>
        </w:tc>
        <w:tc>
          <w:tcPr>
            <w:tcW w:w="1134" w:type="dxa"/>
            <w:noWrap/>
            <w:vAlign w:val="bottom"/>
          </w:tcPr>
          <w:p w14:paraId="50AA70C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35B680B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544 496,08</w:t>
            </w:r>
          </w:p>
        </w:tc>
        <w:tc>
          <w:tcPr>
            <w:tcW w:w="1843" w:type="dxa"/>
            <w:noWrap/>
            <w:vAlign w:val="bottom"/>
          </w:tcPr>
          <w:p w14:paraId="35753D0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6DB23C9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DFFCBEB" w14:textId="77777777" w:rsidTr="003651AB">
        <w:trPr>
          <w:trHeight w:val="20"/>
        </w:trPr>
        <w:tc>
          <w:tcPr>
            <w:tcW w:w="6678" w:type="dxa"/>
            <w:vAlign w:val="bottom"/>
          </w:tcPr>
          <w:p w14:paraId="522B6C7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"Педагоги и наставники"</w:t>
            </w:r>
          </w:p>
        </w:tc>
        <w:tc>
          <w:tcPr>
            <w:tcW w:w="1701" w:type="dxa"/>
            <w:noWrap/>
            <w:vAlign w:val="bottom"/>
          </w:tcPr>
          <w:p w14:paraId="66ECAE0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Ю6 00000</w:t>
            </w:r>
          </w:p>
        </w:tc>
        <w:tc>
          <w:tcPr>
            <w:tcW w:w="1134" w:type="dxa"/>
            <w:noWrap/>
            <w:vAlign w:val="bottom"/>
          </w:tcPr>
          <w:p w14:paraId="20DC2C9D"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39A84B1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34 557 800,00</w:t>
            </w:r>
          </w:p>
        </w:tc>
        <w:tc>
          <w:tcPr>
            <w:tcW w:w="1843" w:type="dxa"/>
            <w:noWrap/>
            <w:vAlign w:val="bottom"/>
          </w:tcPr>
          <w:p w14:paraId="08568DB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34 733 800,00</w:t>
            </w:r>
          </w:p>
        </w:tc>
        <w:tc>
          <w:tcPr>
            <w:tcW w:w="1701" w:type="dxa"/>
            <w:noWrap/>
            <w:vAlign w:val="bottom"/>
          </w:tcPr>
          <w:p w14:paraId="7B86D0A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34 755 200,00</w:t>
            </w:r>
          </w:p>
        </w:tc>
      </w:tr>
      <w:tr w:rsidR="00A354BA" w:rsidRPr="00823D18" w14:paraId="10CB9F52" w14:textId="77777777" w:rsidTr="003651AB">
        <w:trPr>
          <w:trHeight w:val="20"/>
        </w:trPr>
        <w:tc>
          <w:tcPr>
            <w:tcW w:w="6678" w:type="dxa"/>
            <w:vAlign w:val="bottom"/>
          </w:tcPr>
          <w:p w14:paraId="593EDF3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(общеобразовательные организации)</w:t>
            </w:r>
          </w:p>
        </w:tc>
        <w:tc>
          <w:tcPr>
            <w:tcW w:w="1701" w:type="dxa"/>
            <w:noWrap/>
            <w:vAlign w:val="bottom"/>
          </w:tcPr>
          <w:p w14:paraId="5C055F7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Ю6 50501</w:t>
            </w:r>
          </w:p>
        </w:tc>
        <w:tc>
          <w:tcPr>
            <w:tcW w:w="1134" w:type="dxa"/>
            <w:noWrap/>
            <w:vAlign w:val="bottom"/>
          </w:tcPr>
          <w:p w14:paraId="552D7F46"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4D788F1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859 300,00</w:t>
            </w:r>
          </w:p>
        </w:tc>
        <w:tc>
          <w:tcPr>
            <w:tcW w:w="1843" w:type="dxa"/>
            <w:noWrap/>
            <w:vAlign w:val="bottom"/>
          </w:tcPr>
          <w:p w14:paraId="251696C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859 300,00</w:t>
            </w:r>
          </w:p>
        </w:tc>
        <w:tc>
          <w:tcPr>
            <w:tcW w:w="1701" w:type="dxa"/>
            <w:noWrap/>
            <w:vAlign w:val="bottom"/>
          </w:tcPr>
          <w:p w14:paraId="6EA37BA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859 300,00</w:t>
            </w:r>
          </w:p>
        </w:tc>
      </w:tr>
      <w:tr w:rsidR="00A354BA" w:rsidRPr="00823D18" w14:paraId="0042C6E5" w14:textId="77777777" w:rsidTr="003651AB">
        <w:trPr>
          <w:trHeight w:val="20"/>
        </w:trPr>
        <w:tc>
          <w:tcPr>
            <w:tcW w:w="6678" w:type="dxa"/>
            <w:vAlign w:val="bottom"/>
          </w:tcPr>
          <w:p w14:paraId="6EABC4C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4EA83A9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Ю6 50501</w:t>
            </w:r>
          </w:p>
        </w:tc>
        <w:tc>
          <w:tcPr>
            <w:tcW w:w="1134" w:type="dxa"/>
            <w:noWrap/>
            <w:vAlign w:val="bottom"/>
          </w:tcPr>
          <w:p w14:paraId="26DD87D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1BB1A8D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859 300,00</w:t>
            </w:r>
          </w:p>
        </w:tc>
        <w:tc>
          <w:tcPr>
            <w:tcW w:w="1843" w:type="dxa"/>
            <w:noWrap/>
            <w:vAlign w:val="bottom"/>
          </w:tcPr>
          <w:p w14:paraId="09A6F02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859 300,00</w:t>
            </w:r>
          </w:p>
        </w:tc>
        <w:tc>
          <w:tcPr>
            <w:tcW w:w="1701" w:type="dxa"/>
            <w:noWrap/>
            <w:vAlign w:val="bottom"/>
          </w:tcPr>
          <w:p w14:paraId="645732B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859 300,00</w:t>
            </w:r>
          </w:p>
        </w:tc>
      </w:tr>
      <w:tr w:rsidR="00A354BA" w:rsidRPr="00823D18" w14:paraId="60934526" w14:textId="77777777" w:rsidTr="003651AB">
        <w:trPr>
          <w:trHeight w:val="20"/>
        </w:trPr>
        <w:tc>
          <w:tcPr>
            <w:tcW w:w="6678" w:type="dxa"/>
            <w:vAlign w:val="bottom"/>
          </w:tcPr>
          <w:p w14:paraId="1CD4FC2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noWrap/>
            <w:vAlign w:val="bottom"/>
          </w:tcPr>
          <w:p w14:paraId="31DB6B5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Ю6 51790</w:t>
            </w:r>
          </w:p>
        </w:tc>
        <w:tc>
          <w:tcPr>
            <w:tcW w:w="1134" w:type="dxa"/>
            <w:noWrap/>
            <w:vAlign w:val="bottom"/>
          </w:tcPr>
          <w:p w14:paraId="49B2EAA3"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6FE041D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1 800 600,00</w:t>
            </w:r>
          </w:p>
        </w:tc>
        <w:tc>
          <w:tcPr>
            <w:tcW w:w="1843" w:type="dxa"/>
            <w:noWrap/>
            <w:vAlign w:val="bottom"/>
          </w:tcPr>
          <w:p w14:paraId="094B7C2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1 842 500,00</w:t>
            </w:r>
          </w:p>
        </w:tc>
        <w:tc>
          <w:tcPr>
            <w:tcW w:w="1701" w:type="dxa"/>
            <w:noWrap/>
            <w:vAlign w:val="bottom"/>
          </w:tcPr>
          <w:p w14:paraId="2FE7898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1 865 400,00</w:t>
            </w:r>
          </w:p>
        </w:tc>
      </w:tr>
      <w:tr w:rsidR="00A354BA" w:rsidRPr="00823D18" w14:paraId="04C4D689" w14:textId="77777777" w:rsidTr="003651AB">
        <w:trPr>
          <w:trHeight w:val="20"/>
        </w:trPr>
        <w:tc>
          <w:tcPr>
            <w:tcW w:w="6678" w:type="dxa"/>
            <w:vAlign w:val="bottom"/>
          </w:tcPr>
          <w:p w14:paraId="0CD0A57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3B69685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Ю6 51790</w:t>
            </w:r>
          </w:p>
        </w:tc>
        <w:tc>
          <w:tcPr>
            <w:tcW w:w="1134" w:type="dxa"/>
            <w:noWrap/>
            <w:vAlign w:val="bottom"/>
          </w:tcPr>
          <w:p w14:paraId="55D52A8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6DCD2AB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1 800 600,00</w:t>
            </w:r>
          </w:p>
        </w:tc>
        <w:tc>
          <w:tcPr>
            <w:tcW w:w="1843" w:type="dxa"/>
            <w:noWrap/>
            <w:vAlign w:val="bottom"/>
          </w:tcPr>
          <w:p w14:paraId="72EDD9F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1 842 500,00</w:t>
            </w:r>
          </w:p>
        </w:tc>
        <w:tc>
          <w:tcPr>
            <w:tcW w:w="1701" w:type="dxa"/>
            <w:noWrap/>
            <w:vAlign w:val="bottom"/>
          </w:tcPr>
          <w:p w14:paraId="29CEFCC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1 865 400,00</w:t>
            </w:r>
          </w:p>
        </w:tc>
      </w:tr>
      <w:tr w:rsidR="00A354BA" w:rsidRPr="00823D18" w14:paraId="25CD3DA3" w14:textId="77777777" w:rsidTr="003651AB">
        <w:trPr>
          <w:trHeight w:val="20"/>
        </w:trPr>
        <w:tc>
          <w:tcPr>
            <w:tcW w:w="6678" w:type="dxa"/>
            <w:vAlign w:val="bottom"/>
          </w:tcPr>
          <w:p w14:paraId="0E66F0A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noWrap/>
            <w:vAlign w:val="bottom"/>
          </w:tcPr>
          <w:p w14:paraId="1E2A266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Ю6 53030</w:t>
            </w:r>
          </w:p>
        </w:tc>
        <w:tc>
          <w:tcPr>
            <w:tcW w:w="1134" w:type="dxa"/>
            <w:noWrap/>
            <w:vAlign w:val="bottom"/>
          </w:tcPr>
          <w:p w14:paraId="521130E9"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788E4A8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31 897 900,00</w:t>
            </w:r>
          </w:p>
        </w:tc>
        <w:tc>
          <w:tcPr>
            <w:tcW w:w="1843" w:type="dxa"/>
            <w:noWrap/>
            <w:vAlign w:val="bottom"/>
          </w:tcPr>
          <w:p w14:paraId="05CD64B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32 032 000,00</w:t>
            </w:r>
          </w:p>
        </w:tc>
        <w:tc>
          <w:tcPr>
            <w:tcW w:w="1701" w:type="dxa"/>
            <w:noWrap/>
            <w:vAlign w:val="bottom"/>
          </w:tcPr>
          <w:p w14:paraId="339CEA1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32 030 500,00</w:t>
            </w:r>
          </w:p>
        </w:tc>
      </w:tr>
      <w:tr w:rsidR="00A354BA" w:rsidRPr="00823D18" w14:paraId="1D639D73" w14:textId="77777777" w:rsidTr="003651AB">
        <w:trPr>
          <w:trHeight w:val="20"/>
        </w:trPr>
        <w:tc>
          <w:tcPr>
            <w:tcW w:w="6678" w:type="dxa"/>
            <w:vAlign w:val="bottom"/>
          </w:tcPr>
          <w:p w14:paraId="4DC2626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3546724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1 Ю6 53030</w:t>
            </w:r>
          </w:p>
        </w:tc>
        <w:tc>
          <w:tcPr>
            <w:tcW w:w="1134" w:type="dxa"/>
            <w:noWrap/>
            <w:vAlign w:val="bottom"/>
          </w:tcPr>
          <w:p w14:paraId="6A9B95C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6DCD56F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31 897 900,00</w:t>
            </w:r>
          </w:p>
        </w:tc>
        <w:tc>
          <w:tcPr>
            <w:tcW w:w="1843" w:type="dxa"/>
            <w:noWrap/>
            <w:vAlign w:val="bottom"/>
          </w:tcPr>
          <w:p w14:paraId="798E4EF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32 032 000,00</w:t>
            </w:r>
          </w:p>
        </w:tc>
        <w:tc>
          <w:tcPr>
            <w:tcW w:w="1701" w:type="dxa"/>
            <w:noWrap/>
            <w:vAlign w:val="bottom"/>
          </w:tcPr>
          <w:p w14:paraId="6378691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32 030 500,00</w:t>
            </w:r>
          </w:p>
        </w:tc>
      </w:tr>
      <w:tr w:rsidR="00A354BA" w:rsidRPr="00823D18" w14:paraId="4210FBD1" w14:textId="77777777" w:rsidTr="003651AB">
        <w:trPr>
          <w:trHeight w:val="20"/>
        </w:trPr>
        <w:tc>
          <w:tcPr>
            <w:tcW w:w="6678" w:type="dxa"/>
            <w:vAlign w:val="bottom"/>
          </w:tcPr>
          <w:p w14:paraId="119C0A50"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Комплекс процессных мероприятий</w:t>
            </w:r>
          </w:p>
        </w:tc>
        <w:tc>
          <w:tcPr>
            <w:tcW w:w="1701" w:type="dxa"/>
            <w:noWrap/>
            <w:vAlign w:val="bottom"/>
          </w:tcPr>
          <w:p w14:paraId="2A44681F"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21 3 00 00000</w:t>
            </w:r>
          </w:p>
        </w:tc>
        <w:tc>
          <w:tcPr>
            <w:tcW w:w="1134" w:type="dxa"/>
            <w:noWrap/>
            <w:vAlign w:val="bottom"/>
          </w:tcPr>
          <w:p w14:paraId="1D5B2490"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4C965DBC"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423 577 130,90</w:t>
            </w:r>
          </w:p>
        </w:tc>
        <w:tc>
          <w:tcPr>
            <w:tcW w:w="1843" w:type="dxa"/>
            <w:noWrap/>
            <w:vAlign w:val="bottom"/>
          </w:tcPr>
          <w:p w14:paraId="3F96E2B1"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391 571 681,12</w:t>
            </w:r>
          </w:p>
        </w:tc>
        <w:tc>
          <w:tcPr>
            <w:tcW w:w="1701" w:type="dxa"/>
            <w:noWrap/>
            <w:vAlign w:val="bottom"/>
          </w:tcPr>
          <w:p w14:paraId="1A8381A3"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399 540 618,15</w:t>
            </w:r>
          </w:p>
        </w:tc>
      </w:tr>
      <w:tr w:rsidR="00A354BA" w:rsidRPr="00823D18" w14:paraId="3D238CA1" w14:textId="77777777" w:rsidTr="003651AB">
        <w:trPr>
          <w:trHeight w:val="20"/>
        </w:trPr>
        <w:tc>
          <w:tcPr>
            <w:tcW w:w="6678" w:type="dxa"/>
            <w:vAlign w:val="bottom"/>
          </w:tcPr>
          <w:p w14:paraId="2099643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«Содействие развитию дошкольного образования»</w:t>
            </w:r>
          </w:p>
        </w:tc>
        <w:tc>
          <w:tcPr>
            <w:tcW w:w="1701" w:type="dxa"/>
            <w:noWrap/>
            <w:vAlign w:val="bottom"/>
          </w:tcPr>
          <w:p w14:paraId="37A6129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21 3 01 00000</w:t>
            </w:r>
          </w:p>
        </w:tc>
        <w:tc>
          <w:tcPr>
            <w:tcW w:w="1134" w:type="dxa"/>
            <w:noWrap/>
            <w:vAlign w:val="bottom"/>
          </w:tcPr>
          <w:p w14:paraId="7923A2FC"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67309AF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50 121 575,67</w:t>
            </w:r>
          </w:p>
        </w:tc>
        <w:tc>
          <w:tcPr>
            <w:tcW w:w="1843" w:type="dxa"/>
            <w:noWrap/>
            <w:vAlign w:val="bottom"/>
          </w:tcPr>
          <w:p w14:paraId="4EB6455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40 372 634,22</w:t>
            </w:r>
          </w:p>
        </w:tc>
        <w:tc>
          <w:tcPr>
            <w:tcW w:w="1701" w:type="dxa"/>
            <w:noWrap/>
            <w:vAlign w:val="bottom"/>
          </w:tcPr>
          <w:p w14:paraId="418F9A6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40 422 555,45</w:t>
            </w:r>
          </w:p>
        </w:tc>
      </w:tr>
      <w:tr w:rsidR="00A354BA" w:rsidRPr="00823D18" w14:paraId="4AE36434" w14:textId="77777777" w:rsidTr="003651AB">
        <w:trPr>
          <w:trHeight w:val="20"/>
        </w:trPr>
        <w:tc>
          <w:tcPr>
            <w:tcW w:w="6678" w:type="dxa"/>
            <w:vAlign w:val="bottom"/>
          </w:tcPr>
          <w:p w14:paraId="17D6D83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организациями</w:t>
            </w:r>
          </w:p>
        </w:tc>
        <w:tc>
          <w:tcPr>
            <w:tcW w:w="1701" w:type="dxa"/>
            <w:noWrap/>
            <w:vAlign w:val="bottom"/>
          </w:tcPr>
          <w:p w14:paraId="283102F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21 3 01 10000</w:t>
            </w:r>
          </w:p>
        </w:tc>
        <w:tc>
          <w:tcPr>
            <w:tcW w:w="1134" w:type="dxa"/>
            <w:noWrap/>
            <w:vAlign w:val="bottom"/>
          </w:tcPr>
          <w:p w14:paraId="7B4B3017"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0E80E05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17 323 919,11</w:t>
            </w:r>
          </w:p>
        </w:tc>
        <w:tc>
          <w:tcPr>
            <w:tcW w:w="1843" w:type="dxa"/>
            <w:noWrap/>
            <w:vAlign w:val="bottom"/>
          </w:tcPr>
          <w:p w14:paraId="012A1D9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14 058 676,12</w:t>
            </w:r>
          </w:p>
        </w:tc>
        <w:tc>
          <w:tcPr>
            <w:tcW w:w="1701" w:type="dxa"/>
            <w:noWrap/>
            <w:vAlign w:val="bottom"/>
          </w:tcPr>
          <w:p w14:paraId="47BD794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13 698 197,25</w:t>
            </w:r>
          </w:p>
        </w:tc>
      </w:tr>
      <w:tr w:rsidR="00A354BA" w:rsidRPr="00823D18" w14:paraId="7FB42A69" w14:textId="77777777" w:rsidTr="003651AB">
        <w:trPr>
          <w:trHeight w:val="20"/>
        </w:trPr>
        <w:tc>
          <w:tcPr>
            <w:tcW w:w="6678" w:type="dxa"/>
            <w:vAlign w:val="bottom"/>
          </w:tcPr>
          <w:p w14:paraId="1087ED0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499D83C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21 3 01 10000</w:t>
            </w:r>
          </w:p>
        </w:tc>
        <w:tc>
          <w:tcPr>
            <w:tcW w:w="1134" w:type="dxa"/>
            <w:noWrap/>
            <w:vAlign w:val="bottom"/>
          </w:tcPr>
          <w:p w14:paraId="3AD55FC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26C74F9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17 323 919,11</w:t>
            </w:r>
          </w:p>
        </w:tc>
        <w:tc>
          <w:tcPr>
            <w:tcW w:w="1843" w:type="dxa"/>
            <w:noWrap/>
            <w:vAlign w:val="bottom"/>
          </w:tcPr>
          <w:p w14:paraId="47465EC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14 058 676,12</w:t>
            </w:r>
          </w:p>
        </w:tc>
        <w:tc>
          <w:tcPr>
            <w:tcW w:w="1701" w:type="dxa"/>
            <w:noWrap/>
            <w:vAlign w:val="bottom"/>
          </w:tcPr>
          <w:p w14:paraId="71AFC8B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13 698 197,25</w:t>
            </w:r>
          </w:p>
        </w:tc>
      </w:tr>
      <w:tr w:rsidR="00A354BA" w:rsidRPr="00823D18" w14:paraId="7E1B3169" w14:textId="77777777" w:rsidTr="003651AB">
        <w:trPr>
          <w:trHeight w:val="20"/>
        </w:trPr>
        <w:tc>
          <w:tcPr>
            <w:tcW w:w="6678" w:type="dxa"/>
            <w:vAlign w:val="bottom"/>
          </w:tcPr>
          <w:p w14:paraId="3DCBE9D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соответствие требованиям федерального государственного стандарта, санитарным нормам и правилам, требованиям противопожарной безопасности в муниципальных дошкольных образовательных организациях</w:t>
            </w:r>
          </w:p>
        </w:tc>
        <w:tc>
          <w:tcPr>
            <w:tcW w:w="1701" w:type="dxa"/>
            <w:noWrap/>
            <w:vAlign w:val="bottom"/>
          </w:tcPr>
          <w:p w14:paraId="52D5D18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21 3 01 10010</w:t>
            </w:r>
          </w:p>
        </w:tc>
        <w:tc>
          <w:tcPr>
            <w:tcW w:w="1134" w:type="dxa"/>
            <w:noWrap/>
            <w:vAlign w:val="bottom"/>
          </w:tcPr>
          <w:p w14:paraId="6FD37F94"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1FD24DA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471 870,00</w:t>
            </w:r>
          </w:p>
        </w:tc>
        <w:tc>
          <w:tcPr>
            <w:tcW w:w="1843" w:type="dxa"/>
            <w:noWrap/>
            <w:vAlign w:val="bottom"/>
          </w:tcPr>
          <w:p w14:paraId="61FA918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519 743,25</w:t>
            </w:r>
          </w:p>
        </w:tc>
        <w:tc>
          <w:tcPr>
            <w:tcW w:w="1701" w:type="dxa"/>
            <w:noWrap/>
            <w:vAlign w:val="bottom"/>
          </w:tcPr>
          <w:p w14:paraId="64ADE44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506 416,50</w:t>
            </w:r>
          </w:p>
        </w:tc>
      </w:tr>
      <w:tr w:rsidR="00A354BA" w:rsidRPr="00823D18" w14:paraId="323813E9" w14:textId="77777777" w:rsidTr="003651AB">
        <w:trPr>
          <w:trHeight w:val="20"/>
        </w:trPr>
        <w:tc>
          <w:tcPr>
            <w:tcW w:w="6678" w:type="dxa"/>
            <w:vAlign w:val="bottom"/>
          </w:tcPr>
          <w:p w14:paraId="74437D2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5C24621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21 3 01 10010</w:t>
            </w:r>
          </w:p>
        </w:tc>
        <w:tc>
          <w:tcPr>
            <w:tcW w:w="1134" w:type="dxa"/>
            <w:noWrap/>
            <w:vAlign w:val="bottom"/>
          </w:tcPr>
          <w:p w14:paraId="7AD3ACA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2593412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471 870,00</w:t>
            </w:r>
          </w:p>
        </w:tc>
        <w:tc>
          <w:tcPr>
            <w:tcW w:w="1843" w:type="dxa"/>
            <w:noWrap/>
            <w:vAlign w:val="bottom"/>
          </w:tcPr>
          <w:p w14:paraId="1D37884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519 743,25</w:t>
            </w:r>
          </w:p>
        </w:tc>
        <w:tc>
          <w:tcPr>
            <w:tcW w:w="1701" w:type="dxa"/>
            <w:noWrap/>
            <w:vAlign w:val="bottom"/>
          </w:tcPr>
          <w:p w14:paraId="7672EE9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506 416,50</w:t>
            </w:r>
          </w:p>
        </w:tc>
      </w:tr>
      <w:tr w:rsidR="00A354BA" w:rsidRPr="00823D18" w14:paraId="60ACF3E4" w14:textId="77777777" w:rsidTr="003651AB">
        <w:trPr>
          <w:trHeight w:val="20"/>
        </w:trPr>
        <w:tc>
          <w:tcPr>
            <w:tcW w:w="6678" w:type="dxa"/>
            <w:vAlign w:val="bottom"/>
          </w:tcPr>
          <w:p w14:paraId="2C60B1A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приобретение медикаментов и изделий медицинского назначения (организация обеспечения медикаментами и изделиями медицинского назначения) в муниципальных дошкольных образовательных учреждениях</w:t>
            </w:r>
          </w:p>
        </w:tc>
        <w:tc>
          <w:tcPr>
            <w:tcW w:w="1701" w:type="dxa"/>
            <w:noWrap/>
            <w:vAlign w:val="bottom"/>
          </w:tcPr>
          <w:p w14:paraId="148B3B1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21 3 01 10011</w:t>
            </w:r>
          </w:p>
        </w:tc>
        <w:tc>
          <w:tcPr>
            <w:tcW w:w="1134" w:type="dxa"/>
            <w:noWrap/>
            <w:vAlign w:val="bottom"/>
          </w:tcPr>
          <w:p w14:paraId="3C67A845"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6FAF25A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1 710,00</w:t>
            </w:r>
          </w:p>
        </w:tc>
        <w:tc>
          <w:tcPr>
            <w:tcW w:w="1843" w:type="dxa"/>
            <w:noWrap/>
            <w:vAlign w:val="bottom"/>
          </w:tcPr>
          <w:p w14:paraId="2D442F3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1 667,25</w:t>
            </w:r>
          </w:p>
        </w:tc>
        <w:tc>
          <w:tcPr>
            <w:tcW w:w="1701" w:type="dxa"/>
            <w:noWrap/>
            <w:vAlign w:val="bottom"/>
          </w:tcPr>
          <w:p w14:paraId="2BD3353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1 624,50</w:t>
            </w:r>
          </w:p>
        </w:tc>
      </w:tr>
      <w:tr w:rsidR="00A354BA" w:rsidRPr="00823D18" w14:paraId="5E166536" w14:textId="77777777" w:rsidTr="003651AB">
        <w:trPr>
          <w:trHeight w:val="20"/>
        </w:trPr>
        <w:tc>
          <w:tcPr>
            <w:tcW w:w="6678" w:type="dxa"/>
            <w:vAlign w:val="bottom"/>
          </w:tcPr>
          <w:p w14:paraId="6615502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5AB1290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21 3 01 10011</w:t>
            </w:r>
          </w:p>
        </w:tc>
        <w:tc>
          <w:tcPr>
            <w:tcW w:w="1134" w:type="dxa"/>
            <w:noWrap/>
            <w:vAlign w:val="bottom"/>
          </w:tcPr>
          <w:p w14:paraId="5980069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1F891A1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1 710,00</w:t>
            </w:r>
          </w:p>
        </w:tc>
        <w:tc>
          <w:tcPr>
            <w:tcW w:w="1843" w:type="dxa"/>
            <w:noWrap/>
            <w:vAlign w:val="bottom"/>
          </w:tcPr>
          <w:p w14:paraId="69BB5C7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1 667,25</w:t>
            </w:r>
          </w:p>
        </w:tc>
        <w:tc>
          <w:tcPr>
            <w:tcW w:w="1701" w:type="dxa"/>
            <w:noWrap/>
            <w:vAlign w:val="bottom"/>
          </w:tcPr>
          <w:p w14:paraId="53D644B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1 624,50</w:t>
            </w:r>
          </w:p>
        </w:tc>
      </w:tr>
      <w:tr w:rsidR="00A354BA" w:rsidRPr="00823D18" w14:paraId="7837CF28" w14:textId="77777777" w:rsidTr="003651AB">
        <w:trPr>
          <w:trHeight w:val="20"/>
        </w:trPr>
        <w:tc>
          <w:tcPr>
            <w:tcW w:w="6678" w:type="dxa"/>
            <w:vAlign w:val="bottom"/>
          </w:tcPr>
          <w:p w14:paraId="1C35AED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медицинский осмотр работников в муниципальных дошкольных образовательных учреждениях</w:t>
            </w:r>
          </w:p>
        </w:tc>
        <w:tc>
          <w:tcPr>
            <w:tcW w:w="1701" w:type="dxa"/>
            <w:noWrap/>
            <w:vAlign w:val="bottom"/>
          </w:tcPr>
          <w:p w14:paraId="52807ED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21 3 01 10012</w:t>
            </w:r>
          </w:p>
        </w:tc>
        <w:tc>
          <w:tcPr>
            <w:tcW w:w="1134" w:type="dxa"/>
            <w:noWrap/>
            <w:vAlign w:val="bottom"/>
          </w:tcPr>
          <w:p w14:paraId="268EBBB3"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4CC3815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318 000,00</w:t>
            </w:r>
          </w:p>
        </w:tc>
        <w:tc>
          <w:tcPr>
            <w:tcW w:w="1843" w:type="dxa"/>
            <w:noWrap/>
            <w:vAlign w:val="bottom"/>
          </w:tcPr>
          <w:p w14:paraId="0345D31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310 050,00</w:t>
            </w:r>
          </w:p>
        </w:tc>
        <w:tc>
          <w:tcPr>
            <w:tcW w:w="1701" w:type="dxa"/>
            <w:noWrap/>
            <w:vAlign w:val="bottom"/>
          </w:tcPr>
          <w:p w14:paraId="28C066E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302 100,00</w:t>
            </w:r>
          </w:p>
        </w:tc>
      </w:tr>
      <w:tr w:rsidR="00A354BA" w:rsidRPr="00823D18" w14:paraId="28834E23" w14:textId="77777777" w:rsidTr="003651AB">
        <w:trPr>
          <w:trHeight w:val="20"/>
        </w:trPr>
        <w:tc>
          <w:tcPr>
            <w:tcW w:w="6678" w:type="dxa"/>
            <w:vAlign w:val="bottom"/>
          </w:tcPr>
          <w:p w14:paraId="1013275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49D83CF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21 3 01 10012</w:t>
            </w:r>
          </w:p>
        </w:tc>
        <w:tc>
          <w:tcPr>
            <w:tcW w:w="1134" w:type="dxa"/>
            <w:noWrap/>
            <w:vAlign w:val="bottom"/>
          </w:tcPr>
          <w:p w14:paraId="07A6E6A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28EC881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318 000,00</w:t>
            </w:r>
          </w:p>
        </w:tc>
        <w:tc>
          <w:tcPr>
            <w:tcW w:w="1843" w:type="dxa"/>
            <w:noWrap/>
            <w:vAlign w:val="bottom"/>
          </w:tcPr>
          <w:p w14:paraId="152D9CE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310 050,00</w:t>
            </w:r>
          </w:p>
        </w:tc>
        <w:tc>
          <w:tcPr>
            <w:tcW w:w="1701" w:type="dxa"/>
            <w:noWrap/>
            <w:vAlign w:val="bottom"/>
          </w:tcPr>
          <w:p w14:paraId="11E8BC0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302 100,00</w:t>
            </w:r>
          </w:p>
        </w:tc>
      </w:tr>
      <w:tr w:rsidR="00A354BA" w:rsidRPr="00823D18" w14:paraId="1E0D993D" w14:textId="77777777" w:rsidTr="003651AB">
        <w:trPr>
          <w:trHeight w:val="20"/>
        </w:trPr>
        <w:tc>
          <w:tcPr>
            <w:tcW w:w="6678" w:type="dxa"/>
            <w:vAlign w:val="bottom"/>
          </w:tcPr>
          <w:p w14:paraId="5059618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питание детей (членов семьи, призванных по мобилизации, либо заключивших контракт о добровольном содействии в выполнении задач, возложенных на Вооруженные силы РФ) в детских дошкольных образовательных учреждениях</w:t>
            </w:r>
          </w:p>
        </w:tc>
        <w:tc>
          <w:tcPr>
            <w:tcW w:w="1701" w:type="dxa"/>
            <w:noWrap/>
            <w:vAlign w:val="bottom"/>
          </w:tcPr>
          <w:p w14:paraId="0FFEE5C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21 3 01 10481</w:t>
            </w:r>
          </w:p>
        </w:tc>
        <w:tc>
          <w:tcPr>
            <w:tcW w:w="1134" w:type="dxa"/>
            <w:noWrap/>
            <w:vAlign w:val="bottom"/>
          </w:tcPr>
          <w:p w14:paraId="40C13764"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4F76D11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218 240,00</w:t>
            </w:r>
          </w:p>
        </w:tc>
        <w:tc>
          <w:tcPr>
            <w:tcW w:w="1843" w:type="dxa"/>
            <w:noWrap/>
            <w:vAlign w:val="bottom"/>
          </w:tcPr>
          <w:p w14:paraId="1C40506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212 784,00</w:t>
            </w:r>
          </w:p>
        </w:tc>
        <w:tc>
          <w:tcPr>
            <w:tcW w:w="1701" w:type="dxa"/>
            <w:noWrap/>
            <w:vAlign w:val="bottom"/>
          </w:tcPr>
          <w:p w14:paraId="6A5A1CB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207 328,00</w:t>
            </w:r>
          </w:p>
        </w:tc>
      </w:tr>
      <w:tr w:rsidR="00A354BA" w:rsidRPr="00823D18" w14:paraId="7285F781" w14:textId="77777777" w:rsidTr="003651AB">
        <w:trPr>
          <w:trHeight w:val="20"/>
        </w:trPr>
        <w:tc>
          <w:tcPr>
            <w:tcW w:w="6678" w:type="dxa"/>
            <w:vAlign w:val="bottom"/>
          </w:tcPr>
          <w:p w14:paraId="0ABC887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7DCAEAE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21 3 01 10481</w:t>
            </w:r>
          </w:p>
        </w:tc>
        <w:tc>
          <w:tcPr>
            <w:tcW w:w="1134" w:type="dxa"/>
            <w:noWrap/>
            <w:vAlign w:val="bottom"/>
          </w:tcPr>
          <w:p w14:paraId="6CA2A54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36ABEE0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218 240,00</w:t>
            </w:r>
          </w:p>
        </w:tc>
        <w:tc>
          <w:tcPr>
            <w:tcW w:w="1843" w:type="dxa"/>
            <w:noWrap/>
            <w:vAlign w:val="bottom"/>
          </w:tcPr>
          <w:p w14:paraId="7CD6B2B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212 784,00</w:t>
            </w:r>
          </w:p>
        </w:tc>
        <w:tc>
          <w:tcPr>
            <w:tcW w:w="1701" w:type="dxa"/>
            <w:noWrap/>
            <w:vAlign w:val="bottom"/>
          </w:tcPr>
          <w:p w14:paraId="5394121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207 328,00</w:t>
            </w:r>
          </w:p>
        </w:tc>
      </w:tr>
      <w:tr w:rsidR="00A354BA" w:rsidRPr="00823D18" w14:paraId="1CEA2BDC" w14:textId="77777777" w:rsidTr="003651AB">
        <w:trPr>
          <w:trHeight w:val="20"/>
        </w:trPr>
        <w:tc>
          <w:tcPr>
            <w:tcW w:w="6678" w:type="dxa"/>
            <w:vAlign w:val="bottom"/>
          </w:tcPr>
          <w:p w14:paraId="18750E3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Возмещение стоимости питания в детских дошкольных учреждениях за счет средств местного бюджета</w:t>
            </w:r>
          </w:p>
        </w:tc>
        <w:tc>
          <w:tcPr>
            <w:tcW w:w="1701" w:type="dxa"/>
            <w:noWrap/>
            <w:vAlign w:val="bottom"/>
          </w:tcPr>
          <w:p w14:paraId="5DAE513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21 3 01 10482</w:t>
            </w:r>
          </w:p>
        </w:tc>
        <w:tc>
          <w:tcPr>
            <w:tcW w:w="1134" w:type="dxa"/>
            <w:noWrap/>
            <w:vAlign w:val="bottom"/>
          </w:tcPr>
          <w:p w14:paraId="036F1FB3"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591FD2A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560 976,00</w:t>
            </w:r>
          </w:p>
        </w:tc>
        <w:tc>
          <w:tcPr>
            <w:tcW w:w="1843" w:type="dxa"/>
            <w:noWrap/>
            <w:vAlign w:val="bottom"/>
          </w:tcPr>
          <w:p w14:paraId="34E0DBC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546 951,60</w:t>
            </w:r>
          </w:p>
        </w:tc>
        <w:tc>
          <w:tcPr>
            <w:tcW w:w="1701" w:type="dxa"/>
            <w:noWrap/>
            <w:vAlign w:val="bottom"/>
          </w:tcPr>
          <w:p w14:paraId="315B76D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532 927,20</w:t>
            </w:r>
          </w:p>
        </w:tc>
      </w:tr>
      <w:tr w:rsidR="00A354BA" w:rsidRPr="00823D18" w14:paraId="244F1EB3" w14:textId="77777777" w:rsidTr="003651AB">
        <w:trPr>
          <w:trHeight w:val="20"/>
        </w:trPr>
        <w:tc>
          <w:tcPr>
            <w:tcW w:w="6678" w:type="dxa"/>
            <w:vAlign w:val="bottom"/>
          </w:tcPr>
          <w:p w14:paraId="5EA15B0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6F2E200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21 3 01 10482</w:t>
            </w:r>
          </w:p>
        </w:tc>
        <w:tc>
          <w:tcPr>
            <w:tcW w:w="1134" w:type="dxa"/>
            <w:noWrap/>
            <w:vAlign w:val="bottom"/>
          </w:tcPr>
          <w:p w14:paraId="578F18B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27B2ECA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560 976,00</w:t>
            </w:r>
          </w:p>
        </w:tc>
        <w:tc>
          <w:tcPr>
            <w:tcW w:w="1843" w:type="dxa"/>
            <w:noWrap/>
            <w:vAlign w:val="bottom"/>
          </w:tcPr>
          <w:p w14:paraId="162EB9C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546 951,60</w:t>
            </w:r>
          </w:p>
        </w:tc>
        <w:tc>
          <w:tcPr>
            <w:tcW w:w="1701" w:type="dxa"/>
            <w:noWrap/>
            <w:vAlign w:val="bottom"/>
          </w:tcPr>
          <w:p w14:paraId="19992C8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532 927,20</w:t>
            </w:r>
          </w:p>
        </w:tc>
      </w:tr>
      <w:tr w:rsidR="00A354BA" w:rsidRPr="00823D18" w14:paraId="660CB60A" w14:textId="77777777" w:rsidTr="003651AB">
        <w:trPr>
          <w:trHeight w:val="20"/>
        </w:trPr>
        <w:tc>
          <w:tcPr>
            <w:tcW w:w="6678" w:type="dxa"/>
            <w:vAlign w:val="bottom"/>
          </w:tcPr>
          <w:p w14:paraId="0A598E1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учреждениями (в части уплаты налога на имущество и транспортного налога)</w:t>
            </w:r>
          </w:p>
        </w:tc>
        <w:tc>
          <w:tcPr>
            <w:tcW w:w="1701" w:type="dxa"/>
            <w:noWrap/>
            <w:vAlign w:val="bottom"/>
          </w:tcPr>
          <w:p w14:paraId="28AC289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21 3 01 10620</w:t>
            </w:r>
          </w:p>
        </w:tc>
        <w:tc>
          <w:tcPr>
            <w:tcW w:w="1134" w:type="dxa"/>
            <w:noWrap/>
            <w:vAlign w:val="bottom"/>
          </w:tcPr>
          <w:p w14:paraId="6F9E4A2C"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6907CF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220 000,00</w:t>
            </w:r>
          </w:p>
        </w:tc>
        <w:tc>
          <w:tcPr>
            <w:tcW w:w="1843" w:type="dxa"/>
            <w:noWrap/>
            <w:vAlign w:val="bottom"/>
          </w:tcPr>
          <w:p w14:paraId="1016B05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214 500,00</w:t>
            </w:r>
          </w:p>
        </w:tc>
        <w:tc>
          <w:tcPr>
            <w:tcW w:w="1701" w:type="dxa"/>
            <w:noWrap/>
            <w:vAlign w:val="bottom"/>
          </w:tcPr>
          <w:p w14:paraId="51773A8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209 000,00</w:t>
            </w:r>
          </w:p>
        </w:tc>
      </w:tr>
      <w:tr w:rsidR="00A354BA" w:rsidRPr="00823D18" w14:paraId="58CCD5C0" w14:textId="77777777" w:rsidTr="003651AB">
        <w:trPr>
          <w:trHeight w:val="20"/>
        </w:trPr>
        <w:tc>
          <w:tcPr>
            <w:tcW w:w="6678" w:type="dxa"/>
            <w:vAlign w:val="bottom"/>
          </w:tcPr>
          <w:p w14:paraId="10B0808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5E3FFEF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21 3 01 10620</w:t>
            </w:r>
          </w:p>
        </w:tc>
        <w:tc>
          <w:tcPr>
            <w:tcW w:w="1134" w:type="dxa"/>
            <w:noWrap/>
            <w:vAlign w:val="bottom"/>
          </w:tcPr>
          <w:p w14:paraId="5825BCA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3AC3018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220 000,00</w:t>
            </w:r>
          </w:p>
        </w:tc>
        <w:tc>
          <w:tcPr>
            <w:tcW w:w="1843" w:type="dxa"/>
            <w:noWrap/>
            <w:vAlign w:val="bottom"/>
          </w:tcPr>
          <w:p w14:paraId="661D532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214 500,00</w:t>
            </w:r>
          </w:p>
        </w:tc>
        <w:tc>
          <w:tcPr>
            <w:tcW w:w="1701" w:type="dxa"/>
            <w:noWrap/>
            <w:vAlign w:val="bottom"/>
          </w:tcPr>
          <w:p w14:paraId="0E0B0BB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209 000,00</w:t>
            </w:r>
          </w:p>
        </w:tc>
      </w:tr>
      <w:tr w:rsidR="00A354BA" w:rsidRPr="00823D18" w14:paraId="2FFE60A2" w14:textId="77777777" w:rsidTr="003651AB">
        <w:trPr>
          <w:trHeight w:val="20"/>
        </w:trPr>
        <w:tc>
          <w:tcPr>
            <w:tcW w:w="6678" w:type="dxa"/>
            <w:vAlign w:val="bottom"/>
          </w:tcPr>
          <w:p w14:paraId="45310D0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образовательной деятельности муниципальных дошкольных образовательных организаций</w:t>
            </w:r>
          </w:p>
        </w:tc>
        <w:tc>
          <w:tcPr>
            <w:tcW w:w="1701" w:type="dxa"/>
            <w:noWrap/>
            <w:vAlign w:val="bottom"/>
          </w:tcPr>
          <w:p w14:paraId="05CD9D1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21 3 01 76700</w:t>
            </w:r>
          </w:p>
        </w:tc>
        <w:tc>
          <w:tcPr>
            <w:tcW w:w="1134" w:type="dxa"/>
            <w:noWrap/>
            <w:vAlign w:val="bottom"/>
          </w:tcPr>
          <w:p w14:paraId="3C0F2848"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C89383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22 455 300,00</w:t>
            </w:r>
          </w:p>
        </w:tc>
        <w:tc>
          <w:tcPr>
            <w:tcW w:w="1843" w:type="dxa"/>
            <w:noWrap/>
            <w:vAlign w:val="bottom"/>
          </w:tcPr>
          <w:p w14:paraId="273E323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23 046 800,00</w:t>
            </w:r>
          </w:p>
        </w:tc>
        <w:tc>
          <w:tcPr>
            <w:tcW w:w="1701" w:type="dxa"/>
            <w:noWrap/>
            <w:vAlign w:val="bottom"/>
          </w:tcPr>
          <w:p w14:paraId="1819C74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23 503 500,00</w:t>
            </w:r>
          </w:p>
        </w:tc>
      </w:tr>
      <w:tr w:rsidR="00A354BA" w:rsidRPr="00823D18" w14:paraId="33C8CF2B" w14:textId="77777777" w:rsidTr="003651AB">
        <w:trPr>
          <w:trHeight w:val="20"/>
        </w:trPr>
        <w:tc>
          <w:tcPr>
            <w:tcW w:w="6678" w:type="dxa"/>
            <w:vAlign w:val="bottom"/>
          </w:tcPr>
          <w:p w14:paraId="4CCDF40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14178DD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21 3 01 76700</w:t>
            </w:r>
          </w:p>
        </w:tc>
        <w:tc>
          <w:tcPr>
            <w:tcW w:w="1134" w:type="dxa"/>
            <w:noWrap/>
            <w:vAlign w:val="bottom"/>
          </w:tcPr>
          <w:p w14:paraId="66A8DD5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773F94C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22 455 300,00</w:t>
            </w:r>
          </w:p>
        </w:tc>
        <w:tc>
          <w:tcPr>
            <w:tcW w:w="1843" w:type="dxa"/>
            <w:noWrap/>
            <w:vAlign w:val="bottom"/>
          </w:tcPr>
          <w:p w14:paraId="5D3BE8D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23 046 800,00</w:t>
            </w:r>
          </w:p>
        </w:tc>
        <w:tc>
          <w:tcPr>
            <w:tcW w:w="1701" w:type="dxa"/>
            <w:noWrap/>
            <w:vAlign w:val="bottom"/>
          </w:tcPr>
          <w:p w14:paraId="5E6069D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23 503 500,00</w:t>
            </w:r>
          </w:p>
        </w:tc>
      </w:tr>
      <w:tr w:rsidR="00A354BA" w:rsidRPr="00823D18" w14:paraId="5497D2C2" w14:textId="77777777" w:rsidTr="003651AB">
        <w:trPr>
          <w:trHeight w:val="20"/>
        </w:trPr>
        <w:tc>
          <w:tcPr>
            <w:tcW w:w="6678" w:type="dxa"/>
            <w:vAlign w:val="bottom"/>
          </w:tcPr>
          <w:p w14:paraId="39C086B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701" w:type="dxa"/>
            <w:noWrap/>
            <w:vAlign w:val="bottom"/>
          </w:tcPr>
          <w:p w14:paraId="29FC785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21 3 01 76900</w:t>
            </w:r>
          </w:p>
        </w:tc>
        <w:tc>
          <w:tcPr>
            <w:tcW w:w="1134" w:type="dxa"/>
            <w:noWrap/>
            <w:vAlign w:val="bottom"/>
          </w:tcPr>
          <w:p w14:paraId="55A0757F"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07C85A3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843" w:type="dxa"/>
            <w:noWrap/>
            <w:vAlign w:val="bottom"/>
          </w:tcPr>
          <w:p w14:paraId="2C3991A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55 062,00</w:t>
            </w:r>
          </w:p>
        </w:tc>
        <w:tc>
          <w:tcPr>
            <w:tcW w:w="1701" w:type="dxa"/>
            <w:noWrap/>
            <w:vAlign w:val="bottom"/>
          </w:tcPr>
          <w:p w14:paraId="37946FF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55 062,00</w:t>
            </w:r>
          </w:p>
        </w:tc>
      </w:tr>
      <w:tr w:rsidR="00A354BA" w:rsidRPr="00823D18" w14:paraId="53BF83BB" w14:textId="77777777" w:rsidTr="003651AB">
        <w:trPr>
          <w:trHeight w:val="20"/>
        </w:trPr>
        <w:tc>
          <w:tcPr>
            <w:tcW w:w="6678" w:type="dxa"/>
            <w:vAlign w:val="bottom"/>
          </w:tcPr>
          <w:p w14:paraId="5F7D44A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63BE9A6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21 3 01 76900</w:t>
            </w:r>
          </w:p>
        </w:tc>
        <w:tc>
          <w:tcPr>
            <w:tcW w:w="1134" w:type="dxa"/>
            <w:noWrap/>
            <w:vAlign w:val="bottom"/>
          </w:tcPr>
          <w:p w14:paraId="2236009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0CC169E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843" w:type="dxa"/>
            <w:noWrap/>
            <w:vAlign w:val="bottom"/>
          </w:tcPr>
          <w:p w14:paraId="7308ED4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55 062,00</w:t>
            </w:r>
          </w:p>
        </w:tc>
        <w:tc>
          <w:tcPr>
            <w:tcW w:w="1701" w:type="dxa"/>
            <w:noWrap/>
            <w:vAlign w:val="bottom"/>
          </w:tcPr>
          <w:p w14:paraId="3884A52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55 062,00</w:t>
            </w:r>
          </w:p>
        </w:tc>
      </w:tr>
      <w:tr w:rsidR="00A354BA" w:rsidRPr="00823D18" w14:paraId="5F3486F6" w14:textId="77777777" w:rsidTr="003651AB">
        <w:trPr>
          <w:trHeight w:val="20"/>
        </w:trPr>
        <w:tc>
          <w:tcPr>
            <w:tcW w:w="6678" w:type="dxa"/>
            <w:vAlign w:val="bottom"/>
          </w:tcPr>
          <w:p w14:paraId="752D853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присмотр и уход за детьми дошкольного возраста в муниципальных образовательных организациях, реализующих образовательную программу дошкольного образования, расположенных в сельских населенных пунктах, закрытом административно-территориальном образовании, поселках городского типа и городах с населением до 100 тысяч человек</w:t>
            </w:r>
          </w:p>
        </w:tc>
        <w:tc>
          <w:tcPr>
            <w:tcW w:w="1701" w:type="dxa"/>
            <w:noWrap/>
            <w:vAlign w:val="bottom"/>
          </w:tcPr>
          <w:p w14:paraId="6E5D22A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21 3 01 78510</w:t>
            </w:r>
          </w:p>
        </w:tc>
        <w:tc>
          <w:tcPr>
            <w:tcW w:w="1134" w:type="dxa"/>
            <w:noWrap/>
            <w:vAlign w:val="bottom"/>
          </w:tcPr>
          <w:p w14:paraId="0606D150"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4E98948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8 551 560,56</w:t>
            </w:r>
          </w:p>
        </w:tc>
        <w:tc>
          <w:tcPr>
            <w:tcW w:w="1843" w:type="dxa"/>
            <w:noWrap/>
            <w:vAlign w:val="bottom"/>
          </w:tcPr>
          <w:p w14:paraId="4E87985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42EB7D5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072B039" w14:textId="77777777" w:rsidTr="003651AB">
        <w:trPr>
          <w:trHeight w:val="20"/>
        </w:trPr>
        <w:tc>
          <w:tcPr>
            <w:tcW w:w="6678" w:type="dxa"/>
            <w:vAlign w:val="bottom"/>
          </w:tcPr>
          <w:p w14:paraId="7D2A7E1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6233C8F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21 3 01 78510</w:t>
            </w:r>
          </w:p>
        </w:tc>
        <w:tc>
          <w:tcPr>
            <w:tcW w:w="1134" w:type="dxa"/>
            <w:noWrap/>
            <w:vAlign w:val="bottom"/>
          </w:tcPr>
          <w:p w14:paraId="77B2785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14BF60B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8 551 560,56</w:t>
            </w:r>
          </w:p>
        </w:tc>
        <w:tc>
          <w:tcPr>
            <w:tcW w:w="1843" w:type="dxa"/>
            <w:noWrap/>
            <w:vAlign w:val="bottom"/>
          </w:tcPr>
          <w:p w14:paraId="0CED646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0A31B82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08269C5B" w14:textId="77777777" w:rsidTr="003651AB">
        <w:trPr>
          <w:trHeight w:val="20"/>
        </w:trPr>
        <w:tc>
          <w:tcPr>
            <w:tcW w:w="6678" w:type="dxa"/>
            <w:vAlign w:val="bottom"/>
          </w:tcPr>
          <w:p w14:paraId="3ADF3E7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1701" w:type="dxa"/>
            <w:noWrap/>
            <w:vAlign w:val="bottom"/>
          </w:tcPr>
          <w:p w14:paraId="216B56A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21 3 01 78750</w:t>
            </w:r>
          </w:p>
        </w:tc>
        <w:tc>
          <w:tcPr>
            <w:tcW w:w="1134" w:type="dxa"/>
            <w:noWrap/>
            <w:vAlign w:val="bottom"/>
          </w:tcPr>
          <w:p w14:paraId="2DE9450D"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690AD68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843" w:type="dxa"/>
            <w:noWrap/>
            <w:vAlign w:val="bottom"/>
          </w:tcPr>
          <w:p w14:paraId="5FD47B2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1 406 400,00</w:t>
            </w:r>
          </w:p>
        </w:tc>
        <w:tc>
          <w:tcPr>
            <w:tcW w:w="1701" w:type="dxa"/>
            <w:noWrap/>
            <w:vAlign w:val="bottom"/>
          </w:tcPr>
          <w:p w14:paraId="7584F13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1 406 400,00</w:t>
            </w:r>
          </w:p>
        </w:tc>
      </w:tr>
      <w:tr w:rsidR="00A354BA" w:rsidRPr="00823D18" w14:paraId="5136ACA1" w14:textId="77777777" w:rsidTr="003651AB">
        <w:trPr>
          <w:trHeight w:val="20"/>
        </w:trPr>
        <w:tc>
          <w:tcPr>
            <w:tcW w:w="6678" w:type="dxa"/>
            <w:vAlign w:val="bottom"/>
          </w:tcPr>
          <w:p w14:paraId="4C490CB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297A01D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21 3 01 78750</w:t>
            </w:r>
          </w:p>
        </w:tc>
        <w:tc>
          <w:tcPr>
            <w:tcW w:w="1134" w:type="dxa"/>
            <w:noWrap/>
            <w:vAlign w:val="bottom"/>
          </w:tcPr>
          <w:p w14:paraId="48A5F09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210AEBD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843" w:type="dxa"/>
            <w:noWrap/>
            <w:vAlign w:val="bottom"/>
          </w:tcPr>
          <w:p w14:paraId="3B06E9B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1 406 400,00</w:t>
            </w:r>
          </w:p>
        </w:tc>
        <w:tc>
          <w:tcPr>
            <w:tcW w:w="1701" w:type="dxa"/>
            <w:noWrap/>
            <w:vAlign w:val="bottom"/>
          </w:tcPr>
          <w:p w14:paraId="1341751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1 406 400,00</w:t>
            </w:r>
          </w:p>
        </w:tc>
      </w:tr>
      <w:tr w:rsidR="00A354BA" w:rsidRPr="00823D18" w14:paraId="17DD599C" w14:textId="77777777" w:rsidTr="003651AB">
        <w:trPr>
          <w:trHeight w:val="20"/>
        </w:trPr>
        <w:tc>
          <w:tcPr>
            <w:tcW w:w="6678" w:type="dxa"/>
            <w:vAlign w:val="bottom"/>
          </w:tcPr>
          <w:p w14:paraId="3989873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«Содействие развитию общего и дополнительного образования»</w:t>
            </w:r>
          </w:p>
        </w:tc>
        <w:tc>
          <w:tcPr>
            <w:tcW w:w="1701" w:type="dxa"/>
            <w:noWrap/>
            <w:vAlign w:val="bottom"/>
          </w:tcPr>
          <w:p w14:paraId="6C14091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21 3 02 00000</w:t>
            </w:r>
          </w:p>
        </w:tc>
        <w:tc>
          <w:tcPr>
            <w:tcW w:w="1134" w:type="dxa"/>
            <w:noWrap/>
            <w:vAlign w:val="bottom"/>
          </w:tcPr>
          <w:p w14:paraId="57AD8A3A"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379CA90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367 617 155,23</w:t>
            </w:r>
          </w:p>
        </w:tc>
        <w:tc>
          <w:tcPr>
            <w:tcW w:w="1843" w:type="dxa"/>
            <w:noWrap/>
            <w:vAlign w:val="bottom"/>
          </w:tcPr>
          <w:p w14:paraId="100CBF0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350 962 706,90</w:t>
            </w:r>
          </w:p>
        </w:tc>
        <w:tc>
          <w:tcPr>
            <w:tcW w:w="1701" w:type="dxa"/>
            <w:noWrap/>
            <w:vAlign w:val="bottom"/>
          </w:tcPr>
          <w:p w14:paraId="5409D28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358 887 782,70</w:t>
            </w:r>
          </w:p>
        </w:tc>
      </w:tr>
      <w:tr w:rsidR="00A354BA" w:rsidRPr="00823D18" w14:paraId="26F14D3C" w14:textId="77777777" w:rsidTr="003651AB">
        <w:trPr>
          <w:trHeight w:val="20"/>
        </w:trPr>
        <w:tc>
          <w:tcPr>
            <w:tcW w:w="6678" w:type="dxa"/>
            <w:vAlign w:val="bottom"/>
          </w:tcPr>
          <w:p w14:paraId="21C378B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w:t>
            </w:r>
          </w:p>
        </w:tc>
        <w:tc>
          <w:tcPr>
            <w:tcW w:w="1701" w:type="dxa"/>
            <w:noWrap/>
            <w:vAlign w:val="bottom"/>
          </w:tcPr>
          <w:p w14:paraId="62FB8D9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21 3 02 11000</w:t>
            </w:r>
          </w:p>
        </w:tc>
        <w:tc>
          <w:tcPr>
            <w:tcW w:w="1134" w:type="dxa"/>
            <w:noWrap/>
            <w:vAlign w:val="bottom"/>
          </w:tcPr>
          <w:p w14:paraId="677332F7"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4977238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33 346 846,34</w:t>
            </w:r>
          </w:p>
        </w:tc>
        <w:tc>
          <w:tcPr>
            <w:tcW w:w="1843" w:type="dxa"/>
            <w:noWrap/>
            <w:vAlign w:val="bottom"/>
          </w:tcPr>
          <w:p w14:paraId="7A9A6D7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29 329 933,42</w:t>
            </w:r>
          </w:p>
        </w:tc>
        <w:tc>
          <w:tcPr>
            <w:tcW w:w="1701" w:type="dxa"/>
            <w:noWrap/>
            <w:vAlign w:val="bottom"/>
          </w:tcPr>
          <w:p w14:paraId="116691B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32 432 853,70</w:t>
            </w:r>
          </w:p>
        </w:tc>
      </w:tr>
      <w:tr w:rsidR="00A354BA" w:rsidRPr="00823D18" w14:paraId="0B4504EF" w14:textId="77777777" w:rsidTr="003651AB">
        <w:trPr>
          <w:trHeight w:val="20"/>
        </w:trPr>
        <w:tc>
          <w:tcPr>
            <w:tcW w:w="6678" w:type="dxa"/>
            <w:vAlign w:val="bottom"/>
          </w:tcPr>
          <w:p w14:paraId="122CC74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5AE57F0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21 3 02 11000</w:t>
            </w:r>
          </w:p>
        </w:tc>
        <w:tc>
          <w:tcPr>
            <w:tcW w:w="1134" w:type="dxa"/>
            <w:noWrap/>
            <w:vAlign w:val="bottom"/>
          </w:tcPr>
          <w:p w14:paraId="3147FF8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32227D7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33 346 846,34</w:t>
            </w:r>
          </w:p>
        </w:tc>
        <w:tc>
          <w:tcPr>
            <w:tcW w:w="1843" w:type="dxa"/>
            <w:noWrap/>
            <w:vAlign w:val="bottom"/>
          </w:tcPr>
          <w:p w14:paraId="70330FA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29 329 933,42</w:t>
            </w:r>
          </w:p>
        </w:tc>
        <w:tc>
          <w:tcPr>
            <w:tcW w:w="1701" w:type="dxa"/>
            <w:noWrap/>
            <w:vAlign w:val="bottom"/>
          </w:tcPr>
          <w:p w14:paraId="71EC249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32 432 853,70</w:t>
            </w:r>
          </w:p>
        </w:tc>
      </w:tr>
      <w:tr w:rsidR="00A354BA" w:rsidRPr="00823D18" w14:paraId="7699C905" w14:textId="77777777" w:rsidTr="003651AB">
        <w:trPr>
          <w:trHeight w:val="20"/>
        </w:trPr>
        <w:tc>
          <w:tcPr>
            <w:tcW w:w="6678" w:type="dxa"/>
            <w:vAlign w:val="bottom"/>
          </w:tcPr>
          <w:p w14:paraId="71DB085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соответствие требованиям федерального государственного стандарта, санитарным нормам и правилам, требованиям противопожарной безопасности в муниципальных общеобразовательных организациях</w:t>
            </w:r>
          </w:p>
        </w:tc>
        <w:tc>
          <w:tcPr>
            <w:tcW w:w="1701" w:type="dxa"/>
            <w:noWrap/>
            <w:vAlign w:val="bottom"/>
          </w:tcPr>
          <w:p w14:paraId="7ADB97F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21 3 02 11010</w:t>
            </w:r>
          </w:p>
        </w:tc>
        <w:tc>
          <w:tcPr>
            <w:tcW w:w="1134" w:type="dxa"/>
            <w:noWrap/>
            <w:vAlign w:val="bottom"/>
          </w:tcPr>
          <w:p w14:paraId="5561DEEF"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6B2489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2 485 864,00</w:t>
            </w:r>
          </w:p>
        </w:tc>
        <w:tc>
          <w:tcPr>
            <w:tcW w:w="1843" w:type="dxa"/>
            <w:noWrap/>
            <w:vAlign w:val="bottom"/>
          </w:tcPr>
          <w:p w14:paraId="2096E96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3 011 934,90</w:t>
            </w:r>
          </w:p>
        </w:tc>
        <w:tc>
          <w:tcPr>
            <w:tcW w:w="1701" w:type="dxa"/>
            <w:noWrap/>
            <w:vAlign w:val="bottom"/>
          </w:tcPr>
          <w:p w14:paraId="5884B82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2 934 705,80</w:t>
            </w:r>
          </w:p>
        </w:tc>
      </w:tr>
      <w:tr w:rsidR="00A354BA" w:rsidRPr="00823D18" w14:paraId="280474CF" w14:textId="77777777" w:rsidTr="003651AB">
        <w:trPr>
          <w:trHeight w:val="20"/>
        </w:trPr>
        <w:tc>
          <w:tcPr>
            <w:tcW w:w="6678" w:type="dxa"/>
            <w:vAlign w:val="bottom"/>
          </w:tcPr>
          <w:p w14:paraId="04C1B3A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1615409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21 3 02 11010</w:t>
            </w:r>
          </w:p>
        </w:tc>
        <w:tc>
          <w:tcPr>
            <w:tcW w:w="1134" w:type="dxa"/>
            <w:noWrap/>
            <w:vAlign w:val="bottom"/>
          </w:tcPr>
          <w:p w14:paraId="485AD80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601EB78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2 485 864,00</w:t>
            </w:r>
          </w:p>
        </w:tc>
        <w:tc>
          <w:tcPr>
            <w:tcW w:w="1843" w:type="dxa"/>
            <w:noWrap/>
            <w:vAlign w:val="bottom"/>
          </w:tcPr>
          <w:p w14:paraId="15744D6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3 011 934,90</w:t>
            </w:r>
          </w:p>
        </w:tc>
        <w:tc>
          <w:tcPr>
            <w:tcW w:w="1701" w:type="dxa"/>
            <w:noWrap/>
            <w:vAlign w:val="bottom"/>
          </w:tcPr>
          <w:p w14:paraId="29C93BB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2 934 705,80</w:t>
            </w:r>
          </w:p>
        </w:tc>
      </w:tr>
      <w:tr w:rsidR="00A354BA" w:rsidRPr="00823D18" w14:paraId="4A1B9845" w14:textId="77777777" w:rsidTr="003651AB">
        <w:trPr>
          <w:trHeight w:val="20"/>
        </w:trPr>
        <w:tc>
          <w:tcPr>
            <w:tcW w:w="6678" w:type="dxa"/>
            <w:vAlign w:val="bottom"/>
          </w:tcPr>
          <w:p w14:paraId="4E01EBC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приобретение медикаментов и изделий медицинского назначения (организация обеспечения медикаментами и изделиями медицинского назначения) в муниципальных общеобразовательных учреждениях</w:t>
            </w:r>
          </w:p>
        </w:tc>
        <w:tc>
          <w:tcPr>
            <w:tcW w:w="1701" w:type="dxa"/>
            <w:noWrap/>
            <w:vAlign w:val="bottom"/>
          </w:tcPr>
          <w:p w14:paraId="3AC0506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21 3 02 11011</w:t>
            </w:r>
          </w:p>
        </w:tc>
        <w:tc>
          <w:tcPr>
            <w:tcW w:w="1134" w:type="dxa"/>
            <w:noWrap/>
            <w:vAlign w:val="bottom"/>
          </w:tcPr>
          <w:p w14:paraId="7ED9179E"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696BFBF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4 896,00</w:t>
            </w:r>
          </w:p>
        </w:tc>
        <w:tc>
          <w:tcPr>
            <w:tcW w:w="1843" w:type="dxa"/>
            <w:noWrap/>
            <w:vAlign w:val="bottom"/>
          </w:tcPr>
          <w:p w14:paraId="6EAD039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4 773,60</w:t>
            </w:r>
          </w:p>
        </w:tc>
        <w:tc>
          <w:tcPr>
            <w:tcW w:w="1701" w:type="dxa"/>
            <w:noWrap/>
            <w:vAlign w:val="bottom"/>
          </w:tcPr>
          <w:p w14:paraId="7E70D80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4 651,20</w:t>
            </w:r>
          </w:p>
        </w:tc>
      </w:tr>
      <w:tr w:rsidR="00A354BA" w:rsidRPr="00823D18" w14:paraId="4F92F0EA" w14:textId="77777777" w:rsidTr="003651AB">
        <w:trPr>
          <w:trHeight w:val="20"/>
        </w:trPr>
        <w:tc>
          <w:tcPr>
            <w:tcW w:w="6678" w:type="dxa"/>
            <w:vAlign w:val="bottom"/>
          </w:tcPr>
          <w:p w14:paraId="1FAD7D4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5DAC3AC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21 3 02 11011</w:t>
            </w:r>
          </w:p>
        </w:tc>
        <w:tc>
          <w:tcPr>
            <w:tcW w:w="1134" w:type="dxa"/>
            <w:noWrap/>
            <w:vAlign w:val="bottom"/>
          </w:tcPr>
          <w:p w14:paraId="3357B54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46D2BF4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4 896,00</w:t>
            </w:r>
          </w:p>
        </w:tc>
        <w:tc>
          <w:tcPr>
            <w:tcW w:w="1843" w:type="dxa"/>
            <w:noWrap/>
            <w:vAlign w:val="bottom"/>
          </w:tcPr>
          <w:p w14:paraId="1E01207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4 773,60</w:t>
            </w:r>
          </w:p>
        </w:tc>
        <w:tc>
          <w:tcPr>
            <w:tcW w:w="1701" w:type="dxa"/>
            <w:noWrap/>
            <w:vAlign w:val="bottom"/>
          </w:tcPr>
          <w:p w14:paraId="2C478A5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4 651,20</w:t>
            </w:r>
          </w:p>
        </w:tc>
      </w:tr>
      <w:tr w:rsidR="00A354BA" w:rsidRPr="00823D18" w14:paraId="63E6B8D3" w14:textId="77777777" w:rsidTr="003651AB">
        <w:trPr>
          <w:trHeight w:val="20"/>
        </w:trPr>
        <w:tc>
          <w:tcPr>
            <w:tcW w:w="6678" w:type="dxa"/>
            <w:vAlign w:val="bottom"/>
          </w:tcPr>
          <w:p w14:paraId="53311B8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медицинский осмотр работников в муниципальных общеобразовательных учреждениях</w:t>
            </w:r>
          </w:p>
        </w:tc>
        <w:tc>
          <w:tcPr>
            <w:tcW w:w="1701" w:type="dxa"/>
            <w:noWrap/>
            <w:vAlign w:val="bottom"/>
          </w:tcPr>
          <w:p w14:paraId="1DF9A75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21 3 02 11012</w:t>
            </w:r>
          </w:p>
        </w:tc>
        <w:tc>
          <w:tcPr>
            <w:tcW w:w="1134" w:type="dxa"/>
            <w:noWrap/>
            <w:vAlign w:val="bottom"/>
          </w:tcPr>
          <w:p w14:paraId="0D958F46"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3DA61BA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1 239 000,00</w:t>
            </w:r>
          </w:p>
        </w:tc>
        <w:tc>
          <w:tcPr>
            <w:tcW w:w="1843" w:type="dxa"/>
            <w:noWrap/>
            <w:vAlign w:val="bottom"/>
          </w:tcPr>
          <w:p w14:paraId="28801B2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1 500 525,00</w:t>
            </w:r>
          </w:p>
        </w:tc>
        <w:tc>
          <w:tcPr>
            <w:tcW w:w="1701" w:type="dxa"/>
            <w:noWrap/>
            <w:vAlign w:val="bottom"/>
          </w:tcPr>
          <w:p w14:paraId="559F860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1 462 050,00</w:t>
            </w:r>
          </w:p>
        </w:tc>
      </w:tr>
      <w:tr w:rsidR="00A354BA" w:rsidRPr="00823D18" w14:paraId="2B8CFE52" w14:textId="77777777" w:rsidTr="003651AB">
        <w:trPr>
          <w:trHeight w:val="20"/>
        </w:trPr>
        <w:tc>
          <w:tcPr>
            <w:tcW w:w="6678" w:type="dxa"/>
            <w:vAlign w:val="bottom"/>
          </w:tcPr>
          <w:p w14:paraId="254D6C8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2648D31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21 3 02 11012</w:t>
            </w:r>
          </w:p>
        </w:tc>
        <w:tc>
          <w:tcPr>
            <w:tcW w:w="1134" w:type="dxa"/>
            <w:noWrap/>
            <w:vAlign w:val="bottom"/>
          </w:tcPr>
          <w:p w14:paraId="52D678E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08E969E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1 239 000,00</w:t>
            </w:r>
          </w:p>
        </w:tc>
        <w:tc>
          <w:tcPr>
            <w:tcW w:w="1843" w:type="dxa"/>
            <w:noWrap/>
            <w:vAlign w:val="bottom"/>
          </w:tcPr>
          <w:p w14:paraId="7D905B9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1 500 525,00</w:t>
            </w:r>
          </w:p>
        </w:tc>
        <w:tc>
          <w:tcPr>
            <w:tcW w:w="1701" w:type="dxa"/>
            <w:noWrap/>
            <w:vAlign w:val="bottom"/>
          </w:tcPr>
          <w:p w14:paraId="2615C0A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1 462 050,00</w:t>
            </w:r>
          </w:p>
        </w:tc>
      </w:tr>
      <w:tr w:rsidR="00A354BA" w:rsidRPr="00823D18" w14:paraId="7DAB29CB" w14:textId="77777777" w:rsidTr="003651AB">
        <w:trPr>
          <w:trHeight w:val="20"/>
        </w:trPr>
        <w:tc>
          <w:tcPr>
            <w:tcW w:w="6678" w:type="dxa"/>
            <w:vAlign w:val="bottom"/>
          </w:tcPr>
          <w:p w14:paraId="5B054AF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Содержание  мест в образовательных организациях различных типов для реализации дополнительных общеобразовательных программ всех направленностей за счет средств местного бюджета.</w:t>
            </w:r>
          </w:p>
        </w:tc>
        <w:tc>
          <w:tcPr>
            <w:tcW w:w="1701" w:type="dxa"/>
            <w:noWrap/>
            <w:vAlign w:val="bottom"/>
          </w:tcPr>
          <w:p w14:paraId="751A6C0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21 3 02 11150</w:t>
            </w:r>
          </w:p>
        </w:tc>
        <w:tc>
          <w:tcPr>
            <w:tcW w:w="1134" w:type="dxa"/>
            <w:noWrap/>
            <w:vAlign w:val="bottom"/>
          </w:tcPr>
          <w:p w14:paraId="11B02C02"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E94F0D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328 308,00</w:t>
            </w:r>
          </w:p>
        </w:tc>
        <w:tc>
          <w:tcPr>
            <w:tcW w:w="1843" w:type="dxa"/>
            <w:noWrap/>
            <w:vAlign w:val="bottom"/>
          </w:tcPr>
          <w:p w14:paraId="22E73C3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320 100,30</w:t>
            </w:r>
          </w:p>
        </w:tc>
        <w:tc>
          <w:tcPr>
            <w:tcW w:w="1701" w:type="dxa"/>
            <w:noWrap/>
            <w:vAlign w:val="bottom"/>
          </w:tcPr>
          <w:p w14:paraId="1BFE165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311 892,60</w:t>
            </w:r>
          </w:p>
        </w:tc>
      </w:tr>
      <w:tr w:rsidR="00A354BA" w:rsidRPr="00823D18" w14:paraId="4FED8236" w14:textId="77777777" w:rsidTr="003651AB">
        <w:trPr>
          <w:trHeight w:val="20"/>
        </w:trPr>
        <w:tc>
          <w:tcPr>
            <w:tcW w:w="6678" w:type="dxa"/>
            <w:vAlign w:val="bottom"/>
          </w:tcPr>
          <w:p w14:paraId="2A6F411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091FE77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21 3 02 11150</w:t>
            </w:r>
          </w:p>
        </w:tc>
        <w:tc>
          <w:tcPr>
            <w:tcW w:w="1134" w:type="dxa"/>
            <w:noWrap/>
            <w:vAlign w:val="bottom"/>
          </w:tcPr>
          <w:p w14:paraId="27FEB1B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70F4A73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328 308,00</w:t>
            </w:r>
          </w:p>
        </w:tc>
        <w:tc>
          <w:tcPr>
            <w:tcW w:w="1843" w:type="dxa"/>
            <w:noWrap/>
            <w:vAlign w:val="bottom"/>
          </w:tcPr>
          <w:p w14:paraId="74C1200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320 100,30</w:t>
            </w:r>
          </w:p>
        </w:tc>
        <w:tc>
          <w:tcPr>
            <w:tcW w:w="1701" w:type="dxa"/>
            <w:noWrap/>
            <w:vAlign w:val="bottom"/>
          </w:tcPr>
          <w:p w14:paraId="2FF7C92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311 892,60</w:t>
            </w:r>
          </w:p>
        </w:tc>
      </w:tr>
      <w:tr w:rsidR="00A354BA" w:rsidRPr="00823D18" w14:paraId="75E4B606" w14:textId="77777777" w:rsidTr="003651AB">
        <w:trPr>
          <w:trHeight w:val="20"/>
        </w:trPr>
        <w:tc>
          <w:tcPr>
            <w:tcW w:w="6678" w:type="dxa"/>
            <w:vAlign w:val="bottom"/>
          </w:tcPr>
          <w:p w14:paraId="65A93AA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реализацию проекта по созданию профильных мастерских в сельских школах</w:t>
            </w:r>
          </w:p>
        </w:tc>
        <w:tc>
          <w:tcPr>
            <w:tcW w:w="1701" w:type="dxa"/>
            <w:noWrap/>
            <w:vAlign w:val="bottom"/>
          </w:tcPr>
          <w:p w14:paraId="283C7EE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21 3 02 11151</w:t>
            </w:r>
          </w:p>
        </w:tc>
        <w:tc>
          <w:tcPr>
            <w:tcW w:w="1134" w:type="dxa"/>
            <w:noWrap/>
            <w:vAlign w:val="bottom"/>
          </w:tcPr>
          <w:p w14:paraId="33DE048B"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6761160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196 985,00</w:t>
            </w:r>
          </w:p>
        </w:tc>
        <w:tc>
          <w:tcPr>
            <w:tcW w:w="1843" w:type="dxa"/>
            <w:noWrap/>
            <w:vAlign w:val="bottom"/>
          </w:tcPr>
          <w:p w14:paraId="1297A42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192 060,37</w:t>
            </w:r>
          </w:p>
        </w:tc>
        <w:tc>
          <w:tcPr>
            <w:tcW w:w="1701" w:type="dxa"/>
            <w:noWrap/>
            <w:vAlign w:val="bottom"/>
          </w:tcPr>
          <w:p w14:paraId="5E802A5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187 135,75</w:t>
            </w:r>
          </w:p>
        </w:tc>
      </w:tr>
      <w:tr w:rsidR="00A354BA" w:rsidRPr="00823D18" w14:paraId="7FA34001" w14:textId="77777777" w:rsidTr="003651AB">
        <w:trPr>
          <w:trHeight w:val="20"/>
        </w:trPr>
        <w:tc>
          <w:tcPr>
            <w:tcW w:w="6678" w:type="dxa"/>
            <w:vAlign w:val="bottom"/>
          </w:tcPr>
          <w:p w14:paraId="6227F86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32710A0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21 3 02 11151</w:t>
            </w:r>
          </w:p>
        </w:tc>
        <w:tc>
          <w:tcPr>
            <w:tcW w:w="1134" w:type="dxa"/>
            <w:noWrap/>
            <w:vAlign w:val="bottom"/>
          </w:tcPr>
          <w:p w14:paraId="359B092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17BC2AF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196 985,00</w:t>
            </w:r>
          </w:p>
        </w:tc>
        <w:tc>
          <w:tcPr>
            <w:tcW w:w="1843" w:type="dxa"/>
            <w:noWrap/>
            <w:vAlign w:val="bottom"/>
          </w:tcPr>
          <w:p w14:paraId="28C905D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192 060,37</w:t>
            </w:r>
          </w:p>
        </w:tc>
        <w:tc>
          <w:tcPr>
            <w:tcW w:w="1701" w:type="dxa"/>
            <w:noWrap/>
            <w:vAlign w:val="bottom"/>
          </w:tcPr>
          <w:p w14:paraId="42F3021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187 135,75</w:t>
            </w:r>
          </w:p>
        </w:tc>
      </w:tr>
      <w:tr w:rsidR="00A354BA" w:rsidRPr="00823D18" w14:paraId="4ABEBACE" w14:textId="77777777" w:rsidTr="003651AB">
        <w:trPr>
          <w:trHeight w:val="20"/>
        </w:trPr>
        <w:tc>
          <w:tcPr>
            <w:tcW w:w="6678" w:type="dxa"/>
            <w:vAlign w:val="bottom"/>
          </w:tcPr>
          <w:p w14:paraId="34DB73E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питание детей (членов семьи, призванных по мобилизации, либо заключивших контракт о добровольном содействии в выполнении задач, возложенных на Вооруженные силы РФ) в общеобразовательных учреждениях</w:t>
            </w:r>
          </w:p>
        </w:tc>
        <w:tc>
          <w:tcPr>
            <w:tcW w:w="1701" w:type="dxa"/>
            <w:noWrap/>
            <w:vAlign w:val="bottom"/>
          </w:tcPr>
          <w:p w14:paraId="61FA436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21 3 02 11481</w:t>
            </w:r>
          </w:p>
        </w:tc>
        <w:tc>
          <w:tcPr>
            <w:tcW w:w="1134" w:type="dxa"/>
            <w:noWrap/>
            <w:vAlign w:val="bottom"/>
          </w:tcPr>
          <w:p w14:paraId="58F8A221"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5570B26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473 060,00</w:t>
            </w:r>
          </w:p>
        </w:tc>
        <w:tc>
          <w:tcPr>
            <w:tcW w:w="1843" w:type="dxa"/>
            <w:noWrap/>
            <w:vAlign w:val="bottom"/>
          </w:tcPr>
          <w:p w14:paraId="5F7971F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461 233,50</w:t>
            </w:r>
          </w:p>
        </w:tc>
        <w:tc>
          <w:tcPr>
            <w:tcW w:w="1701" w:type="dxa"/>
            <w:noWrap/>
            <w:vAlign w:val="bottom"/>
          </w:tcPr>
          <w:p w14:paraId="5115C1F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449 407,00</w:t>
            </w:r>
          </w:p>
        </w:tc>
      </w:tr>
      <w:tr w:rsidR="00A354BA" w:rsidRPr="00823D18" w14:paraId="10D1F3D3" w14:textId="77777777" w:rsidTr="003651AB">
        <w:trPr>
          <w:trHeight w:val="20"/>
        </w:trPr>
        <w:tc>
          <w:tcPr>
            <w:tcW w:w="6678" w:type="dxa"/>
            <w:vAlign w:val="bottom"/>
          </w:tcPr>
          <w:p w14:paraId="121152C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3DA1128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21 3 02 11481</w:t>
            </w:r>
          </w:p>
        </w:tc>
        <w:tc>
          <w:tcPr>
            <w:tcW w:w="1134" w:type="dxa"/>
            <w:noWrap/>
            <w:vAlign w:val="bottom"/>
          </w:tcPr>
          <w:p w14:paraId="675193E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3FA3AEE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473 060,00</w:t>
            </w:r>
          </w:p>
        </w:tc>
        <w:tc>
          <w:tcPr>
            <w:tcW w:w="1843" w:type="dxa"/>
            <w:noWrap/>
            <w:vAlign w:val="bottom"/>
          </w:tcPr>
          <w:p w14:paraId="0578BCC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461 233,50</w:t>
            </w:r>
          </w:p>
        </w:tc>
        <w:tc>
          <w:tcPr>
            <w:tcW w:w="1701" w:type="dxa"/>
            <w:noWrap/>
            <w:vAlign w:val="bottom"/>
          </w:tcPr>
          <w:p w14:paraId="03EF5D1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449 407,00</w:t>
            </w:r>
          </w:p>
        </w:tc>
      </w:tr>
      <w:tr w:rsidR="00A354BA" w:rsidRPr="00823D18" w14:paraId="1B50A37C" w14:textId="77777777" w:rsidTr="003651AB">
        <w:trPr>
          <w:trHeight w:val="20"/>
        </w:trPr>
        <w:tc>
          <w:tcPr>
            <w:tcW w:w="6678" w:type="dxa"/>
            <w:vAlign w:val="bottom"/>
          </w:tcPr>
          <w:p w14:paraId="6183A44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Возмещение стоимости горячего питания обучающихся на дому детей-инвалидов и детей , нуждающихся в длительном лечении  в общеобразовательных учреждениях</w:t>
            </w:r>
          </w:p>
        </w:tc>
        <w:tc>
          <w:tcPr>
            <w:tcW w:w="1701" w:type="dxa"/>
            <w:noWrap/>
            <w:vAlign w:val="bottom"/>
          </w:tcPr>
          <w:p w14:paraId="1242A56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21 3 02 11482</w:t>
            </w:r>
          </w:p>
        </w:tc>
        <w:tc>
          <w:tcPr>
            <w:tcW w:w="1134" w:type="dxa"/>
            <w:noWrap/>
            <w:vAlign w:val="bottom"/>
          </w:tcPr>
          <w:p w14:paraId="21CFC67F"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3AFEAF7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88 031,00</w:t>
            </w:r>
          </w:p>
        </w:tc>
        <w:tc>
          <w:tcPr>
            <w:tcW w:w="1843" w:type="dxa"/>
            <w:noWrap/>
            <w:vAlign w:val="bottom"/>
          </w:tcPr>
          <w:p w14:paraId="579DF39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85 830,22</w:t>
            </w:r>
          </w:p>
        </w:tc>
        <w:tc>
          <w:tcPr>
            <w:tcW w:w="1701" w:type="dxa"/>
            <w:noWrap/>
            <w:vAlign w:val="bottom"/>
          </w:tcPr>
          <w:p w14:paraId="6197E59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83 629,45</w:t>
            </w:r>
          </w:p>
        </w:tc>
      </w:tr>
      <w:tr w:rsidR="00A354BA" w:rsidRPr="00823D18" w14:paraId="2BF401B6" w14:textId="77777777" w:rsidTr="003651AB">
        <w:trPr>
          <w:trHeight w:val="20"/>
        </w:trPr>
        <w:tc>
          <w:tcPr>
            <w:tcW w:w="6678" w:type="dxa"/>
            <w:vAlign w:val="bottom"/>
          </w:tcPr>
          <w:p w14:paraId="7F9C91A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348CAA0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21 3 02 11482</w:t>
            </w:r>
          </w:p>
        </w:tc>
        <w:tc>
          <w:tcPr>
            <w:tcW w:w="1134" w:type="dxa"/>
            <w:noWrap/>
            <w:vAlign w:val="bottom"/>
          </w:tcPr>
          <w:p w14:paraId="1364B4A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19723A4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88 031,00</w:t>
            </w:r>
          </w:p>
        </w:tc>
        <w:tc>
          <w:tcPr>
            <w:tcW w:w="1843" w:type="dxa"/>
            <w:noWrap/>
            <w:vAlign w:val="bottom"/>
          </w:tcPr>
          <w:p w14:paraId="4E32EC6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85 830,22</w:t>
            </w:r>
          </w:p>
        </w:tc>
        <w:tc>
          <w:tcPr>
            <w:tcW w:w="1701" w:type="dxa"/>
            <w:noWrap/>
            <w:vAlign w:val="bottom"/>
          </w:tcPr>
          <w:p w14:paraId="12A3AB6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83 629,45</w:t>
            </w:r>
          </w:p>
        </w:tc>
      </w:tr>
      <w:tr w:rsidR="00A354BA" w:rsidRPr="00823D18" w14:paraId="427B7B56" w14:textId="77777777" w:rsidTr="003651AB">
        <w:trPr>
          <w:trHeight w:val="20"/>
        </w:trPr>
        <w:tc>
          <w:tcPr>
            <w:tcW w:w="6678" w:type="dxa"/>
            <w:vAlign w:val="bottom"/>
          </w:tcPr>
          <w:p w14:paraId="4AF274C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Возмещение стоимости питания в общеобразовательных учреждениях за счет средств местного бюджета</w:t>
            </w:r>
          </w:p>
        </w:tc>
        <w:tc>
          <w:tcPr>
            <w:tcW w:w="1701" w:type="dxa"/>
            <w:noWrap/>
            <w:vAlign w:val="bottom"/>
          </w:tcPr>
          <w:p w14:paraId="527742C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21 3 02 11483</w:t>
            </w:r>
          </w:p>
        </w:tc>
        <w:tc>
          <w:tcPr>
            <w:tcW w:w="1134" w:type="dxa"/>
            <w:noWrap/>
            <w:vAlign w:val="bottom"/>
          </w:tcPr>
          <w:p w14:paraId="44497428"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50F9EE4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818 896,00</w:t>
            </w:r>
          </w:p>
        </w:tc>
        <w:tc>
          <w:tcPr>
            <w:tcW w:w="1843" w:type="dxa"/>
            <w:noWrap/>
            <w:vAlign w:val="bottom"/>
          </w:tcPr>
          <w:p w14:paraId="1F37328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798 423,60</w:t>
            </w:r>
          </w:p>
        </w:tc>
        <w:tc>
          <w:tcPr>
            <w:tcW w:w="1701" w:type="dxa"/>
            <w:noWrap/>
            <w:vAlign w:val="bottom"/>
          </w:tcPr>
          <w:p w14:paraId="2399130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777 951,20</w:t>
            </w:r>
          </w:p>
        </w:tc>
      </w:tr>
      <w:tr w:rsidR="00A354BA" w:rsidRPr="00823D18" w14:paraId="556C9DA5" w14:textId="77777777" w:rsidTr="003651AB">
        <w:trPr>
          <w:trHeight w:val="20"/>
        </w:trPr>
        <w:tc>
          <w:tcPr>
            <w:tcW w:w="6678" w:type="dxa"/>
            <w:vAlign w:val="bottom"/>
          </w:tcPr>
          <w:p w14:paraId="163767E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66993A8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21 3 02 11483</w:t>
            </w:r>
          </w:p>
        </w:tc>
        <w:tc>
          <w:tcPr>
            <w:tcW w:w="1134" w:type="dxa"/>
            <w:noWrap/>
            <w:vAlign w:val="bottom"/>
          </w:tcPr>
          <w:p w14:paraId="1F67C07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6A5034A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818 896,00</w:t>
            </w:r>
          </w:p>
        </w:tc>
        <w:tc>
          <w:tcPr>
            <w:tcW w:w="1843" w:type="dxa"/>
            <w:noWrap/>
            <w:vAlign w:val="bottom"/>
          </w:tcPr>
          <w:p w14:paraId="2200E22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798 423,60</w:t>
            </w:r>
          </w:p>
        </w:tc>
        <w:tc>
          <w:tcPr>
            <w:tcW w:w="1701" w:type="dxa"/>
            <w:noWrap/>
            <w:vAlign w:val="bottom"/>
          </w:tcPr>
          <w:p w14:paraId="16F1CDB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777 951,20</w:t>
            </w:r>
          </w:p>
        </w:tc>
      </w:tr>
      <w:tr w:rsidR="00A354BA" w:rsidRPr="00823D18" w14:paraId="6F20CEB5" w14:textId="77777777" w:rsidTr="003651AB">
        <w:trPr>
          <w:trHeight w:val="20"/>
        </w:trPr>
        <w:tc>
          <w:tcPr>
            <w:tcW w:w="6678" w:type="dxa"/>
            <w:vAlign w:val="bottom"/>
          </w:tcPr>
          <w:p w14:paraId="42E8B26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питания отдельным категориям обучающихся (дети из многодетных семей) в муниципальных образовательных организациях , реализующих образовательные программы начального общего, основного общего и среднего общего образования за счет средств местного бюджета</w:t>
            </w:r>
          </w:p>
        </w:tc>
        <w:tc>
          <w:tcPr>
            <w:tcW w:w="1701" w:type="dxa"/>
            <w:noWrap/>
            <w:vAlign w:val="bottom"/>
          </w:tcPr>
          <w:p w14:paraId="741230F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21 3 02 11484</w:t>
            </w:r>
          </w:p>
        </w:tc>
        <w:tc>
          <w:tcPr>
            <w:tcW w:w="1134" w:type="dxa"/>
            <w:noWrap/>
            <w:vAlign w:val="bottom"/>
          </w:tcPr>
          <w:p w14:paraId="78ECD84E"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3133164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1 665 000,00</w:t>
            </w:r>
          </w:p>
        </w:tc>
        <w:tc>
          <w:tcPr>
            <w:tcW w:w="1843" w:type="dxa"/>
            <w:noWrap/>
            <w:vAlign w:val="bottom"/>
          </w:tcPr>
          <w:p w14:paraId="0FE9A77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1 623 375,00</w:t>
            </w:r>
          </w:p>
        </w:tc>
        <w:tc>
          <w:tcPr>
            <w:tcW w:w="1701" w:type="dxa"/>
            <w:noWrap/>
            <w:vAlign w:val="bottom"/>
          </w:tcPr>
          <w:p w14:paraId="11C935C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1 581 750,00</w:t>
            </w:r>
          </w:p>
        </w:tc>
      </w:tr>
      <w:tr w:rsidR="00A354BA" w:rsidRPr="00823D18" w14:paraId="18F4E06B" w14:textId="77777777" w:rsidTr="003651AB">
        <w:trPr>
          <w:trHeight w:val="20"/>
        </w:trPr>
        <w:tc>
          <w:tcPr>
            <w:tcW w:w="6678" w:type="dxa"/>
            <w:vAlign w:val="bottom"/>
          </w:tcPr>
          <w:p w14:paraId="58A6F78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1872E6F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21 3 02 11484</w:t>
            </w:r>
          </w:p>
        </w:tc>
        <w:tc>
          <w:tcPr>
            <w:tcW w:w="1134" w:type="dxa"/>
            <w:noWrap/>
            <w:vAlign w:val="bottom"/>
          </w:tcPr>
          <w:p w14:paraId="0B133AF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7BC905A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1 665 000,00</w:t>
            </w:r>
          </w:p>
        </w:tc>
        <w:tc>
          <w:tcPr>
            <w:tcW w:w="1843" w:type="dxa"/>
            <w:noWrap/>
            <w:vAlign w:val="bottom"/>
          </w:tcPr>
          <w:p w14:paraId="69EA597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1 623 375,00</w:t>
            </w:r>
          </w:p>
        </w:tc>
        <w:tc>
          <w:tcPr>
            <w:tcW w:w="1701" w:type="dxa"/>
            <w:noWrap/>
            <w:vAlign w:val="bottom"/>
          </w:tcPr>
          <w:p w14:paraId="5E7711D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1 581 750,00</w:t>
            </w:r>
          </w:p>
        </w:tc>
      </w:tr>
      <w:tr w:rsidR="00A354BA" w:rsidRPr="00823D18" w14:paraId="5D5AAE8B" w14:textId="77777777" w:rsidTr="003651AB">
        <w:trPr>
          <w:trHeight w:val="20"/>
        </w:trPr>
        <w:tc>
          <w:tcPr>
            <w:tcW w:w="6678" w:type="dxa"/>
            <w:vAlign w:val="bottom"/>
          </w:tcPr>
          <w:p w14:paraId="055224E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питания отдельным категориям обучающихся( дети с ограниченными возможностями здоровья и дети-инвалиды, имеющие статус обучающихся с ограниченными возможностями здоровья)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за счет средств местного бюджета.</w:t>
            </w:r>
          </w:p>
        </w:tc>
        <w:tc>
          <w:tcPr>
            <w:tcW w:w="1701" w:type="dxa"/>
            <w:noWrap/>
            <w:vAlign w:val="bottom"/>
          </w:tcPr>
          <w:p w14:paraId="3B5E054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21 3 02 11485</w:t>
            </w:r>
          </w:p>
        </w:tc>
        <w:tc>
          <w:tcPr>
            <w:tcW w:w="1134" w:type="dxa"/>
            <w:noWrap/>
            <w:vAlign w:val="bottom"/>
          </w:tcPr>
          <w:p w14:paraId="20FCAB4A"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1844087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636 400,00</w:t>
            </w:r>
          </w:p>
        </w:tc>
        <w:tc>
          <w:tcPr>
            <w:tcW w:w="1843" w:type="dxa"/>
            <w:noWrap/>
            <w:vAlign w:val="bottom"/>
          </w:tcPr>
          <w:p w14:paraId="05052A6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620 490,00</w:t>
            </w:r>
          </w:p>
        </w:tc>
        <w:tc>
          <w:tcPr>
            <w:tcW w:w="1701" w:type="dxa"/>
            <w:noWrap/>
            <w:vAlign w:val="bottom"/>
          </w:tcPr>
          <w:p w14:paraId="32395AB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604 580,00</w:t>
            </w:r>
          </w:p>
        </w:tc>
      </w:tr>
      <w:tr w:rsidR="00A354BA" w:rsidRPr="00823D18" w14:paraId="2C7E767D" w14:textId="77777777" w:rsidTr="003651AB">
        <w:trPr>
          <w:trHeight w:val="20"/>
        </w:trPr>
        <w:tc>
          <w:tcPr>
            <w:tcW w:w="6678" w:type="dxa"/>
            <w:vAlign w:val="bottom"/>
          </w:tcPr>
          <w:p w14:paraId="7AE6F8F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09E9055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21 3 02 11485</w:t>
            </w:r>
          </w:p>
        </w:tc>
        <w:tc>
          <w:tcPr>
            <w:tcW w:w="1134" w:type="dxa"/>
            <w:noWrap/>
            <w:vAlign w:val="bottom"/>
          </w:tcPr>
          <w:p w14:paraId="4B7F126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64F1E8E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636 400,00</w:t>
            </w:r>
          </w:p>
        </w:tc>
        <w:tc>
          <w:tcPr>
            <w:tcW w:w="1843" w:type="dxa"/>
            <w:noWrap/>
            <w:vAlign w:val="bottom"/>
          </w:tcPr>
          <w:p w14:paraId="2F81174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620 490,00</w:t>
            </w:r>
          </w:p>
        </w:tc>
        <w:tc>
          <w:tcPr>
            <w:tcW w:w="1701" w:type="dxa"/>
            <w:noWrap/>
            <w:vAlign w:val="bottom"/>
          </w:tcPr>
          <w:p w14:paraId="0666B01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604 580,00</w:t>
            </w:r>
          </w:p>
        </w:tc>
      </w:tr>
      <w:tr w:rsidR="00A354BA" w:rsidRPr="00823D18" w14:paraId="341AB217" w14:textId="77777777" w:rsidTr="003651AB">
        <w:trPr>
          <w:trHeight w:val="20"/>
        </w:trPr>
        <w:tc>
          <w:tcPr>
            <w:tcW w:w="6678" w:type="dxa"/>
            <w:vAlign w:val="bottom"/>
          </w:tcPr>
          <w:p w14:paraId="0A94773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персонифицированного финансирования дополнительного образования детей</w:t>
            </w:r>
          </w:p>
        </w:tc>
        <w:tc>
          <w:tcPr>
            <w:tcW w:w="1701" w:type="dxa"/>
            <w:noWrap/>
            <w:vAlign w:val="bottom"/>
          </w:tcPr>
          <w:p w14:paraId="7CAE891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21 3 02 11500</w:t>
            </w:r>
          </w:p>
        </w:tc>
        <w:tc>
          <w:tcPr>
            <w:tcW w:w="1134" w:type="dxa"/>
            <w:noWrap/>
            <w:vAlign w:val="bottom"/>
          </w:tcPr>
          <w:p w14:paraId="4ECD3654"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31AA16B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2 125 440,00</w:t>
            </w:r>
          </w:p>
        </w:tc>
        <w:tc>
          <w:tcPr>
            <w:tcW w:w="1843" w:type="dxa"/>
            <w:noWrap/>
            <w:vAlign w:val="bottom"/>
          </w:tcPr>
          <w:p w14:paraId="65377C3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2 072 303,99</w:t>
            </w:r>
          </w:p>
        </w:tc>
        <w:tc>
          <w:tcPr>
            <w:tcW w:w="1701" w:type="dxa"/>
            <w:noWrap/>
            <w:vAlign w:val="bottom"/>
          </w:tcPr>
          <w:p w14:paraId="1CA6551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2 019 168,00</w:t>
            </w:r>
          </w:p>
        </w:tc>
      </w:tr>
      <w:tr w:rsidR="00A354BA" w:rsidRPr="00823D18" w14:paraId="6DC70E74" w14:textId="77777777" w:rsidTr="003651AB">
        <w:trPr>
          <w:trHeight w:val="20"/>
        </w:trPr>
        <w:tc>
          <w:tcPr>
            <w:tcW w:w="6678" w:type="dxa"/>
            <w:vAlign w:val="bottom"/>
          </w:tcPr>
          <w:p w14:paraId="7F2EDD5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43ED58C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21 3 02 11500</w:t>
            </w:r>
          </w:p>
        </w:tc>
        <w:tc>
          <w:tcPr>
            <w:tcW w:w="1134" w:type="dxa"/>
            <w:noWrap/>
            <w:vAlign w:val="bottom"/>
          </w:tcPr>
          <w:p w14:paraId="0373709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7EB2D6F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2 125 440,00</w:t>
            </w:r>
          </w:p>
        </w:tc>
        <w:tc>
          <w:tcPr>
            <w:tcW w:w="1843" w:type="dxa"/>
            <w:noWrap/>
            <w:vAlign w:val="bottom"/>
          </w:tcPr>
          <w:p w14:paraId="2DEEF0C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2 072 303,99</w:t>
            </w:r>
          </w:p>
        </w:tc>
        <w:tc>
          <w:tcPr>
            <w:tcW w:w="1701" w:type="dxa"/>
            <w:noWrap/>
            <w:vAlign w:val="bottom"/>
          </w:tcPr>
          <w:p w14:paraId="429874D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2 019 168,00</w:t>
            </w:r>
          </w:p>
        </w:tc>
      </w:tr>
      <w:tr w:rsidR="00A354BA" w:rsidRPr="00823D18" w14:paraId="530E90B0" w14:textId="77777777" w:rsidTr="003651AB">
        <w:trPr>
          <w:trHeight w:val="20"/>
        </w:trPr>
        <w:tc>
          <w:tcPr>
            <w:tcW w:w="6678" w:type="dxa"/>
            <w:vAlign w:val="bottom"/>
          </w:tcPr>
          <w:p w14:paraId="08827AB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учреждениями (в части уплаты налога на имущество и транспортного налога)</w:t>
            </w:r>
          </w:p>
        </w:tc>
        <w:tc>
          <w:tcPr>
            <w:tcW w:w="1701" w:type="dxa"/>
            <w:noWrap/>
            <w:vAlign w:val="bottom"/>
          </w:tcPr>
          <w:p w14:paraId="10AB959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21 3 02 11620</w:t>
            </w:r>
          </w:p>
        </w:tc>
        <w:tc>
          <w:tcPr>
            <w:tcW w:w="1134" w:type="dxa"/>
            <w:noWrap/>
            <w:vAlign w:val="bottom"/>
          </w:tcPr>
          <w:p w14:paraId="21961E57"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1716C5B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156 600,00</w:t>
            </w:r>
          </w:p>
        </w:tc>
        <w:tc>
          <w:tcPr>
            <w:tcW w:w="1843" w:type="dxa"/>
            <w:noWrap/>
            <w:vAlign w:val="bottom"/>
          </w:tcPr>
          <w:p w14:paraId="5FAB328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152 685,00</w:t>
            </w:r>
          </w:p>
        </w:tc>
        <w:tc>
          <w:tcPr>
            <w:tcW w:w="1701" w:type="dxa"/>
            <w:noWrap/>
            <w:vAlign w:val="bottom"/>
          </w:tcPr>
          <w:p w14:paraId="45BF32D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148 770,00</w:t>
            </w:r>
          </w:p>
        </w:tc>
      </w:tr>
      <w:tr w:rsidR="00A354BA" w:rsidRPr="00823D18" w14:paraId="67DBBE49" w14:textId="77777777" w:rsidTr="003651AB">
        <w:trPr>
          <w:trHeight w:val="20"/>
        </w:trPr>
        <w:tc>
          <w:tcPr>
            <w:tcW w:w="6678" w:type="dxa"/>
            <w:vAlign w:val="bottom"/>
          </w:tcPr>
          <w:p w14:paraId="70D1925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32E71A3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21 3 02 11620</w:t>
            </w:r>
          </w:p>
        </w:tc>
        <w:tc>
          <w:tcPr>
            <w:tcW w:w="1134" w:type="dxa"/>
            <w:noWrap/>
            <w:vAlign w:val="bottom"/>
          </w:tcPr>
          <w:p w14:paraId="66E5CCA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18E91B9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156 600,00</w:t>
            </w:r>
          </w:p>
        </w:tc>
        <w:tc>
          <w:tcPr>
            <w:tcW w:w="1843" w:type="dxa"/>
            <w:noWrap/>
            <w:vAlign w:val="bottom"/>
          </w:tcPr>
          <w:p w14:paraId="41D4C33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152 685,00</w:t>
            </w:r>
          </w:p>
        </w:tc>
        <w:tc>
          <w:tcPr>
            <w:tcW w:w="1701" w:type="dxa"/>
            <w:noWrap/>
            <w:vAlign w:val="bottom"/>
          </w:tcPr>
          <w:p w14:paraId="1A52719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148 770,00</w:t>
            </w:r>
          </w:p>
        </w:tc>
      </w:tr>
      <w:tr w:rsidR="00A354BA" w:rsidRPr="00823D18" w14:paraId="29F06314" w14:textId="77777777" w:rsidTr="003651AB">
        <w:trPr>
          <w:trHeight w:val="20"/>
        </w:trPr>
        <w:tc>
          <w:tcPr>
            <w:tcW w:w="6678" w:type="dxa"/>
            <w:vAlign w:val="bottom"/>
          </w:tcPr>
          <w:p w14:paraId="741FE4F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сохранения достигнутых показателей повышения оплаты труда отдельных категорий работников бюджетной сферы</w:t>
            </w:r>
          </w:p>
        </w:tc>
        <w:tc>
          <w:tcPr>
            <w:tcW w:w="1701" w:type="dxa"/>
            <w:noWrap/>
            <w:vAlign w:val="bottom"/>
          </w:tcPr>
          <w:p w14:paraId="069FA78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21 3 02 72500</w:t>
            </w:r>
          </w:p>
        </w:tc>
        <w:tc>
          <w:tcPr>
            <w:tcW w:w="1134" w:type="dxa"/>
            <w:noWrap/>
            <w:vAlign w:val="bottom"/>
          </w:tcPr>
          <w:p w14:paraId="35EAD11E"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0C65350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3 664 455,77</w:t>
            </w:r>
          </w:p>
        </w:tc>
        <w:tc>
          <w:tcPr>
            <w:tcW w:w="1843" w:type="dxa"/>
            <w:noWrap/>
            <w:vAlign w:val="bottom"/>
          </w:tcPr>
          <w:p w14:paraId="21B0322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7F8199A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BF18423" w14:textId="77777777" w:rsidTr="003651AB">
        <w:trPr>
          <w:trHeight w:val="20"/>
        </w:trPr>
        <w:tc>
          <w:tcPr>
            <w:tcW w:w="6678" w:type="dxa"/>
            <w:vAlign w:val="bottom"/>
          </w:tcPr>
          <w:p w14:paraId="0615ADC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08B8E8B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21 3 02 72500</w:t>
            </w:r>
          </w:p>
        </w:tc>
        <w:tc>
          <w:tcPr>
            <w:tcW w:w="1134" w:type="dxa"/>
            <w:noWrap/>
            <w:vAlign w:val="bottom"/>
          </w:tcPr>
          <w:p w14:paraId="38C46F2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62E8E74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3 664 455,77</w:t>
            </w:r>
          </w:p>
        </w:tc>
        <w:tc>
          <w:tcPr>
            <w:tcW w:w="1843" w:type="dxa"/>
            <w:noWrap/>
            <w:vAlign w:val="bottom"/>
          </w:tcPr>
          <w:p w14:paraId="1BFCC2B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4AC7BED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99926EC" w14:textId="77777777" w:rsidTr="003651AB">
        <w:trPr>
          <w:trHeight w:val="20"/>
        </w:trPr>
        <w:tc>
          <w:tcPr>
            <w:tcW w:w="6678" w:type="dxa"/>
            <w:vAlign w:val="bottom"/>
          </w:tcPr>
          <w:p w14:paraId="2B6735D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701" w:type="dxa"/>
            <w:noWrap/>
            <w:vAlign w:val="bottom"/>
          </w:tcPr>
          <w:p w14:paraId="31894E2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21 3 02 76900</w:t>
            </w:r>
          </w:p>
        </w:tc>
        <w:tc>
          <w:tcPr>
            <w:tcW w:w="1134" w:type="dxa"/>
            <w:noWrap/>
            <w:vAlign w:val="bottom"/>
          </w:tcPr>
          <w:p w14:paraId="7B87E7DC"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7D6DDE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843" w:type="dxa"/>
            <w:noWrap/>
            <w:vAlign w:val="bottom"/>
          </w:tcPr>
          <w:p w14:paraId="790ADD6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29 138,00</w:t>
            </w:r>
          </w:p>
        </w:tc>
        <w:tc>
          <w:tcPr>
            <w:tcW w:w="1701" w:type="dxa"/>
            <w:noWrap/>
            <w:vAlign w:val="bottom"/>
          </w:tcPr>
          <w:p w14:paraId="30DD6C8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29 138,00</w:t>
            </w:r>
          </w:p>
        </w:tc>
      </w:tr>
      <w:tr w:rsidR="00A354BA" w:rsidRPr="00823D18" w14:paraId="542F4902" w14:textId="77777777" w:rsidTr="003651AB">
        <w:trPr>
          <w:trHeight w:val="20"/>
        </w:trPr>
        <w:tc>
          <w:tcPr>
            <w:tcW w:w="6678" w:type="dxa"/>
            <w:vAlign w:val="bottom"/>
          </w:tcPr>
          <w:p w14:paraId="4377083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4882458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21 3 02 76900</w:t>
            </w:r>
          </w:p>
        </w:tc>
        <w:tc>
          <w:tcPr>
            <w:tcW w:w="1134" w:type="dxa"/>
            <w:noWrap/>
            <w:vAlign w:val="bottom"/>
          </w:tcPr>
          <w:p w14:paraId="48B2EE7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1373269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843" w:type="dxa"/>
            <w:noWrap/>
            <w:vAlign w:val="bottom"/>
          </w:tcPr>
          <w:p w14:paraId="439B72A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29 138,00</w:t>
            </w:r>
          </w:p>
        </w:tc>
        <w:tc>
          <w:tcPr>
            <w:tcW w:w="1701" w:type="dxa"/>
            <w:noWrap/>
            <w:vAlign w:val="bottom"/>
          </w:tcPr>
          <w:p w14:paraId="3D8937D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29 138,00</w:t>
            </w:r>
          </w:p>
        </w:tc>
      </w:tr>
      <w:tr w:rsidR="00A354BA" w:rsidRPr="00823D18" w14:paraId="13C08958" w14:textId="77777777" w:rsidTr="003651AB">
        <w:trPr>
          <w:trHeight w:val="20"/>
        </w:trPr>
        <w:tc>
          <w:tcPr>
            <w:tcW w:w="6678" w:type="dxa"/>
            <w:vAlign w:val="bottom"/>
          </w:tcPr>
          <w:p w14:paraId="3510A3C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образовательной деятельности муниципальных общеобразовательных учреждений</w:t>
            </w:r>
          </w:p>
        </w:tc>
        <w:tc>
          <w:tcPr>
            <w:tcW w:w="1701" w:type="dxa"/>
            <w:noWrap/>
            <w:vAlign w:val="bottom"/>
          </w:tcPr>
          <w:p w14:paraId="5A67B8C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21 3 02 77000</w:t>
            </w:r>
          </w:p>
        </w:tc>
        <w:tc>
          <w:tcPr>
            <w:tcW w:w="1134" w:type="dxa"/>
            <w:noWrap/>
            <w:vAlign w:val="bottom"/>
          </w:tcPr>
          <w:p w14:paraId="58294A17"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430C485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271 329 700,00</w:t>
            </w:r>
          </w:p>
        </w:tc>
        <w:tc>
          <w:tcPr>
            <w:tcW w:w="1843" w:type="dxa"/>
            <w:noWrap/>
            <w:vAlign w:val="bottom"/>
          </w:tcPr>
          <w:p w14:paraId="494038B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278 898 400,00</w:t>
            </w:r>
          </w:p>
        </w:tc>
        <w:tc>
          <w:tcPr>
            <w:tcW w:w="1701" w:type="dxa"/>
            <w:noWrap/>
            <w:vAlign w:val="bottom"/>
          </w:tcPr>
          <w:p w14:paraId="3FCC17F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285 847 200,00</w:t>
            </w:r>
          </w:p>
        </w:tc>
      </w:tr>
      <w:tr w:rsidR="00A354BA" w:rsidRPr="00823D18" w14:paraId="092C0A7E" w14:textId="77777777" w:rsidTr="003651AB">
        <w:trPr>
          <w:trHeight w:val="20"/>
        </w:trPr>
        <w:tc>
          <w:tcPr>
            <w:tcW w:w="6678" w:type="dxa"/>
            <w:vAlign w:val="bottom"/>
          </w:tcPr>
          <w:p w14:paraId="5C61BF4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2CF4A7A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21 3 02 77000</w:t>
            </w:r>
          </w:p>
        </w:tc>
        <w:tc>
          <w:tcPr>
            <w:tcW w:w="1134" w:type="dxa"/>
            <w:noWrap/>
            <w:vAlign w:val="bottom"/>
          </w:tcPr>
          <w:p w14:paraId="40D0210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0B9023A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271 329 700,00</w:t>
            </w:r>
          </w:p>
        </w:tc>
        <w:tc>
          <w:tcPr>
            <w:tcW w:w="1843" w:type="dxa"/>
            <w:noWrap/>
            <w:vAlign w:val="bottom"/>
          </w:tcPr>
          <w:p w14:paraId="33B5495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278 898 400,00</w:t>
            </w:r>
          </w:p>
        </w:tc>
        <w:tc>
          <w:tcPr>
            <w:tcW w:w="1701" w:type="dxa"/>
            <w:noWrap/>
            <w:vAlign w:val="bottom"/>
          </w:tcPr>
          <w:p w14:paraId="4CCA550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285 847 200,00</w:t>
            </w:r>
          </w:p>
        </w:tc>
      </w:tr>
      <w:tr w:rsidR="00A354BA" w:rsidRPr="00823D18" w14:paraId="7E52B714" w14:textId="77777777" w:rsidTr="003651AB">
        <w:trPr>
          <w:trHeight w:val="20"/>
        </w:trPr>
        <w:tc>
          <w:tcPr>
            <w:tcW w:w="6678" w:type="dxa"/>
            <w:vAlign w:val="bottom"/>
          </w:tcPr>
          <w:p w14:paraId="799B324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Компенсация стоимости горячего питания родителям (законным родителям)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1701" w:type="dxa"/>
            <w:noWrap/>
            <w:vAlign w:val="bottom"/>
          </w:tcPr>
          <w:p w14:paraId="51E5AC7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21 3 02 77160</w:t>
            </w:r>
          </w:p>
        </w:tc>
        <w:tc>
          <w:tcPr>
            <w:tcW w:w="1134" w:type="dxa"/>
            <w:noWrap/>
            <w:vAlign w:val="bottom"/>
          </w:tcPr>
          <w:p w14:paraId="7315E156"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972A27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57 200,00</w:t>
            </w:r>
          </w:p>
        </w:tc>
        <w:tc>
          <w:tcPr>
            <w:tcW w:w="1843" w:type="dxa"/>
            <w:noWrap/>
            <w:vAlign w:val="bottom"/>
          </w:tcPr>
          <w:p w14:paraId="2DCFA3B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45 300,00</w:t>
            </w:r>
          </w:p>
        </w:tc>
        <w:tc>
          <w:tcPr>
            <w:tcW w:w="1701" w:type="dxa"/>
            <w:noWrap/>
            <w:vAlign w:val="bottom"/>
          </w:tcPr>
          <w:p w14:paraId="11C99B2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47 100,00</w:t>
            </w:r>
          </w:p>
        </w:tc>
      </w:tr>
      <w:tr w:rsidR="00A354BA" w:rsidRPr="00823D18" w14:paraId="56C54BC9" w14:textId="77777777" w:rsidTr="003651AB">
        <w:trPr>
          <w:trHeight w:val="20"/>
        </w:trPr>
        <w:tc>
          <w:tcPr>
            <w:tcW w:w="6678" w:type="dxa"/>
            <w:vAlign w:val="bottom"/>
          </w:tcPr>
          <w:p w14:paraId="4646812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19D4F3C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21 3 02 77160</w:t>
            </w:r>
          </w:p>
        </w:tc>
        <w:tc>
          <w:tcPr>
            <w:tcW w:w="1134" w:type="dxa"/>
            <w:noWrap/>
            <w:vAlign w:val="bottom"/>
          </w:tcPr>
          <w:p w14:paraId="19981D5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7BAB41F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57 200,00</w:t>
            </w:r>
          </w:p>
        </w:tc>
        <w:tc>
          <w:tcPr>
            <w:tcW w:w="1843" w:type="dxa"/>
            <w:noWrap/>
            <w:vAlign w:val="bottom"/>
          </w:tcPr>
          <w:p w14:paraId="740F728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45 300,00</w:t>
            </w:r>
          </w:p>
        </w:tc>
        <w:tc>
          <w:tcPr>
            <w:tcW w:w="1701" w:type="dxa"/>
            <w:noWrap/>
            <w:vAlign w:val="bottom"/>
          </w:tcPr>
          <w:p w14:paraId="0FA8B8C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47 100,00</w:t>
            </w:r>
          </w:p>
        </w:tc>
      </w:tr>
      <w:tr w:rsidR="00A354BA" w:rsidRPr="00823D18" w14:paraId="70DE8C05" w14:textId="77777777" w:rsidTr="003651AB">
        <w:trPr>
          <w:trHeight w:val="20"/>
        </w:trPr>
        <w:tc>
          <w:tcPr>
            <w:tcW w:w="6678" w:type="dxa"/>
            <w:vAlign w:val="bottom"/>
          </w:tcPr>
          <w:p w14:paraId="69F93F4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701" w:type="dxa"/>
            <w:noWrap/>
            <w:vAlign w:val="bottom"/>
          </w:tcPr>
          <w:p w14:paraId="19FD57C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21 3 02 77200</w:t>
            </w:r>
          </w:p>
        </w:tc>
        <w:tc>
          <w:tcPr>
            <w:tcW w:w="1134" w:type="dxa"/>
            <w:noWrap/>
            <w:vAlign w:val="bottom"/>
          </w:tcPr>
          <w:p w14:paraId="271DC7C9"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3C8636F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15 901 000,00</w:t>
            </w:r>
          </w:p>
        </w:tc>
        <w:tc>
          <w:tcPr>
            <w:tcW w:w="1843" w:type="dxa"/>
            <w:noWrap/>
            <w:vAlign w:val="bottom"/>
          </w:tcPr>
          <w:p w14:paraId="03F7B6D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5 125 300,00</w:t>
            </w:r>
          </w:p>
        </w:tc>
        <w:tc>
          <w:tcPr>
            <w:tcW w:w="1701" w:type="dxa"/>
            <w:noWrap/>
            <w:vAlign w:val="bottom"/>
          </w:tcPr>
          <w:p w14:paraId="512E1B6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5 125 300,00</w:t>
            </w:r>
          </w:p>
        </w:tc>
      </w:tr>
      <w:tr w:rsidR="00A354BA" w:rsidRPr="00823D18" w14:paraId="22A569EC" w14:textId="77777777" w:rsidTr="003651AB">
        <w:trPr>
          <w:trHeight w:val="20"/>
        </w:trPr>
        <w:tc>
          <w:tcPr>
            <w:tcW w:w="6678" w:type="dxa"/>
            <w:vAlign w:val="bottom"/>
          </w:tcPr>
          <w:p w14:paraId="24AE85D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565163D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21 3 02 77200</w:t>
            </w:r>
          </w:p>
        </w:tc>
        <w:tc>
          <w:tcPr>
            <w:tcW w:w="1134" w:type="dxa"/>
            <w:noWrap/>
            <w:vAlign w:val="bottom"/>
          </w:tcPr>
          <w:p w14:paraId="0B702E0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69A2DD9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15 901 000,00</w:t>
            </w:r>
          </w:p>
        </w:tc>
        <w:tc>
          <w:tcPr>
            <w:tcW w:w="1843" w:type="dxa"/>
            <w:noWrap/>
            <w:vAlign w:val="bottom"/>
          </w:tcPr>
          <w:p w14:paraId="281AFCC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5 125 300,00</w:t>
            </w:r>
          </w:p>
        </w:tc>
        <w:tc>
          <w:tcPr>
            <w:tcW w:w="1701" w:type="dxa"/>
            <w:noWrap/>
            <w:vAlign w:val="bottom"/>
          </w:tcPr>
          <w:p w14:paraId="2E5F8CB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5 125 300,00</w:t>
            </w:r>
          </w:p>
        </w:tc>
      </w:tr>
      <w:tr w:rsidR="00A354BA" w:rsidRPr="00823D18" w14:paraId="2B76F060" w14:textId="77777777" w:rsidTr="003651AB">
        <w:trPr>
          <w:trHeight w:val="20"/>
        </w:trPr>
        <w:tc>
          <w:tcPr>
            <w:tcW w:w="6678" w:type="dxa"/>
            <w:vAlign w:val="bottom"/>
          </w:tcPr>
          <w:p w14:paraId="3EDD53B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присмотр и уход за детьми дошкольного возраста в муниципальных образовательных организациях, реализующих образовательную программу дошкольного образования, расположенных в сельских населенных пунктах, закрытом административно-территориальном образовании, поселках городского типа и городах с населением до 100 тысяч человек</w:t>
            </w:r>
          </w:p>
        </w:tc>
        <w:tc>
          <w:tcPr>
            <w:tcW w:w="1701" w:type="dxa"/>
            <w:noWrap/>
            <w:vAlign w:val="bottom"/>
          </w:tcPr>
          <w:p w14:paraId="4BE2145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21 3 02 78510</w:t>
            </w:r>
          </w:p>
        </w:tc>
        <w:tc>
          <w:tcPr>
            <w:tcW w:w="1134" w:type="dxa"/>
            <w:noWrap/>
            <w:vAlign w:val="bottom"/>
          </w:tcPr>
          <w:p w14:paraId="3B32F432"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CCEEA8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4 525 339,44</w:t>
            </w:r>
          </w:p>
        </w:tc>
        <w:tc>
          <w:tcPr>
            <w:tcW w:w="1843" w:type="dxa"/>
            <w:noWrap/>
            <w:vAlign w:val="bottom"/>
          </w:tcPr>
          <w:p w14:paraId="1908C22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000DC62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4E2C3315" w14:textId="77777777" w:rsidTr="003651AB">
        <w:trPr>
          <w:trHeight w:val="20"/>
        </w:trPr>
        <w:tc>
          <w:tcPr>
            <w:tcW w:w="6678" w:type="dxa"/>
            <w:vAlign w:val="bottom"/>
          </w:tcPr>
          <w:p w14:paraId="0CF06D8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7EA7265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21 3 02 78510</w:t>
            </w:r>
          </w:p>
        </w:tc>
        <w:tc>
          <w:tcPr>
            <w:tcW w:w="1134" w:type="dxa"/>
            <w:noWrap/>
            <w:vAlign w:val="bottom"/>
          </w:tcPr>
          <w:p w14:paraId="6D77B8D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24FA0DA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4 525 339,44</w:t>
            </w:r>
          </w:p>
        </w:tc>
        <w:tc>
          <w:tcPr>
            <w:tcW w:w="1843" w:type="dxa"/>
            <w:noWrap/>
            <w:vAlign w:val="bottom"/>
          </w:tcPr>
          <w:p w14:paraId="27EAB6E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7276AF3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068C6AAD" w14:textId="77777777" w:rsidTr="003651AB">
        <w:trPr>
          <w:trHeight w:val="20"/>
        </w:trPr>
        <w:tc>
          <w:tcPr>
            <w:tcW w:w="6678" w:type="dxa"/>
            <w:vAlign w:val="bottom"/>
          </w:tcPr>
          <w:p w14:paraId="10B09AB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Поощрительные выплаты водителям школьных автобусов муниципальных общеобразовательных организаций</w:t>
            </w:r>
          </w:p>
        </w:tc>
        <w:tc>
          <w:tcPr>
            <w:tcW w:w="1701" w:type="dxa"/>
            <w:noWrap/>
            <w:vAlign w:val="bottom"/>
          </w:tcPr>
          <w:p w14:paraId="622B985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21 3 02 79190</w:t>
            </w:r>
          </w:p>
        </w:tc>
        <w:tc>
          <w:tcPr>
            <w:tcW w:w="1134" w:type="dxa"/>
            <w:noWrap/>
            <w:vAlign w:val="bottom"/>
          </w:tcPr>
          <w:p w14:paraId="3D806792"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021232B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1 071 900,00</w:t>
            </w:r>
          </w:p>
        </w:tc>
        <w:tc>
          <w:tcPr>
            <w:tcW w:w="1843" w:type="dxa"/>
            <w:noWrap/>
            <w:vAlign w:val="bottom"/>
          </w:tcPr>
          <w:p w14:paraId="0F2F844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1 114 700,00</w:t>
            </w:r>
          </w:p>
        </w:tc>
        <w:tc>
          <w:tcPr>
            <w:tcW w:w="1701" w:type="dxa"/>
            <w:noWrap/>
            <w:vAlign w:val="bottom"/>
          </w:tcPr>
          <w:p w14:paraId="2CF322D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1 159 300,00</w:t>
            </w:r>
          </w:p>
        </w:tc>
      </w:tr>
      <w:tr w:rsidR="00A354BA" w:rsidRPr="00823D18" w14:paraId="77BA3A90" w14:textId="77777777" w:rsidTr="003651AB">
        <w:trPr>
          <w:trHeight w:val="20"/>
        </w:trPr>
        <w:tc>
          <w:tcPr>
            <w:tcW w:w="6678" w:type="dxa"/>
            <w:vAlign w:val="bottom"/>
          </w:tcPr>
          <w:p w14:paraId="53E516C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16A7EFB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21 3 02 79190</w:t>
            </w:r>
          </w:p>
        </w:tc>
        <w:tc>
          <w:tcPr>
            <w:tcW w:w="1134" w:type="dxa"/>
            <w:noWrap/>
            <w:vAlign w:val="bottom"/>
          </w:tcPr>
          <w:p w14:paraId="43A513E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2EF87FF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1 071 900,00</w:t>
            </w:r>
          </w:p>
        </w:tc>
        <w:tc>
          <w:tcPr>
            <w:tcW w:w="1843" w:type="dxa"/>
            <w:noWrap/>
            <w:vAlign w:val="bottom"/>
          </w:tcPr>
          <w:p w14:paraId="0E532AA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1 114 700,00</w:t>
            </w:r>
          </w:p>
        </w:tc>
        <w:tc>
          <w:tcPr>
            <w:tcW w:w="1701" w:type="dxa"/>
            <w:noWrap/>
            <w:vAlign w:val="bottom"/>
          </w:tcPr>
          <w:p w14:paraId="2797704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1 159 300,00</w:t>
            </w:r>
          </w:p>
        </w:tc>
      </w:tr>
      <w:tr w:rsidR="00A354BA" w:rsidRPr="00823D18" w14:paraId="18892CF7" w14:textId="77777777" w:rsidTr="003651AB">
        <w:trPr>
          <w:trHeight w:val="20"/>
        </w:trPr>
        <w:tc>
          <w:tcPr>
            <w:tcW w:w="6678" w:type="dxa"/>
            <w:vAlign w:val="bottom"/>
          </w:tcPr>
          <w:p w14:paraId="3E65950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(за исключением расходов на оплату труда с начислениями)</w:t>
            </w:r>
          </w:p>
        </w:tc>
        <w:tc>
          <w:tcPr>
            <w:tcW w:w="1701" w:type="dxa"/>
            <w:noWrap/>
            <w:vAlign w:val="bottom"/>
          </w:tcPr>
          <w:p w14:paraId="5A1425E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21 3 02 79250</w:t>
            </w:r>
          </w:p>
        </w:tc>
        <w:tc>
          <w:tcPr>
            <w:tcW w:w="1134" w:type="dxa"/>
            <w:noWrap/>
            <w:vAlign w:val="bottom"/>
          </w:tcPr>
          <w:p w14:paraId="51FF1DBB"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432470B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560 000,00</w:t>
            </w:r>
          </w:p>
        </w:tc>
        <w:tc>
          <w:tcPr>
            <w:tcW w:w="1843" w:type="dxa"/>
            <w:noWrap/>
            <w:vAlign w:val="bottom"/>
          </w:tcPr>
          <w:p w14:paraId="6804F7E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560 000,00</w:t>
            </w:r>
          </w:p>
        </w:tc>
        <w:tc>
          <w:tcPr>
            <w:tcW w:w="1701" w:type="dxa"/>
            <w:noWrap/>
            <w:vAlign w:val="bottom"/>
          </w:tcPr>
          <w:p w14:paraId="21A6D6B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560 000,00</w:t>
            </w:r>
          </w:p>
        </w:tc>
      </w:tr>
      <w:tr w:rsidR="00A354BA" w:rsidRPr="00823D18" w14:paraId="4D65E47B" w14:textId="77777777" w:rsidTr="003651AB">
        <w:trPr>
          <w:trHeight w:val="20"/>
        </w:trPr>
        <w:tc>
          <w:tcPr>
            <w:tcW w:w="6678" w:type="dxa"/>
            <w:vAlign w:val="bottom"/>
          </w:tcPr>
          <w:p w14:paraId="618EAF7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39EE106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21 3 02 79250</w:t>
            </w:r>
          </w:p>
        </w:tc>
        <w:tc>
          <w:tcPr>
            <w:tcW w:w="1134" w:type="dxa"/>
            <w:noWrap/>
            <w:vAlign w:val="bottom"/>
          </w:tcPr>
          <w:p w14:paraId="7CF7B3F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45BF797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560 000,00</w:t>
            </w:r>
          </w:p>
        </w:tc>
        <w:tc>
          <w:tcPr>
            <w:tcW w:w="1843" w:type="dxa"/>
            <w:noWrap/>
            <w:vAlign w:val="bottom"/>
          </w:tcPr>
          <w:p w14:paraId="5DA4DFA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560 000,00</w:t>
            </w:r>
          </w:p>
        </w:tc>
        <w:tc>
          <w:tcPr>
            <w:tcW w:w="1701" w:type="dxa"/>
            <w:noWrap/>
            <w:vAlign w:val="bottom"/>
          </w:tcPr>
          <w:p w14:paraId="1925777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560 000,00</w:t>
            </w:r>
          </w:p>
        </w:tc>
      </w:tr>
      <w:tr w:rsidR="00A354BA" w:rsidRPr="00823D18" w14:paraId="2C8BBC23" w14:textId="77777777" w:rsidTr="003651AB">
        <w:trPr>
          <w:trHeight w:val="20"/>
        </w:trPr>
        <w:tc>
          <w:tcPr>
            <w:tcW w:w="6678" w:type="dxa"/>
            <w:vAlign w:val="bottom"/>
          </w:tcPr>
          <w:p w14:paraId="58FB160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(в части расходов на оплату труда с начислениями)</w:t>
            </w:r>
          </w:p>
        </w:tc>
        <w:tc>
          <w:tcPr>
            <w:tcW w:w="1701" w:type="dxa"/>
            <w:noWrap/>
            <w:vAlign w:val="bottom"/>
          </w:tcPr>
          <w:p w14:paraId="3387FD9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21 3 02 79260</w:t>
            </w:r>
          </w:p>
        </w:tc>
        <w:tc>
          <w:tcPr>
            <w:tcW w:w="1134" w:type="dxa"/>
            <w:noWrap/>
            <w:vAlign w:val="bottom"/>
          </w:tcPr>
          <w:p w14:paraId="0318E39A"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6CE0389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15 947 300,00</w:t>
            </w:r>
          </w:p>
        </w:tc>
        <w:tc>
          <w:tcPr>
            <w:tcW w:w="1843" w:type="dxa"/>
            <w:noWrap/>
            <w:vAlign w:val="bottom"/>
          </w:tcPr>
          <w:p w14:paraId="70E750F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16 585 200,00</w:t>
            </w:r>
          </w:p>
        </w:tc>
        <w:tc>
          <w:tcPr>
            <w:tcW w:w="1701" w:type="dxa"/>
            <w:noWrap/>
            <w:vAlign w:val="bottom"/>
          </w:tcPr>
          <w:p w14:paraId="751B1F4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17 248 600,00</w:t>
            </w:r>
          </w:p>
        </w:tc>
      </w:tr>
      <w:tr w:rsidR="00A354BA" w:rsidRPr="00823D18" w14:paraId="48413177" w14:textId="77777777" w:rsidTr="003651AB">
        <w:trPr>
          <w:trHeight w:val="20"/>
        </w:trPr>
        <w:tc>
          <w:tcPr>
            <w:tcW w:w="6678" w:type="dxa"/>
            <w:vAlign w:val="bottom"/>
          </w:tcPr>
          <w:p w14:paraId="07BD605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0726748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21 3 02 79260</w:t>
            </w:r>
          </w:p>
        </w:tc>
        <w:tc>
          <w:tcPr>
            <w:tcW w:w="1134" w:type="dxa"/>
            <w:noWrap/>
            <w:vAlign w:val="bottom"/>
          </w:tcPr>
          <w:p w14:paraId="69502C7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43C7970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15 947 300,00</w:t>
            </w:r>
          </w:p>
        </w:tc>
        <w:tc>
          <w:tcPr>
            <w:tcW w:w="1843" w:type="dxa"/>
            <w:noWrap/>
            <w:vAlign w:val="bottom"/>
          </w:tcPr>
          <w:p w14:paraId="5AF96BF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16 585 200,00</w:t>
            </w:r>
          </w:p>
        </w:tc>
        <w:tc>
          <w:tcPr>
            <w:tcW w:w="1701" w:type="dxa"/>
            <w:noWrap/>
            <w:vAlign w:val="bottom"/>
          </w:tcPr>
          <w:p w14:paraId="2DAFB1B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17 248 600,00</w:t>
            </w:r>
          </w:p>
        </w:tc>
      </w:tr>
      <w:tr w:rsidR="00A354BA" w:rsidRPr="00823D18" w14:paraId="55B14DBA" w14:textId="77777777" w:rsidTr="003651AB">
        <w:trPr>
          <w:trHeight w:val="20"/>
        </w:trPr>
        <w:tc>
          <w:tcPr>
            <w:tcW w:w="6678" w:type="dxa"/>
            <w:vAlign w:val="bottom"/>
          </w:tcPr>
          <w:p w14:paraId="08136B5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c>
          <w:tcPr>
            <w:tcW w:w="1701" w:type="dxa"/>
            <w:noWrap/>
            <w:vAlign w:val="bottom"/>
          </w:tcPr>
          <w:p w14:paraId="6C0A8D0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L3042</w:t>
            </w:r>
          </w:p>
        </w:tc>
        <w:tc>
          <w:tcPr>
            <w:tcW w:w="1134" w:type="dxa"/>
            <w:noWrap/>
            <w:vAlign w:val="bottom"/>
          </w:tcPr>
          <w:p w14:paraId="6BD20363"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72D8DAE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10 881 600,00</w:t>
            </w:r>
          </w:p>
        </w:tc>
        <w:tc>
          <w:tcPr>
            <w:tcW w:w="1843" w:type="dxa"/>
            <w:noWrap/>
            <w:vAlign w:val="bottom"/>
          </w:tcPr>
          <w:p w14:paraId="0451FBE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8 431 000,00</w:t>
            </w:r>
          </w:p>
        </w:tc>
        <w:tc>
          <w:tcPr>
            <w:tcW w:w="1701" w:type="dxa"/>
            <w:noWrap/>
            <w:vAlign w:val="bottom"/>
          </w:tcPr>
          <w:p w14:paraId="583A754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5 872 600,00</w:t>
            </w:r>
          </w:p>
        </w:tc>
      </w:tr>
      <w:tr w:rsidR="00A354BA" w:rsidRPr="00823D18" w14:paraId="4E8C3F3F" w14:textId="77777777" w:rsidTr="003651AB">
        <w:trPr>
          <w:trHeight w:val="20"/>
        </w:trPr>
        <w:tc>
          <w:tcPr>
            <w:tcW w:w="6678" w:type="dxa"/>
            <w:vAlign w:val="bottom"/>
          </w:tcPr>
          <w:p w14:paraId="0DFFAFD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250A7C3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L3042</w:t>
            </w:r>
          </w:p>
        </w:tc>
        <w:tc>
          <w:tcPr>
            <w:tcW w:w="1134" w:type="dxa"/>
            <w:noWrap/>
            <w:vAlign w:val="bottom"/>
          </w:tcPr>
          <w:p w14:paraId="1E4C160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67F618C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10 881 600,00</w:t>
            </w:r>
          </w:p>
        </w:tc>
        <w:tc>
          <w:tcPr>
            <w:tcW w:w="1843" w:type="dxa"/>
            <w:noWrap/>
            <w:vAlign w:val="bottom"/>
          </w:tcPr>
          <w:p w14:paraId="67209AD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8 431 000,00</w:t>
            </w:r>
          </w:p>
        </w:tc>
        <w:tc>
          <w:tcPr>
            <w:tcW w:w="1701" w:type="dxa"/>
            <w:noWrap/>
            <w:vAlign w:val="bottom"/>
          </w:tcPr>
          <w:p w14:paraId="68E2596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5 872 600,00</w:t>
            </w:r>
          </w:p>
        </w:tc>
      </w:tr>
      <w:tr w:rsidR="00A354BA" w:rsidRPr="00823D18" w14:paraId="11DE95CB" w14:textId="77777777" w:rsidTr="003651AB">
        <w:trPr>
          <w:trHeight w:val="20"/>
        </w:trPr>
        <w:tc>
          <w:tcPr>
            <w:tcW w:w="6678" w:type="dxa"/>
            <w:vAlign w:val="bottom"/>
          </w:tcPr>
          <w:p w14:paraId="75633FA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Cохранение достигнутых показателей повышения оплаты труда отдельных категорий работников бюджетной сферы за счет средств местного бюджета</w:t>
            </w:r>
          </w:p>
        </w:tc>
        <w:tc>
          <w:tcPr>
            <w:tcW w:w="1701" w:type="dxa"/>
            <w:noWrap/>
            <w:vAlign w:val="bottom"/>
          </w:tcPr>
          <w:p w14:paraId="7B8D0B5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S2500</w:t>
            </w:r>
          </w:p>
        </w:tc>
        <w:tc>
          <w:tcPr>
            <w:tcW w:w="1134" w:type="dxa"/>
            <w:noWrap/>
            <w:vAlign w:val="bottom"/>
          </w:tcPr>
          <w:p w14:paraId="6CF8A1DB"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196630A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113 333,68</w:t>
            </w:r>
          </w:p>
        </w:tc>
        <w:tc>
          <w:tcPr>
            <w:tcW w:w="1843" w:type="dxa"/>
            <w:noWrap/>
            <w:vAlign w:val="bottom"/>
          </w:tcPr>
          <w:p w14:paraId="0064D49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373BF2C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1EED77A" w14:textId="77777777" w:rsidTr="003651AB">
        <w:trPr>
          <w:trHeight w:val="20"/>
        </w:trPr>
        <w:tc>
          <w:tcPr>
            <w:tcW w:w="6678" w:type="dxa"/>
            <w:vAlign w:val="bottom"/>
          </w:tcPr>
          <w:p w14:paraId="23253D2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66A7C1A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02 S2500</w:t>
            </w:r>
          </w:p>
        </w:tc>
        <w:tc>
          <w:tcPr>
            <w:tcW w:w="1134" w:type="dxa"/>
            <w:noWrap/>
            <w:vAlign w:val="bottom"/>
          </w:tcPr>
          <w:p w14:paraId="4CBE191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33D62C6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113 333,68</w:t>
            </w:r>
          </w:p>
        </w:tc>
        <w:tc>
          <w:tcPr>
            <w:tcW w:w="1843" w:type="dxa"/>
            <w:noWrap/>
            <w:vAlign w:val="bottom"/>
          </w:tcPr>
          <w:p w14:paraId="3A722E1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495F8E9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518A147" w14:textId="77777777" w:rsidTr="003651AB">
        <w:trPr>
          <w:trHeight w:val="20"/>
        </w:trPr>
        <w:tc>
          <w:tcPr>
            <w:tcW w:w="6678" w:type="dxa"/>
            <w:vAlign w:val="bottom"/>
          </w:tcPr>
          <w:p w14:paraId="72CD573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"Кадровое обеспечение общеобразовательных учреждений"</w:t>
            </w:r>
          </w:p>
        </w:tc>
        <w:tc>
          <w:tcPr>
            <w:tcW w:w="1701" w:type="dxa"/>
            <w:noWrap/>
            <w:vAlign w:val="bottom"/>
          </w:tcPr>
          <w:p w14:paraId="4A9872A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21 3 03 00000</w:t>
            </w:r>
          </w:p>
        </w:tc>
        <w:tc>
          <w:tcPr>
            <w:tcW w:w="1134" w:type="dxa"/>
            <w:noWrap/>
            <w:vAlign w:val="bottom"/>
          </w:tcPr>
          <w:p w14:paraId="5572A8F6"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AC8C5B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242 400,00</w:t>
            </w:r>
          </w:p>
        </w:tc>
        <w:tc>
          <w:tcPr>
            <w:tcW w:w="1843" w:type="dxa"/>
            <w:noWrap/>
            <w:vAlign w:val="bottom"/>
          </w:tcPr>
          <w:p w14:paraId="73563AA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236 340,00</w:t>
            </w:r>
          </w:p>
        </w:tc>
        <w:tc>
          <w:tcPr>
            <w:tcW w:w="1701" w:type="dxa"/>
            <w:noWrap/>
            <w:vAlign w:val="bottom"/>
          </w:tcPr>
          <w:p w14:paraId="4E15CAF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230 280,00</w:t>
            </w:r>
          </w:p>
        </w:tc>
      </w:tr>
      <w:tr w:rsidR="00A354BA" w:rsidRPr="00823D18" w14:paraId="3364461C" w14:textId="77777777" w:rsidTr="003651AB">
        <w:trPr>
          <w:trHeight w:val="20"/>
        </w:trPr>
        <w:tc>
          <w:tcPr>
            <w:tcW w:w="6678" w:type="dxa"/>
            <w:vAlign w:val="bottom"/>
          </w:tcPr>
          <w:p w14:paraId="0CEFED1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Стипендии, лицам заключившим договор о целевом обучении </w:t>
            </w:r>
          </w:p>
        </w:tc>
        <w:tc>
          <w:tcPr>
            <w:tcW w:w="1701" w:type="dxa"/>
            <w:noWrap/>
            <w:vAlign w:val="bottom"/>
          </w:tcPr>
          <w:p w14:paraId="6B66A1E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21 3 03 00840</w:t>
            </w:r>
          </w:p>
        </w:tc>
        <w:tc>
          <w:tcPr>
            <w:tcW w:w="1134" w:type="dxa"/>
            <w:noWrap/>
            <w:vAlign w:val="bottom"/>
          </w:tcPr>
          <w:p w14:paraId="5B5F11DC"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693CFC1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242 400,00</w:t>
            </w:r>
          </w:p>
        </w:tc>
        <w:tc>
          <w:tcPr>
            <w:tcW w:w="1843" w:type="dxa"/>
            <w:noWrap/>
            <w:vAlign w:val="bottom"/>
          </w:tcPr>
          <w:p w14:paraId="639ED52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236 340,00</w:t>
            </w:r>
          </w:p>
        </w:tc>
        <w:tc>
          <w:tcPr>
            <w:tcW w:w="1701" w:type="dxa"/>
            <w:noWrap/>
            <w:vAlign w:val="bottom"/>
          </w:tcPr>
          <w:p w14:paraId="5F64A6E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230 280,00</w:t>
            </w:r>
          </w:p>
        </w:tc>
      </w:tr>
      <w:tr w:rsidR="00A354BA" w:rsidRPr="00823D18" w14:paraId="120A5D99" w14:textId="77777777" w:rsidTr="003651AB">
        <w:trPr>
          <w:trHeight w:val="20"/>
        </w:trPr>
        <w:tc>
          <w:tcPr>
            <w:tcW w:w="6678" w:type="dxa"/>
            <w:vAlign w:val="bottom"/>
          </w:tcPr>
          <w:p w14:paraId="28E2779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Социальное обеспечение и иные выплаты населению</w:t>
            </w:r>
          </w:p>
        </w:tc>
        <w:tc>
          <w:tcPr>
            <w:tcW w:w="1701" w:type="dxa"/>
            <w:noWrap/>
            <w:vAlign w:val="bottom"/>
          </w:tcPr>
          <w:p w14:paraId="13139AE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21 3 03 00840</w:t>
            </w:r>
          </w:p>
        </w:tc>
        <w:tc>
          <w:tcPr>
            <w:tcW w:w="1134" w:type="dxa"/>
            <w:noWrap/>
            <w:vAlign w:val="bottom"/>
          </w:tcPr>
          <w:p w14:paraId="722A53B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300</w:t>
            </w:r>
          </w:p>
        </w:tc>
        <w:tc>
          <w:tcPr>
            <w:tcW w:w="1559" w:type="dxa"/>
            <w:noWrap/>
            <w:vAlign w:val="bottom"/>
          </w:tcPr>
          <w:p w14:paraId="5CDAEF2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242 400,00</w:t>
            </w:r>
          </w:p>
        </w:tc>
        <w:tc>
          <w:tcPr>
            <w:tcW w:w="1843" w:type="dxa"/>
            <w:noWrap/>
            <w:vAlign w:val="bottom"/>
          </w:tcPr>
          <w:p w14:paraId="5616345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236 340,00</w:t>
            </w:r>
          </w:p>
        </w:tc>
        <w:tc>
          <w:tcPr>
            <w:tcW w:w="1701" w:type="dxa"/>
            <w:noWrap/>
            <w:vAlign w:val="bottom"/>
          </w:tcPr>
          <w:p w14:paraId="2CE2C0C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230 280,00</w:t>
            </w:r>
          </w:p>
        </w:tc>
      </w:tr>
      <w:tr w:rsidR="00A354BA" w:rsidRPr="00823D18" w14:paraId="33E11F98" w14:textId="77777777" w:rsidTr="003651AB">
        <w:trPr>
          <w:trHeight w:val="20"/>
        </w:trPr>
        <w:tc>
          <w:tcPr>
            <w:tcW w:w="6678" w:type="dxa"/>
            <w:vAlign w:val="bottom"/>
          </w:tcPr>
          <w:p w14:paraId="32B57F1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«Укрепление материально-технической базы детских дошкольных образовательных организаций»</w:t>
            </w:r>
          </w:p>
        </w:tc>
        <w:tc>
          <w:tcPr>
            <w:tcW w:w="1701" w:type="dxa"/>
            <w:noWrap/>
            <w:vAlign w:val="bottom"/>
          </w:tcPr>
          <w:p w14:paraId="77DA4EC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21 3 04 00000</w:t>
            </w:r>
          </w:p>
        </w:tc>
        <w:tc>
          <w:tcPr>
            <w:tcW w:w="1134" w:type="dxa"/>
            <w:noWrap/>
            <w:vAlign w:val="bottom"/>
          </w:tcPr>
          <w:p w14:paraId="0D0D20EE"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4BB50F0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582 000,00</w:t>
            </w:r>
          </w:p>
        </w:tc>
        <w:tc>
          <w:tcPr>
            <w:tcW w:w="1843" w:type="dxa"/>
            <w:noWrap/>
            <w:vAlign w:val="bottom"/>
          </w:tcPr>
          <w:p w14:paraId="7C0E145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43306D6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07B9E7D" w14:textId="77777777" w:rsidTr="003651AB">
        <w:trPr>
          <w:trHeight w:val="20"/>
        </w:trPr>
        <w:tc>
          <w:tcPr>
            <w:tcW w:w="6678" w:type="dxa"/>
            <w:vAlign w:val="bottom"/>
          </w:tcPr>
          <w:p w14:paraId="5E85DFA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 Оснащение и укрепление материально-технической базы образовательных организаций</w:t>
            </w:r>
          </w:p>
        </w:tc>
        <w:tc>
          <w:tcPr>
            <w:tcW w:w="1701" w:type="dxa"/>
            <w:noWrap/>
            <w:vAlign w:val="bottom"/>
          </w:tcPr>
          <w:p w14:paraId="50E14CC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21 3 04 79150</w:t>
            </w:r>
          </w:p>
        </w:tc>
        <w:tc>
          <w:tcPr>
            <w:tcW w:w="1134" w:type="dxa"/>
            <w:noWrap/>
            <w:vAlign w:val="bottom"/>
          </w:tcPr>
          <w:p w14:paraId="6E4A4819"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32BCEBE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291 000,00</w:t>
            </w:r>
          </w:p>
        </w:tc>
        <w:tc>
          <w:tcPr>
            <w:tcW w:w="1843" w:type="dxa"/>
            <w:noWrap/>
            <w:vAlign w:val="bottom"/>
          </w:tcPr>
          <w:p w14:paraId="14B3E54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546E8F4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04BCDA3" w14:textId="77777777" w:rsidTr="003651AB">
        <w:trPr>
          <w:trHeight w:val="20"/>
        </w:trPr>
        <w:tc>
          <w:tcPr>
            <w:tcW w:w="6678" w:type="dxa"/>
            <w:vAlign w:val="bottom"/>
          </w:tcPr>
          <w:p w14:paraId="117BF96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5C1ABB2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21 3 04 79150</w:t>
            </w:r>
          </w:p>
        </w:tc>
        <w:tc>
          <w:tcPr>
            <w:tcW w:w="1134" w:type="dxa"/>
            <w:noWrap/>
            <w:vAlign w:val="bottom"/>
          </w:tcPr>
          <w:p w14:paraId="088ABAD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4D2F4EC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291 000,00</w:t>
            </w:r>
          </w:p>
        </w:tc>
        <w:tc>
          <w:tcPr>
            <w:tcW w:w="1843" w:type="dxa"/>
            <w:noWrap/>
            <w:vAlign w:val="bottom"/>
          </w:tcPr>
          <w:p w14:paraId="2AEE25B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0D2A069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4163F519" w14:textId="77777777" w:rsidTr="003651AB">
        <w:trPr>
          <w:trHeight w:val="20"/>
        </w:trPr>
        <w:tc>
          <w:tcPr>
            <w:tcW w:w="6678" w:type="dxa"/>
            <w:vAlign w:val="bottom"/>
          </w:tcPr>
          <w:p w14:paraId="171CA69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Оснащение и укрепление материально-технической базы образовательных организаций за счет средств местного бюджета</w:t>
            </w:r>
          </w:p>
        </w:tc>
        <w:tc>
          <w:tcPr>
            <w:tcW w:w="1701" w:type="dxa"/>
            <w:noWrap/>
            <w:vAlign w:val="bottom"/>
          </w:tcPr>
          <w:p w14:paraId="412F56B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04 S9150</w:t>
            </w:r>
          </w:p>
        </w:tc>
        <w:tc>
          <w:tcPr>
            <w:tcW w:w="1134" w:type="dxa"/>
            <w:noWrap/>
            <w:vAlign w:val="bottom"/>
          </w:tcPr>
          <w:p w14:paraId="501F0B0A"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51F766E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291 000,00</w:t>
            </w:r>
          </w:p>
        </w:tc>
        <w:tc>
          <w:tcPr>
            <w:tcW w:w="1843" w:type="dxa"/>
            <w:noWrap/>
            <w:vAlign w:val="bottom"/>
          </w:tcPr>
          <w:p w14:paraId="1B34B2A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4FB72DC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589F89B9" w14:textId="77777777" w:rsidTr="003651AB">
        <w:trPr>
          <w:trHeight w:val="20"/>
        </w:trPr>
        <w:tc>
          <w:tcPr>
            <w:tcW w:w="6678" w:type="dxa"/>
            <w:vAlign w:val="bottom"/>
          </w:tcPr>
          <w:p w14:paraId="32BE96B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54A829F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04 S9150</w:t>
            </w:r>
          </w:p>
        </w:tc>
        <w:tc>
          <w:tcPr>
            <w:tcW w:w="1134" w:type="dxa"/>
            <w:noWrap/>
            <w:vAlign w:val="bottom"/>
          </w:tcPr>
          <w:p w14:paraId="525ED9D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1BD9247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291 000,00</w:t>
            </w:r>
          </w:p>
        </w:tc>
        <w:tc>
          <w:tcPr>
            <w:tcW w:w="1843" w:type="dxa"/>
            <w:noWrap/>
            <w:vAlign w:val="bottom"/>
          </w:tcPr>
          <w:p w14:paraId="7459BF8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3214878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BD4B66B" w14:textId="77777777" w:rsidTr="003651AB">
        <w:trPr>
          <w:trHeight w:val="20"/>
        </w:trPr>
        <w:tc>
          <w:tcPr>
            <w:tcW w:w="6678" w:type="dxa"/>
            <w:vAlign w:val="bottom"/>
          </w:tcPr>
          <w:p w14:paraId="7B7375F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«Укрепление материально-технической базы образовательных организаций»</w:t>
            </w:r>
          </w:p>
        </w:tc>
        <w:tc>
          <w:tcPr>
            <w:tcW w:w="1701" w:type="dxa"/>
            <w:noWrap/>
            <w:vAlign w:val="bottom"/>
          </w:tcPr>
          <w:p w14:paraId="1780826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21 3 05 00000</w:t>
            </w:r>
          </w:p>
        </w:tc>
        <w:tc>
          <w:tcPr>
            <w:tcW w:w="1134" w:type="dxa"/>
            <w:noWrap/>
            <w:vAlign w:val="bottom"/>
          </w:tcPr>
          <w:p w14:paraId="381894BF"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20F349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5 014 000,00</w:t>
            </w:r>
          </w:p>
        </w:tc>
        <w:tc>
          <w:tcPr>
            <w:tcW w:w="1843" w:type="dxa"/>
            <w:noWrap/>
            <w:vAlign w:val="bottom"/>
          </w:tcPr>
          <w:p w14:paraId="3C621A9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1AA3DFF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006079EC" w14:textId="77777777" w:rsidTr="003651AB">
        <w:trPr>
          <w:trHeight w:val="20"/>
        </w:trPr>
        <w:tc>
          <w:tcPr>
            <w:tcW w:w="6678" w:type="dxa"/>
            <w:vAlign w:val="bottom"/>
          </w:tcPr>
          <w:p w14:paraId="4A66E19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 Оснащение и укрепление материально-технической базы образовательных организаций</w:t>
            </w:r>
          </w:p>
        </w:tc>
        <w:tc>
          <w:tcPr>
            <w:tcW w:w="1701" w:type="dxa"/>
            <w:noWrap/>
            <w:vAlign w:val="bottom"/>
          </w:tcPr>
          <w:p w14:paraId="67EA2D7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21 3 05 79150</w:t>
            </w:r>
          </w:p>
        </w:tc>
        <w:tc>
          <w:tcPr>
            <w:tcW w:w="1134" w:type="dxa"/>
            <w:noWrap/>
            <w:vAlign w:val="bottom"/>
          </w:tcPr>
          <w:p w14:paraId="1DDED126"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080A6B0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2 507 000,00</w:t>
            </w:r>
          </w:p>
        </w:tc>
        <w:tc>
          <w:tcPr>
            <w:tcW w:w="1843" w:type="dxa"/>
            <w:noWrap/>
            <w:vAlign w:val="bottom"/>
          </w:tcPr>
          <w:p w14:paraId="12B7FB2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372ACF5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7B68374" w14:textId="77777777" w:rsidTr="003651AB">
        <w:trPr>
          <w:trHeight w:val="20"/>
        </w:trPr>
        <w:tc>
          <w:tcPr>
            <w:tcW w:w="6678" w:type="dxa"/>
            <w:vAlign w:val="bottom"/>
          </w:tcPr>
          <w:p w14:paraId="1032134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6C1940C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21 3 05 79150</w:t>
            </w:r>
          </w:p>
        </w:tc>
        <w:tc>
          <w:tcPr>
            <w:tcW w:w="1134" w:type="dxa"/>
            <w:noWrap/>
            <w:vAlign w:val="bottom"/>
          </w:tcPr>
          <w:p w14:paraId="1FD7529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22893D2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2 507 000,00</w:t>
            </w:r>
          </w:p>
        </w:tc>
        <w:tc>
          <w:tcPr>
            <w:tcW w:w="1843" w:type="dxa"/>
            <w:noWrap/>
            <w:vAlign w:val="bottom"/>
          </w:tcPr>
          <w:p w14:paraId="05FC057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306B841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C895636" w14:textId="77777777" w:rsidTr="003651AB">
        <w:trPr>
          <w:trHeight w:val="20"/>
        </w:trPr>
        <w:tc>
          <w:tcPr>
            <w:tcW w:w="6678" w:type="dxa"/>
            <w:vAlign w:val="bottom"/>
          </w:tcPr>
          <w:p w14:paraId="1FDDB59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Оснащение и укрепление материально-технической базы образовательных организаций за счет средств местного бюджета</w:t>
            </w:r>
          </w:p>
        </w:tc>
        <w:tc>
          <w:tcPr>
            <w:tcW w:w="1701" w:type="dxa"/>
            <w:noWrap/>
            <w:vAlign w:val="bottom"/>
          </w:tcPr>
          <w:p w14:paraId="178CEB8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05 S9150</w:t>
            </w:r>
          </w:p>
        </w:tc>
        <w:tc>
          <w:tcPr>
            <w:tcW w:w="1134" w:type="dxa"/>
            <w:noWrap/>
            <w:vAlign w:val="bottom"/>
          </w:tcPr>
          <w:p w14:paraId="14355DD0"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5E5CA30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2 507 000,00</w:t>
            </w:r>
          </w:p>
        </w:tc>
        <w:tc>
          <w:tcPr>
            <w:tcW w:w="1843" w:type="dxa"/>
            <w:noWrap/>
            <w:vAlign w:val="bottom"/>
          </w:tcPr>
          <w:p w14:paraId="22E6C1F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09AC280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DA56987" w14:textId="77777777" w:rsidTr="003651AB">
        <w:trPr>
          <w:trHeight w:val="20"/>
        </w:trPr>
        <w:tc>
          <w:tcPr>
            <w:tcW w:w="6678" w:type="dxa"/>
            <w:vAlign w:val="bottom"/>
          </w:tcPr>
          <w:p w14:paraId="2BBD272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12935B8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21 3 05 S9150</w:t>
            </w:r>
          </w:p>
        </w:tc>
        <w:tc>
          <w:tcPr>
            <w:tcW w:w="1134" w:type="dxa"/>
            <w:noWrap/>
            <w:vAlign w:val="bottom"/>
          </w:tcPr>
          <w:p w14:paraId="3A2B46E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294ACA6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2 507 000,00</w:t>
            </w:r>
          </w:p>
        </w:tc>
        <w:tc>
          <w:tcPr>
            <w:tcW w:w="1843" w:type="dxa"/>
            <w:noWrap/>
            <w:vAlign w:val="bottom"/>
          </w:tcPr>
          <w:p w14:paraId="3542BE4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5C89CDB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529EA759" w14:textId="77777777" w:rsidTr="003651AB">
        <w:trPr>
          <w:trHeight w:val="20"/>
        </w:trPr>
        <w:tc>
          <w:tcPr>
            <w:tcW w:w="6678" w:type="dxa"/>
            <w:vAlign w:val="bottom"/>
          </w:tcPr>
          <w:p w14:paraId="3DCE328A"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Муниципальная программа Лысогорского района Саратовской области «Культура Лысогорского района.»</w:t>
            </w:r>
          </w:p>
        </w:tc>
        <w:tc>
          <w:tcPr>
            <w:tcW w:w="1701" w:type="dxa"/>
            <w:noWrap/>
            <w:vAlign w:val="bottom"/>
          </w:tcPr>
          <w:p w14:paraId="2A75B173"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22 0 00 00000</w:t>
            </w:r>
          </w:p>
        </w:tc>
        <w:tc>
          <w:tcPr>
            <w:tcW w:w="1134" w:type="dxa"/>
            <w:noWrap/>
            <w:vAlign w:val="bottom"/>
          </w:tcPr>
          <w:p w14:paraId="0025500A"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327C3925"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64 691 878,00</w:t>
            </w:r>
          </w:p>
        </w:tc>
        <w:tc>
          <w:tcPr>
            <w:tcW w:w="1843" w:type="dxa"/>
            <w:noWrap/>
            <w:vAlign w:val="bottom"/>
          </w:tcPr>
          <w:p w14:paraId="62A90C0B"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32 307 284,07</w:t>
            </w:r>
          </w:p>
        </w:tc>
        <w:tc>
          <w:tcPr>
            <w:tcW w:w="1701" w:type="dxa"/>
            <w:noWrap/>
            <w:vAlign w:val="bottom"/>
          </w:tcPr>
          <w:p w14:paraId="0A3FF4CA"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32 703 680,70</w:t>
            </w:r>
          </w:p>
        </w:tc>
      </w:tr>
      <w:tr w:rsidR="00A354BA" w:rsidRPr="00823D18" w14:paraId="49ED80B0" w14:textId="77777777" w:rsidTr="003651AB">
        <w:trPr>
          <w:trHeight w:val="20"/>
        </w:trPr>
        <w:tc>
          <w:tcPr>
            <w:tcW w:w="6678" w:type="dxa"/>
            <w:vAlign w:val="bottom"/>
          </w:tcPr>
          <w:p w14:paraId="2B86E37D"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Муниципальный проект</w:t>
            </w:r>
          </w:p>
        </w:tc>
        <w:tc>
          <w:tcPr>
            <w:tcW w:w="1701" w:type="dxa"/>
            <w:noWrap/>
            <w:vAlign w:val="bottom"/>
          </w:tcPr>
          <w:p w14:paraId="70D20A4C"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22 1 00 00000</w:t>
            </w:r>
          </w:p>
        </w:tc>
        <w:tc>
          <w:tcPr>
            <w:tcW w:w="1134" w:type="dxa"/>
            <w:noWrap/>
            <w:vAlign w:val="bottom"/>
          </w:tcPr>
          <w:p w14:paraId="44E20849"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2E64A9F8"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6 004 988,96</w:t>
            </w:r>
          </w:p>
        </w:tc>
        <w:tc>
          <w:tcPr>
            <w:tcW w:w="1843" w:type="dxa"/>
            <w:noWrap/>
            <w:vAlign w:val="bottom"/>
          </w:tcPr>
          <w:p w14:paraId="66D95393"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0,00</w:t>
            </w:r>
          </w:p>
        </w:tc>
        <w:tc>
          <w:tcPr>
            <w:tcW w:w="1701" w:type="dxa"/>
            <w:noWrap/>
            <w:vAlign w:val="bottom"/>
          </w:tcPr>
          <w:p w14:paraId="3A682F5B"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0,00</w:t>
            </w:r>
          </w:p>
        </w:tc>
      </w:tr>
      <w:tr w:rsidR="00A354BA" w:rsidRPr="00823D18" w14:paraId="7D66D5E1" w14:textId="77777777" w:rsidTr="003651AB">
        <w:trPr>
          <w:trHeight w:val="20"/>
        </w:trPr>
        <w:tc>
          <w:tcPr>
            <w:tcW w:w="6678" w:type="dxa"/>
            <w:vAlign w:val="bottom"/>
          </w:tcPr>
          <w:p w14:paraId="376EB67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«Развитие инфраструктуры учреждений культуры»</w:t>
            </w:r>
          </w:p>
        </w:tc>
        <w:tc>
          <w:tcPr>
            <w:tcW w:w="1701" w:type="dxa"/>
            <w:noWrap/>
            <w:vAlign w:val="bottom"/>
          </w:tcPr>
          <w:p w14:paraId="2D5B5EA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22 1 02 00000</w:t>
            </w:r>
          </w:p>
        </w:tc>
        <w:tc>
          <w:tcPr>
            <w:tcW w:w="1134" w:type="dxa"/>
            <w:noWrap/>
            <w:vAlign w:val="bottom"/>
          </w:tcPr>
          <w:p w14:paraId="254B21EF"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4E618B9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32 728,56</w:t>
            </w:r>
          </w:p>
        </w:tc>
        <w:tc>
          <w:tcPr>
            <w:tcW w:w="1843" w:type="dxa"/>
            <w:noWrap/>
            <w:vAlign w:val="bottom"/>
          </w:tcPr>
          <w:p w14:paraId="0F3406E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59FA965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EBDB769" w14:textId="77777777" w:rsidTr="003651AB">
        <w:trPr>
          <w:trHeight w:val="20"/>
        </w:trPr>
        <w:tc>
          <w:tcPr>
            <w:tcW w:w="6678" w:type="dxa"/>
            <w:vAlign w:val="bottom"/>
          </w:tcPr>
          <w:p w14:paraId="6D281B1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изготовление проектно-сметной документации, строительный контроль в муниципальных учреждениях культуры</w:t>
            </w:r>
          </w:p>
        </w:tc>
        <w:tc>
          <w:tcPr>
            <w:tcW w:w="1701" w:type="dxa"/>
            <w:noWrap/>
            <w:vAlign w:val="bottom"/>
          </w:tcPr>
          <w:p w14:paraId="36A5037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22 1 02 21140</w:t>
            </w:r>
          </w:p>
        </w:tc>
        <w:tc>
          <w:tcPr>
            <w:tcW w:w="1134" w:type="dxa"/>
            <w:noWrap/>
            <w:vAlign w:val="bottom"/>
          </w:tcPr>
          <w:p w14:paraId="73830DFF"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05BCF61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32 728,56</w:t>
            </w:r>
          </w:p>
        </w:tc>
        <w:tc>
          <w:tcPr>
            <w:tcW w:w="1843" w:type="dxa"/>
            <w:noWrap/>
            <w:vAlign w:val="bottom"/>
          </w:tcPr>
          <w:p w14:paraId="3D38723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3981AC5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4D0337C" w14:textId="77777777" w:rsidTr="003651AB">
        <w:trPr>
          <w:trHeight w:val="20"/>
        </w:trPr>
        <w:tc>
          <w:tcPr>
            <w:tcW w:w="6678" w:type="dxa"/>
            <w:vAlign w:val="bottom"/>
          </w:tcPr>
          <w:p w14:paraId="0F32124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0EF3430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22 1 02 21140</w:t>
            </w:r>
          </w:p>
        </w:tc>
        <w:tc>
          <w:tcPr>
            <w:tcW w:w="1134" w:type="dxa"/>
            <w:noWrap/>
            <w:vAlign w:val="bottom"/>
          </w:tcPr>
          <w:p w14:paraId="255EF6E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4731C3F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32 728,56</w:t>
            </w:r>
          </w:p>
        </w:tc>
        <w:tc>
          <w:tcPr>
            <w:tcW w:w="1843" w:type="dxa"/>
            <w:noWrap/>
            <w:vAlign w:val="bottom"/>
          </w:tcPr>
          <w:p w14:paraId="5B37DDB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09412FB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3AE90D6" w14:textId="77777777" w:rsidTr="003651AB">
        <w:trPr>
          <w:trHeight w:val="20"/>
        </w:trPr>
        <w:tc>
          <w:tcPr>
            <w:tcW w:w="6678" w:type="dxa"/>
            <w:vAlign w:val="bottom"/>
          </w:tcPr>
          <w:p w14:paraId="6253D1C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"Развитие культурной инфраструктуры"</w:t>
            </w:r>
          </w:p>
        </w:tc>
        <w:tc>
          <w:tcPr>
            <w:tcW w:w="1701" w:type="dxa"/>
            <w:noWrap/>
            <w:vAlign w:val="bottom"/>
          </w:tcPr>
          <w:p w14:paraId="44A3557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22 1 03 00000</w:t>
            </w:r>
          </w:p>
        </w:tc>
        <w:tc>
          <w:tcPr>
            <w:tcW w:w="1134" w:type="dxa"/>
            <w:noWrap/>
            <w:vAlign w:val="bottom"/>
          </w:tcPr>
          <w:p w14:paraId="4912D3CE"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72545F4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5 793 824,51</w:t>
            </w:r>
          </w:p>
        </w:tc>
        <w:tc>
          <w:tcPr>
            <w:tcW w:w="1843" w:type="dxa"/>
            <w:noWrap/>
            <w:vAlign w:val="bottom"/>
          </w:tcPr>
          <w:p w14:paraId="29D8E22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0069535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2D61698" w14:textId="77777777" w:rsidTr="003651AB">
        <w:trPr>
          <w:trHeight w:val="20"/>
        </w:trPr>
        <w:tc>
          <w:tcPr>
            <w:tcW w:w="6678" w:type="dxa"/>
            <w:vAlign w:val="bottom"/>
          </w:tcPr>
          <w:p w14:paraId="3AF73AF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техническое оснащение муниципальных учреждений культурно-досугового типа</w:t>
            </w:r>
          </w:p>
        </w:tc>
        <w:tc>
          <w:tcPr>
            <w:tcW w:w="1701" w:type="dxa"/>
            <w:noWrap/>
            <w:vAlign w:val="bottom"/>
          </w:tcPr>
          <w:p w14:paraId="399EA43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22 1 03 74020</w:t>
            </w:r>
          </w:p>
        </w:tc>
        <w:tc>
          <w:tcPr>
            <w:tcW w:w="1134" w:type="dxa"/>
            <w:noWrap/>
            <w:vAlign w:val="bottom"/>
          </w:tcPr>
          <w:p w14:paraId="160EEDE9"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55C9B6E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500 000,00</w:t>
            </w:r>
          </w:p>
        </w:tc>
        <w:tc>
          <w:tcPr>
            <w:tcW w:w="1843" w:type="dxa"/>
            <w:noWrap/>
            <w:vAlign w:val="bottom"/>
          </w:tcPr>
          <w:p w14:paraId="367A525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0DB4F98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2FFC888" w14:textId="77777777" w:rsidTr="003651AB">
        <w:trPr>
          <w:trHeight w:val="20"/>
        </w:trPr>
        <w:tc>
          <w:tcPr>
            <w:tcW w:w="6678" w:type="dxa"/>
            <w:vAlign w:val="bottom"/>
          </w:tcPr>
          <w:p w14:paraId="1A2DC1E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687477F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22 1 03 74020</w:t>
            </w:r>
          </w:p>
        </w:tc>
        <w:tc>
          <w:tcPr>
            <w:tcW w:w="1134" w:type="dxa"/>
            <w:noWrap/>
            <w:vAlign w:val="bottom"/>
          </w:tcPr>
          <w:p w14:paraId="572BD9C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484FBD2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500 000,00</w:t>
            </w:r>
          </w:p>
        </w:tc>
        <w:tc>
          <w:tcPr>
            <w:tcW w:w="1843" w:type="dxa"/>
            <w:noWrap/>
            <w:vAlign w:val="bottom"/>
          </w:tcPr>
          <w:p w14:paraId="3619658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0758C16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0084E98" w14:textId="77777777" w:rsidTr="003651AB">
        <w:trPr>
          <w:trHeight w:val="20"/>
        </w:trPr>
        <w:tc>
          <w:tcPr>
            <w:tcW w:w="6678" w:type="dxa"/>
            <w:vAlign w:val="bottom"/>
          </w:tcPr>
          <w:p w14:paraId="59BCF3E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noWrap/>
            <w:vAlign w:val="bottom"/>
          </w:tcPr>
          <w:p w14:paraId="40E4DCE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03 L4670</w:t>
            </w:r>
          </w:p>
        </w:tc>
        <w:tc>
          <w:tcPr>
            <w:tcW w:w="1134" w:type="dxa"/>
            <w:noWrap/>
            <w:vAlign w:val="bottom"/>
          </w:tcPr>
          <w:p w14:paraId="26FC2FF0"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33C7DAB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2 732 271,27</w:t>
            </w:r>
          </w:p>
        </w:tc>
        <w:tc>
          <w:tcPr>
            <w:tcW w:w="1843" w:type="dxa"/>
            <w:noWrap/>
            <w:vAlign w:val="bottom"/>
          </w:tcPr>
          <w:p w14:paraId="151F424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6B3D76E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F5B5A19" w14:textId="77777777" w:rsidTr="003651AB">
        <w:trPr>
          <w:trHeight w:val="20"/>
        </w:trPr>
        <w:tc>
          <w:tcPr>
            <w:tcW w:w="6678" w:type="dxa"/>
            <w:vAlign w:val="bottom"/>
          </w:tcPr>
          <w:p w14:paraId="49BBF7A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4B18CB1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03 L4670</w:t>
            </w:r>
          </w:p>
        </w:tc>
        <w:tc>
          <w:tcPr>
            <w:tcW w:w="1134" w:type="dxa"/>
            <w:noWrap/>
            <w:vAlign w:val="bottom"/>
          </w:tcPr>
          <w:p w14:paraId="1133E9C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0F9C488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2 732 271,27</w:t>
            </w:r>
          </w:p>
        </w:tc>
        <w:tc>
          <w:tcPr>
            <w:tcW w:w="1843" w:type="dxa"/>
            <w:noWrap/>
            <w:vAlign w:val="bottom"/>
          </w:tcPr>
          <w:p w14:paraId="7996C5E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2832C92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90235ED" w14:textId="77777777" w:rsidTr="003651AB">
        <w:trPr>
          <w:trHeight w:val="20"/>
        </w:trPr>
        <w:tc>
          <w:tcPr>
            <w:tcW w:w="6678" w:type="dxa"/>
            <w:vAlign w:val="bottom"/>
          </w:tcPr>
          <w:p w14:paraId="2E9C39C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развития и укрепления мате-риально-технической базы домов культуры в населенных пунктах с числом жителей до 50 тысяч человек (средства для достижения показателей результативности)</w:t>
            </w:r>
          </w:p>
        </w:tc>
        <w:tc>
          <w:tcPr>
            <w:tcW w:w="1701" w:type="dxa"/>
            <w:noWrap/>
            <w:vAlign w:val="bottom"/>
          </w:tcPr>
          <w:p w14:paraId="3A60CF0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03 А4670</w:t>
            </w:r>
          </w:p>
        </w:tc>
        <w:tc>
          <w:tcPr>
            <w:tcW w:w="1134" w:type="dxa"/>
            <w:noWrap/>
            <w:vAlign w:val="bottom"/>
          </w:tcPr>
          <w:p w14:paraId="2EF2E336"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370353C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714 285,72</w:t>
            </w:r>
          </w:p>
        </w:tc>
        <w:tc>
          <w:tcPr>
            <w:tcW w:w="1843" w:type="dxa"/>
            <w:noWrap/>
            <w:vAlign w:val="bottom"/>
          </w:tcPr>
          <w:p w14:paraId="15B1C5D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6000C7E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1988C56" w14:textId="77777777" w:rsidTr="003651AB">
        <w:trPr>
          <w:trHeight w:val="20"/>
        </w:trPr>
        <w:tc>
          <w:tcPr>
            <w:tcW w:w="6678" w:type="dxa"/>
            <w:vAlign w:val="bottom"/>
          </w:tcPr>
          <w:p w14:paraId="04DB776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727F732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03 А4670</w:t>
            </w:r>
          </w:p>
        </w:tc>
        <w:tc>
          <w:tcPr>
            <w:tcW w:w="1134" w:type="dxa"/>
            <w:noWrap/>
            <w:vAlign w:val="bottom"/>
          </w:tcPr>
          <w:p w14:paraId="1E71210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750D6B4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714 285,72</w:t>
            </w:r>
          </w:p>
        </w:tc>
        <w:tc>
          <w:tcPr>
            <w:tcW w:w="1843" w:type="dxa"/>
            <w:noWrap/>
            <w:vAlign w:val="bottom"/>
          </w:tcPr>
          <w:p w14:paraId="1EDA4DA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37E2C47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4D58191B" w14:textId="77777777" w:rsidTr="003651AB">
        <w:trPr>
          <w:trHeight w:val="20"/>
        </w:trPr>
        <w:tc>
          <w:tcPr>
            <w:tcW w:w="6678" w:type="dxa"/>
            <w:vAlign w:val="bottom"/>
          </w:tcPr>
          <w:p w14:paraId="244C771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Проведение капитального и текущего ремонта, техническое оснащение муниципальных учреждений культурно-досугового типа за счет средств местного бюджета.</w:t>
            </w:r>
          </w:p>
        </w:tc>
        <w:tc>
          <w:tcPr>
            <w:tcW w:w="1701" w:type="dxa"/>
            <w:noWrap/>
            <w:vAlign w:val="bottom"/>
          </w:tcPr>
          <w:p w14:paraId="2480870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03 Д4020</w:t>
            </w:r>
          </w:p>
        </w:tc>
        <w:tc>
          <w:tcPr>
            <w:tcW w:w="1134" w:type="dxa"/>
            <w:noWrap/>
            <w:vAlign w:val="bottom"/>
          </w:tcPr>
          <w:p w14:paraId="71C87500"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323D64F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1 847 267,52</w:t>
            </w:r>
          </w:p>
        </w:tc>
        <w:tc>
          <w:tcPr>
            <w:tcW w:w="1843" w:type="dxa"/>
            <w:noWrap/>
            <w:vAlign w:val="bottom"/>
          </w:tcPr>
          <w:p w14:paraId="7856CA7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34A231A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4DE0EE89" w14:textId="77777777" w:rsidTr="003651AB">
        <w:trPr>
          <w:trHeight w:val="20"/>
        </w:trPr>
        <w:tc>
          <w:tcPr>
            <w:tcW w:w="6678" w:type="dxa"/>
            <w:vAlign w:val="bottom"/>
          </w:tcPr>
          <w:p w14:paraId="47C7EC3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5BBCBCE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03 Д4020</w:t>
            </w:r>
          </w:p>
        </w:tc>
        <w:tc>
          <w:tcPr>
            <w:tcW w:w="1134" w:type="dxa"/>
            <w:noWrap/>
            <w:vAlign w:val="bottom"/>
          </w:tcPr>
          <w:p w14:paraId="72A9124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5B3059B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1 847 267,52</w:t>
            </w:r>
          </w:p>
        </w:tc>
        <w:tc>
          <w:tcPr>
            <w:tcW w:w="1843" w:type="dxa"/>
            <w:noWrap/>
            <w:vAlign w:val="bottom"/>
          </w:tcPr>
          <w:p w14:paraId="68EE5C1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1B4F579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87F245C" w14:textId="77777777" w:rsidTr="003651AB">
        <w:trPr>
          <w:trHeight w:val="20"/>
        </w:trPr>
        <w:tc>
          <w:tcPr>
            <w:tcW w:w="6678" w:type="dxa"/>
            <w:vAlign w:val="bottom"/>
          </w:tcPr>
          <w:p w14:paraId="492BE91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"Сохранение культурного и исторического наследия"</w:t>
            </w:r>
          </w:p>
        </w:tc>
        <w:tc>
          <w:tcPr>
            <w:tcW w:w="1701" w:type="dxa"/>
            <w:noWrap/>
            <w:vAlign w:val="bottom"/>
          </w:tcPr>
          <w:p w14:paraId="34990F3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22 1 04 00000</w:t>
            </w:r>
          </w:p>
        </w:tc>
        <w:tc>
          <w:tcPr>
            <w:tcW w:w="1134" w:type="dxa"/>
            <w:noWrap/>
            <w:vAlign w:val="bottom"/>
          </w:tcPr>
          <w:p w14:paraId="6EE962E1"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0A8350E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66 076,34</w:t>
            </w:r>
          </w:p>
        </w:tc>
        <w:tc>
          <w:tcPr>
            <w:tcW w:w="1843" w:type="dxa"/>
            <w:noWrap/>
            <w:vAlign w:val="bottom"/>
          </w:tcPr>
          <w:p w14:paraId="6AC31E1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5A66E57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C54D760" w14:textId="77777777" w:rsidTr="003651AB">
        <w:trPr>
          <w:trHeight w:val="20"/>
        </w:trPr>
        <w:tc>
          <w:tcPr>
            <w:tcW w:w="6678" w:type="dxa"/>
            <w:vAlign w:val="bottom"/>
          </w:tcPr>
          <w:p w14:paraId="00A2B47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w:t>
            </w:r>
          </w:p>
        </w:tc>
        <w:tc>
          <w:tcPr>
            <w:tcW w:w="1701" w:type="dxa"/>
            <w:noWrap/>
            <w:vAlign w:val="bottom"/>
          </w:tcPr>
          <w:p w14:paraId="7CF2FBC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04 L5191</w:t>
            </w:r>
          </w:p>
        </w:tc>
        <w:tc>
          <w:tcPr>
            <w:tcW w:w="1134" w:type="dxa"/>
            <w:noWrap/>
            <w:vAlign w:val="bottom"/>
          </w:tcPr>
          <w:p w14:paraId="10B29987"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EB89BF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66 076,34</w:t>
            </w:r>
          </w:p>
        </w:tc>
        <w:tc>
          <w:tcPr>
            <w:tcW w:w="1843" w:type="dxa"/>
            <w:noWrap/>
            <w:vAlign w:val="bottom"/>
          </w:tcPr>
          <w:p w14:paraId="7B436CD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64B2D9A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0B938051" w14:textId="77777777" w:rsidTr="003651AB">
        <w:trPr>
          <w:trHeight w:val="20"/>
        </w:trPr>
        <w:tc>
          <w:tcPr>
            <w:tcW w:w="6678" w:type="dxa"/>
            <w:vAlign w:val="bottom"/>
          </w:tcPr>
          <w:p w14:paraId="1DD7537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68A9008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04 L5191</w:t>
            </w:r>
          </w:p>
        </w:tc>
        <w:tc>
          <w:tcPr>
            <w:tcW w:w="1134" w:type="dxa"/>
            <w:noWrap/>
            <w:vAlign w:val="bottom"/>
          </w:tcPr>
          <w:p w14:paraId="3685F2C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4BC00E9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66 076,34</w:t>
            </w:r>
          </w:p>
        </w:tc>
        <w:tc>
          <w:tcPr>
            <w:tcW w:w="1843" w:type="dxa"/>
            <w:noWrap/>
            <w:vAlign w:val="bottom"/>
          </w:tcPr>
          <w:p w14:paraId="21FD981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18BFA7C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67136A8" w14:textId="77777777" w:rsidTr="003651AB">
        <w:trPr>
          <w:trHeight w:val="20"/>
        </w:trPr>
        <w:tc>
          <w:tcPr>
            <w:tcW w:w="6678" w:type="dxa"/>
            <w:vAlign w:val="bottom"/>
          </w:tcPr>
          <w:p w14:paraId="34AE57C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"Развитие искусства и творчества"</w:t>
            </w:r>
          </w:p>
        </w:tc>
        <w:tc>
          <w:tcPr>
            <w:tcW w:w="1701" w:type="dxa"/>
            <w:noWrap/>
            <w:vAlign w:val="bottom"/>
          </w:tcPr>
          <w:p w14:paraId="1F6B2C0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22 1 05 00000</w:t>
            </w:r>
          </w:p>
        </w:tc>
        <w:tc>
          <w:tcPr>
            <w:tcW w:w="1134" w:type="dxa"/>
            <w:noWrap/>
            <w:vAlign w:val="bottom"/>
          </w:tcPr>
          <w:p w14:paraId="6D8549EE"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D72288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112 359,55</w:t>
            </w:r>
          </w:p>
        </w:tc>
        <w:tc>
          <w:tcPr>
            <w:tcW w:w="1843" w:type="dxa"/>
            <w:noWrap/>
            <w:vAlign w:val="bottom"/>
          </w:tcPr>
          <w:p w14:paraId="0F8A4AB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47612FB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2CCBF72" w14:textId="77777777" w:rsidTr="003651AB">
        <w:trPr>
          <w:trHeight w:val="20"/>
        </w:trPr>
        <w:tc>
          <w:tcPr>
            <w:tcW w:w="6678" w:type="dxa"/>
            <w:vAlign w:val="bottom"/>
          </w:tcPr>
          <w:p w14:paraId="704AB26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Государственная поддержка отрасли культуры (государственная поддержка лучших сельских учреждений культуры)</w:t>
            </w:r>
          </w:p>
        </w:tc>
        <w:tc>
          <w:tcPr>
            <w:tcW w:w="1701" w:type="dxa"/>
            <w:noWrap/>
            <w:vAlign w:val="bottom"/>
          </w:tcPr>
          <w:p w14:paraId="7CAC194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05 L5192</w:t>
            </w:r>
          </w:p>
        </w:tc>
        <w:tc>
          <w:tcPr>
            <w:tcW w:w="1134" w:type="dxa"/>
            <w:noWrap/>
            <w:vAlign w:val="bottom"/>
          </w:tcPr>
          <w:p w14:paraId="7152813F"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0535409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112 359,55</w:t>
            </w:r>
          </w:p>
        </w:tc>
        <w:tc>
          <w:tcPr>
            <w:tcW w:w="1843" w:type="dxa"/>
            <w:noWrap/>
            <w:vAlign w:val="bottom"/>
          </w:tcPr>
          <w:p w14:paraId="66FC316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73FF437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61E1ECB" w14:textId="77777777" w:rsidTr="003651AB">
        <w:trPr>
          <w:trHeight w:val="20"/>
        </w:trPr>
        <w:tc>
          <w:tcPr>
            <w:tcW w:w="6678" w:type="dxa"/>
            <w:vAlign w:val="bottom"/>
          </w:tcPr>
          <w:p w14:paraId="23D9325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5E6CD06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1 05 L5192</w:t>
            </w:r>
          </w:p>
        </w:tc>
        <w:tc>
          <w:tcPr>
            <w:tcW w:w="1134" w:type="dxa"/>
            <w:noWrap/>
            <w:vAlign w:val="bottom"/>
          </w:tcPr>
          <w:p w14:paraId="0F82E97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2C44287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112 359,55</w:t>
            </w:r>
          </w:p>
        </w:tc>
        <w:tc>
          <w:tcPr>
            <w:tcW w:w="1843" w:type="dxa"/>
            <w:noWrap/>
            <w:vAlign w:val="bottom"/>
          </w:tcPr>
          <w:p w14:paraId="4DD2399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14F7810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ACDE5D0" w14:textId="77777777" w:rsidTr="003651AB">
        <w:trPr>
          <w:trHeight w:val="20"/>
        </w:trPr>
        <w:tc>
          <w:tcPr>
            <w:tcW w:w="6678" w:type="dxa"/>
            <w:vAlign w:val="bottom"/>
          </w:tcPr>
          <w:p w14:paraId="7C903A7E"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Комплекс процессных мероприятий</w:t>
            </w:r>
          </w:p>
        </w:tc>
        <w:tc>
          <w:tcPr>
            <w:tcW w:w="1701" w:type="dxa"/>
            <w:noWrap/>
            <w:vAlign w:val="bottom"/>
          </w:tcPr>
          <w:p w14:paraId="4420F194"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22 3 00 00000</w:t>
            </w:r>
          </w:p>
        </w:tc>
        <w:tc>
          <w:tcPr>
            <w:tcW w:w="1134" w:type="dxa"/>
            <w:noWrap/>
            <w:vAlign w:val="bottom"/>
          </w:tcPr>
          <w:p w14:paraId="3EE093B5"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488F5188"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58 686 889,04</w:t>
            </w:r>
          </w:p>
        </w:tc>
        <w:tc>
          <w:tcPr>
            <w:tcW w:w="1843" w:type="dxa"/>
            <w:noWrap/>
            <w:vAlign w:val="bottom"/>
          </w:tcPr>
          <w:p w14:paraId="3D37B2E3"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32 307 284,07</w:t>
            </w:r>
          </w:p>
        </w:tc>
        <w:tc>
          <w:tcPr>
            <w:tcW w:w="1701" w:type="dxa"/>
            <w:noWrap/>
            <w:vAlign w:val="bottom"/>
          </w:tcPr>
          <w:p w14:paraId="1CD67832"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32 703 680,70</w:t>
            </w:r>
          </w:p>
        </w:tc>
      </w:tr>
      <w:tr w:rsidR="00A354BA" w:rsidRPr="00823D18" w14:paraId="670B7FE8" w14:textId="77777777" w:rsidTr="003651AB">
        <w:trPr>
          <w:trHeight w:val="20"/>
        </w:trPr>
        <w:tc>
          <w:tcPr>
            <w:tcW w:w="6678" w:type="dxa"/>
            <w:vAlign w:val="bottom"/>
          </w:tcPr>
          <w:p w14:paraId="77F6399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"Оказание муниципальных услуг населению библиотеками"</w:t>
            </w:r>
          </w:p>
        </w:tc>
        <w:tc>
          <w:tcPr>
            <w:tcW w:w="1701" w:type="dxa"/>
            <w:noWrap/>
            <w:vAlign w:val="bottom"/>
          </w:tcPr>
          <w:p w14:paraId="3C0D79A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22 3 01 00000</w:t>
            </w:r>
          </w:p>
        </w:tc>
        <w:tc>
          <w:tcPr>
            <w:tcW w:w="1134" w:type="dxa"/>
            <w:noWrap/>
            <w:vAlign w:val="bottom"/>
          </w:tcPr>
          <w:p w14:paraId="6C01D7DB"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1DC2EFF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16 006 888,55</w:t>
            </w:r>
          </w:p>
        </w:tc>
        <w:tc>
          <w:tcPr>
            <w:tcW w:w="1843" w:type="dxa"/>
            <w:noWrap/>
            <w:vAlign w:val="bottom"/>
          </w:tcPr>
          <w:p w14:paraId="5A7D611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7 827 340,94</w:t>
            </w:r>
          </w:p>
        </w:tc>
        <w:tc>
          <w:tcPr>
            <w:tcW w:w="1701" w:type="dxa"/>
            <w:noWrap/>
            <w:vAlign w:val="bottom"/>
          </w:tcPr>
          <w:p w14:paraId="1702F20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7 958 177,25</w:t>
            </w:r>
          </w:p>
        </w:tc>
      </w:tr>
      <w:tr w:rsidR="00A354BA" w:rsidRPr="00823D18" w14:paraId="6E730C08" w14:textId="77777777" w:rsidTr="003651AB">
        <w:trPr>
          <w:trHeight w:val="20"/>
        </w:trPr>
        <w:tc>
          <w:tcPr>
            <w:tcW w:w="6678" w:type="dxa"/>
            <w:vAlign w:val="bottom"/>
          </w:tcPr>
          <w:p w14:paraId="3F36DC2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w:t>
            </w:r>
          </w:p>
        </w:tc>
        <w:tc>
          <w:tcPr>
            <w:tcW w:w="1701" w:type="dxa"/>
            <w:noWrap/>
            <w:vAlign w:val="bottom"/>
          </w:tcPr>
          <w:p w14:paraId="36A9453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22 3 01 20000</w:t>
            </w:r>
          </w:p>
        </w:tc>
        <w:tc>
          <w:tcPr>
            <w:tcW w:w="1134" w:type="dxa"/>
            <w:noWrap/>
            <w:vAlign w:val="bottom"/>
          </w:tcPr>
          <w:p w14:paraId="16D263BF"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049526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7 946 172,72</w:t>
            </w:r>
          </w:p>
        </w:tc>
        <w:tc>
          <w:tcPr>
            <w:tcW w:w="1843" w:type="dxa"/>
            <w:noWrap/>
            <w:vAlign w:val="bottom"/>
          </w:tcPr>
          <w:p w14:paraId="37EB263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7 419 947,92</w:t>
            </w:r>
          </w:p>
        </w:tc>
        <w:tc>
          <w:tcPr>
            <w:tcW w:w="1701" w:type="dxa"/>
            <w:noWrap/>
            <w:vAlign w:val="bottom"/>
          </w:tcPr>
          <w:p w14:paraId="5325DBE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7 561 230,20</w:t>
            </w:r>
          </w:p>
        </w:tc>
      </w:tr>
      <w:tr w:rsidR="00A354BA" w:rsidRPr="00823D18" w14:paraId="3F4B4317" w14:textId="77777777" w:rsidTr="003651AB">
        <w:trPr>
          <w:trHeight w:val="20"/>
        </w:trPr>
        <w:tc>
          <w:tcPr>
            <w:tcW w:w="6678" w:type="dxa"/>
            <w:vAlign w:val="bottom"/>
          </w:tcPr>
          <w:p w14:paraId="4EA16F3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22336E0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22 3 01 20000</w:t>
            </w:r>
          </w:p>
        </w:tc>
        <w:tc>
          <w:tcPr>
            <w:tcW w:w="1134" w:type="dxa"/>
            <w:noWrap/>
            <w:vAlign w:val="bottom"/>
          </w:tcPr>
          <w:p w14:paraId="2A10404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4C7FDAA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7 946 172,72</w:t>
            </w:r>
          </w:p>
        </w:tc>
        <w:tc>
          <w:tcPr>
            <w:tcW w:w="1843" w:type="dxa"/>
            <w:noWrap/>
            <w:vAlign w:val="bottom"/>
          </w:tcPr>
          <w:p w14:paraId="5FF4559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7 419 947,92</w:t>
            </w:r>
          </w:p>
        </w:tc>
        <w:tc>
          <w:tcPr>
            <w:tcW w:w="1701" w:type="dxa"/>
            <w:noWrap/>
            <w:vAlign w:val="bottom"/>
          </w:tcPr>
          <w:p w14:paraId="3B83832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7 561 230,20</w:t>
            </w:r>
          </w:p>
        </w:tc>
      </w:tr>
      <w:tr w:rsidR="00A354BA" w:rsidRPr="00823D18" w14:paraId="6FCE6BA4" w14:textId="77777777" w:rsidTr="003651AB">
        <w:trPr>
          <w:trHeight w:val="20"/>
        </w:trPr>
        <w:tc>
          <w:tcPr>
            <w:tcW w:w="6678" w:type="dxa"/>
            <w:vAlign w:val="bottom"/>
          </w:tcPr>
          <w:p w14:paraId="45598D9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соответствие требованиям противопожарной безопасности в муниципальных библиотеках</w:t>
            </w:r>
          </w:p>
        </w:tc>
        <w:tc>
          <w:tcPr>
            <w:tcW w:w="1701" w:type="dxa"/>
            <w:noWrap/>
            <w:vAlign w:val="bottom"/>
          </w:tcPr>
          <w:p w14:paraId="179AAC16"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22 3 01 20010</w:t>
            </w:r>
          </w:p>
        </w:tc>
        <w:tc>
          <w:tcPr>
            <w:tcW w:w="1134" w:type="dxa"/>
            <w:noWrap/>
            <w:vAlign w:val="bottom"/>
          </w:tcPr>
          <w:p w14:paraId="23C8789F"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5CC8412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30 039,00</w:t>
            </w:r>
          </w:p>
        </w:tc>
        <w:tc>
          <w:tcPr>
            <w:tcW w:w="1843" w:type="dxa"/>
            <w:noWrap/>
            <w:vAlign w:val="bottom"/>
          </w:tcPr>
          <w:p w14:paraId="09795E4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291 368,02</w:t>
            </w:r>
          </w:p>
        </w:tc>
        <w:tc>
          <w:tcPr>
            <w:tcW w:w="1701" w:type="dxa"/>
            <w:noWrap/>
            <w:vAlign w:val="bottom"/>
          </w:tcPr>
          <w:p w14:paraId="10217D3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283 897,05</w:t>
            </w:r>
          </w:p>
        </w:tc>
      </w:tr>
      <w:tr w:rsidR="00A354BA" w:rsidRPr="00823D18" w14:paraId="53BCCB79" w14:textId="77777777" w:rsidTr="003651AB">
        <w:trPr>
          <w:trHeight w:val="20"/>
        </w:trPr>
        <w:tc>
          <w:tcPr>
            <w:tcW w:w="6678" w:type="dxa"/>
            <w:vAlign w:val="bottom"/>
          </w:tcPr>
          <w:p w14:paraId="5D0474A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0EFC111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22 3 01 20010</w:t>
            </w:r>
          </w:p>
        </w:tc>
        <w:tc>
          <w:tcPr>
            <w:tcW w:w="1134" w:type="dxa"/>
            <w:noWrap/>
            <w:vAlign w:val="bottom"/>
          </w:tcPr>
          <w:p w14:paraId="7728AB2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6E3B8E9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30 039,00</w:t>
            </w:r>
          </w:p>
        </w:tc>
        <w:tc>
          <w:tcPr>
            <w:tcW w:w="1843" w:type="dxa"/>
            <w:noWrap/>
            <w:vAlign w:val="bottom"/>
          </w:tcPr>
          <w:p w14:paraId="7DD9844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291 368,02</w:t>
            </w:r>
          </w:p>
        </w:tc>
        <w:tc>
          <w:tcPr>
            <w:tcW w:w="1701" w:type="dxa"/>
            <w:noWrap/>
            <w:vAlign w:val="bottom"/>
          </w:tcPr>
          <w:p w14:paraId="1CB480C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283 897,05</w:t>
            </w:r>
          </w:p>
        </w:tc>
      </w:tr>
      <w:tr w:rsidR="00A354BA" w:rsidRPr="00823D18" w14:paraId="5F15EB64" w14:textId="77777777" w:rsidTr="003651AB">
        <w:trPr>
          <w:trHeight w:val="20"/>
        </w:trPr>
        <w:tc>
          <w:tcPr>
            <w:tcW w:w="6678" w:type="dxa"/>
            <w:vAlign w:val="bottom"/>
          </w:tcPr>
          <w:p w14:paraId="0CD6CCD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на оснащение и укрепление материально-технической базы муниципальных библиотек</w:t>
            </w:r>
          </w:p>
        </w:tc>
        <w:tc>
          <w:tcPr>
            <w:tcW w:w="1701" w:type="dxa"/>
            <w:noWrap/>
            <w:vAlign w:val="bottom"/>
          </w:tcPr>
          <w:p w14:paraId="277DB69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22 3 01 20020</w:t>
            </w:r>
          </w:p>
        </w:tc>
        <w:tc>
          <w:tcPr>
            <w:tcW w:w="1134" w:type="dxa"/>
            <w:noWrap/>
            <w:vAlign w:val="bottom"/>
          </w:tcPr>
          <w:p w14:paraId="1CD382B3"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7949C27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843" w:type="dxa"/>
            <w:noWrap/>
            <w:vAlign w:val="bottom"/>
          </w:tcPr>
          <w:p w14:paraId="1DB5A32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65 325,00</w:t>
            </w:r>
          </w:p>
        </w:tc>
        <w:tc>
          <w:tcPr>
            <w:tcW w:w="1701" w:type="dxa"/>
            <w:noWrap/>
            <w:vAlign w:val="bottom"/>
          </w:tcPr>
          <w:p w14:paraId="5C41B05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63 650,00</w:t>
            </w:r>
          </w:p>
        </w:tc>
      </w:tr>
      <w:tr w:rsidR="00A354BA" w:rsidRPr="00823D18" w14:paraId="1C6CBCE9" w14:textId="77777777" w:rsidTr="003651AB">
        <w:trPr>
          <w:trHeight w:val="20"/>
        </w:trPr>
        <w:tc>
          <w:tcPr>
            <w:tcW w:w="6678" w:type="dxa"/>
            <w:vAlign w:val="bottom"/>
          </w:tcPr>
          <w:p w14:paraId="66F43E9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4312B3F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22 3 01 20020</w:t>
            </w:r>
          </w:p>
        </w:tc>
        <w:tc>
          <w:tcPr>
            <w:tcW w:w="1134" w:type="dxa"/>
            <w:noWrap/>
            <w:vAlign w:val="bottom"/>
          </w:tcPr>
          <w:p w14:paraId="3F9028D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187C56F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843" w:type="dxa"/>
            <w:noWrap/>
            <w:vAlign w:val="bottom"/>
          </w:tcPr>
          <w:p w14:paraId="7522044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65 325,00</w:t>
            </w:r>
          </w:p>
        </w:tc>
        <w:tc>
          <w:tcPr>
            <w:tcW w:w="1701" w:type="dxa"/>
            <w:noWrap/>
            <w:vAlign w:val="bottom"/>
          </w:tcPr>
          <w:p w14:paraId="350BB00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63 650,00</w:t>
            </w:r>
          </w:p>
        </w:tc>
      </w:tr>
      <w:tr w:rsidR="00A354BA" w:rsidRPr="00823D18" w14:paraId="773A1754" w14:textId="77777777" w:rsidTr="003651AB">
        <w:trPr>
          <w:trHeight w:val="20"/>
        </w:trPr>
        <w:tc>
          <w:tcPr>
            <w:tcW w:w="6678" w:type="dxa"/>
            <w:vAlign w:val="bottom"/>
          </w:tcPr>
          <w:p w14:paraId="1297EB3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 (в части уплаты налога на имущество и транспортного налога)</w:t>
            </w:r>
          </w:p>
        </w:tc>
        <w:tc>
          <w:tcPr>
            <w:tcW w:w="1701" w:type="dxa"/>
            <w:noWrap/>
            <w:vAlign w:val="bottom"/>
          </w:tcPr>
          <w:p w14:paraId="692896F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22 3 01 20620</w:t>
            </w:r>
          </w:p>
        </w:tc>
        <w:tc>
          <w:tcPr>
            <w:tcW w:w="1134" w:type="dxa"/>
            <w:noWrap/>
            <w:vAlign w:val="bottom"/>
          </w:tcPr>
          <w:p w14:paraId="55357693"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7F12B93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52 000,00</w:t>
            </w:r>
          </w:p>
        </w:tc>
        <w:tc>
          <w:tcPr>
            <w:tcW w:w="1843" w:type="dxa"/>
            <w:noWrap/>
            <w:vAlign w:val="bottom"/>
          </w:tcPr>
          <w:p w14:paraId="0C59898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50 700,00</w:t>
            </w:r>
          </w:p>
        </w:tc>
        <w:tc>
          <w:tcPr>
            <w:tcW w:w="1701" w:type="dxa"/>
            <w:noWrap/>
            <w:vAlign w:val="bottom"/>
          </w:tcPr>
          <w:p w14:paraId="61FE637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49 400,00</w:t>
            </w:r>
          </w:p>
        </w:tc>
      </w:tr>
      <w:tr w:rsidR="00A354BA" w:rsidRPr="00823D18" w14:paraId="5EBFD347" w14:textId="77777777" w:rsidTr="003651AB">
        <w:trPr>
          <w:trHeight w:val="20"/>
        </w:trPr>
        <w:tc>
          <w:tcPr>
            <w:tcW w:w="6678" w:type="dxa"/>
            <w:vAlign w:val="bottom"/>
          </w:tcPr>
          <w:p w14:paraId="0A9DE89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66F0415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22 3 01 20620</w:t>
            </w:r>
          </w:p>
        </w:tc>
        <w:tc>
          <w:tcPr>
            <w:tcW w:w="1134" w:type="dxa"/>
            <w:noWrap/>
            <w:vAlign w:val="bottom"/>
          </w:tcPr>
          <w:p w14:paraId="2A08978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26AAE55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52 000,00</w:t>
            </w:r>
          </w:p>
        </w:tc>
        <w:tc>
          <w:tcPr>
            <w:tcW w:w="1843" w:type="dxa"/>
            <w:noWrap/>
            <w:vAlign w:val="bottom"/>
          </w:tcPr>
          <w:p w14:paraId="052D5B1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50 700,00</w:t>
            </w:r>
          </w:p>
        </w:tc>
        <w:tc>
          <w:tcPr>
            <w:tcW w:w="1701" w:type="dxa"/>
            <w:noWrap/>
            <w:vAlign w:val="bottom"/>
          </w:tcPr>
          <w:p w14:paraId="380CD12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49 400,00</w:t>
            </w:r>
          </w:p>
        </w:tc>
      </w:tr>
      <w:tr w:rsidR="00A354BA" w:rsidRPr="00823D18" w14:paraId="0092398F" w14:textId="77777777" w:rsidTr="003651AB">
        <w:trPr>
          <w:trHeight w:val="20"/>
        </w:trPr>
        <w:tc>
          <w:tcPr>
            <w:tcW w:w="6678" w:type="dxa"/>
            <w:vAlign w:val="bottom"/>
          </w:tcPr>
          <w:p w14:paraId="0019210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сохранения достигнутых показателей повышения оплаты труда отдельных категорий работников бюджетной сферы</w:t>
            </w:r>
          </w:p>
        </w:tc>
        <w:tc>
          <w:tcPr>
            <w:tcW w:w="1701" w:type="dxa"/>
            <w:noWrap/>
            <w:vAlign w:val="bottom"/>
          </w:tcPr>
          <w:p w14:paraId="5F1532B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22 3 01 72500</w:t>
            </w:r>
          </w:p>
        </w:tc>
        <w:tc>
          <w:tcPr>
            <w:tcW w:w="1134" w:type="dxa"/>
            <w:noWrap/>
            <w:vAlign w:val="bottom"/>
          </w:tcPr>
          <w:p w14:paraId="4B480F51"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68086A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7 739 316,53</w:t>
            </w:r>
          </w:p>
        </w:tc>
        <w:tc>
          <w:tcPr>
            <w:tcW w:w="1843" w:type="dxa"/>
            <w:noWrap/>
            <w:vAlign w:val="bottom"/>
          </w:tcPr>
          <w:p w14:paraId="2BBB2BB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4688939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149C64E" w14:textId="77777777" w:rsidTr="003651AB">
        <w:trPr>
          <w:trHeight w:val="20"/>
        </w:trPr>
        <w:tc>
          <w:tcPr>
            <w:tcW w:w="6678" w:type="dxa"/>
            <w:vAlign w:val="bottom"/>
          </w:tcPr>
          <w:p w14:paraId="04B6DD8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765DF8F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22 3 01 72500</w:t>
            </w:r>
          </w:p>
        </w:tc>
        <w:tc>
          <w:tcPr>
            <w:tcW w:w="1134" w:type="dxa"/>
            <w:noWrap/>
            <w:vAlign w:val="bottom"/>
          </w:tcPr>
          <w:p w14:paraId="0E25B89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5826652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7 739 316,53</w:t>
            </w:r>
          </w:p>
        </w:tc>
        <w:tc>
          <w:tcPr>
            <w:tcW w:w="1843" w:type="dxa"/>
            <w:noWrap/>
            <w:vAlign w:val="bottom"/>
          </w:tcPr>
          <w:p w14:paraId="5404224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3DA4AB3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CCBB32B" w14:textId="77777777" w:rsidTr="003651AB">
        <w:trPr>
          <w:trHeight w:val="20"/>
        </w:trPr>
        <w:tc>
          <w:tcPr>
            <w:tcW w:w="6678" w:type="dxa"/>
            <w:vAlign w:val="bottom"/>
          </w:tcPr>
          <w:p w14:paraId="3649904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Cохранение достигнутых показателей повышения оплаты труда отдельных категорий работников бюджетной сферы за счет средств местного бюджета</w:t>
            </w:r>
          </w:p>
        </w:tc>
        <w:tc>
          <w:tcPr>
            <w:tcW w:w="1701" w:type="dxa"/>
            <w:noWrap/>
            <w:vAlign w:val="bottom"/>
          </w:tcPr>
          <w:p w14:paraId="3F31BE7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S2500</w:t>
            </w:r>
          </w:p>
        </w:tc>
        <w:tc>
          <w:tcPr>
            <w:tcW w:w="1134" w:type="dxa"/>
            <w:noWrap/>
            <w:vAlign w:val="bottom"/>
          </w:tcPr>
          <w:p w14:paraId="726431DE"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08DA07A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239 360,30</w:t>
            </w:r>
          </w:p>
        </w:tc>
        <w:tc>
          <w:tcPr>
            <w:tcW w:w="1843" w:type="dxa"/>
            <w:noWrap/>
            <w:vAlign w:val="bottom"/>
          </w:tcPr>
          <w:p w14:paraId="2F64BB8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467B21C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D0B0EF7" w14:textId="77777777" w:rsidTr="003651AB">
        <w:trPr>
          <w:trHeight w:val="20"/>
        </w:trPr>
        <w:tc>
          <w:tcPr>
            <w:tcW w:w="6678" w:type="dxa"/>
            <w:vAlign w:val="bottom"/>
          </w:tcPr>
          <w:p w14:paraId="2DA57DB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40D3DFE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01 S2500</w:t>
            </w:r>
          </w:p>
        </w:tc>
        <w:tc>
          <w:tcPr>
            <w:tcW w:w="1134" w:type="dxa"/>
            <w:noWrap/>
            <w:vAlign w:val="bottom"/>
          </w:tcPr>
          <w:p w14:paraId="1B42147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5116CCE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239 360,30</w:t>
            </w:r>
          </w:p>
        </w:tc>
        <w:tc>
          <w:tcPr>
            <w:tcW w:w="1843" w:type="dxa"/>
            <w:noWrap/>
            <w:vAlign w:val="bottom"/>
          </w:tcPr>
          <w:p w14:paraId="72BF86F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38A8C14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365E99A" w14:textId="77777777" w:rsidTr="003651AB">
        <w:trPr>
          <w:trHeight w:val="20"/>
        </w:trPr>
        <w:tc>
          <w:tcPr>
            <w:tcW w:w="6678" w:type="dxa"/>
            <w:vAlign w:val="bottom"/>
          </w:tcPr>
          <w:p w14:paraId="6C49FB9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"Оказание муниципальных услуг населению культурно-досуговыми учреждениями"</w:t>
            </w:r>
          </w:p>
        </w:tc>
        <w:tc>
          <w:tcPr>
            <w:tcW w:w="1701" w:type="dxa"/>
            <w:noWrap/>
            <w:vAlign w:val="bottom"/>
          </w:tcPr>
          <w:p w14:paraId="6D458BD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22 3 02 00000</w:t>
            </w:r>
          </w:p>
        </w:tc>
        <w:tc>
          <w:tcPr>
            <w:tcW w:w="1134" w:type="dxa"/>
            <w:noWrap/>
            <w:vAlign w:val="bottom"/>
          </w:tcPr>
          <w:p w14:paraId="2013D6E3"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3427731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42 669 184,49</w:t>
            </w:r>
          </w:p>
        </w:tc>
        <w:tc>
          <w:tcPr>
            <w:tcW w:w="1843" w:type="dxa"/>
            <w:noWrap/>
            <w:vAlign w:val="bottom"/>
          </w:tcPr>
          <w:p w14:paraId="6877352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24 469 397,53</w:t>
            </w:r>
          </w:p>
        </w:tc>
        <w:tc>
          <w:tcPr>
            <w:tcW w:w="1701" w:type="dxa"/>
            <w:noWrap/>
            <w:vAlign w:val="bottom"/>
          </w:tcPr>
          <w:p w14:paraId="403E5C4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24 734 687,45</w:t>
            </w:r>
          </w:p>
        </w:tc>
      </w:tr>
      <w:tr w:rsidR="00A354BA" w:rsidRPr="00823D18" w14:paraId="323F3774" w14:textId="77777777" w:rsidTr="003651AB">
        <w:trPr>
          <w:trHeight w:val="20"/>
        </w:trPr>
        <w:tc>
          <w:tcPr>
            <w:tcW w:w="6678" w:type="dxa"/>
            <w:vAlign w:val="bottom"/>
          </w:tcPr>
          <w:p w14:paraId="67BF976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организации и проведения мероприятий культурно-досуговыми учреждениями</w:t>
            </w:r>
          </w:p>
        </w:tc>
        <w:tc>
          <w:tcPr>
            <w:tcW w:w="1701" w:type="dxa"/>
            <w:noWrap/>
            <w:vAlign w:val="bottom"/>
          </w:tcPr>
          <w:p w14:paraId="3C2132A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22 3 02 21000</w:t>
            </w:r>
          </w:p>
        </w:tc>
        <w:tc>
          <w:tcPr>
            <w:tcW w:w="1134" w:type="dxa"/>
            <w:noWrap/>
            <w:vAlign w:val="bottom"/>
          </w:tcPr>
          <w:p w14:paraId="60A1D6E9"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3BBE8E1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23 552 587,72</w:t>
            </w:r>
          </w:p>
        </w:tc>
        <w:tc>
          <w:tcPr>
            <w:tcW w:w="1843" w:type="dxa"/>
            <w:noWrap/>
            <w:vAlign w:val="bottom"/>
          </w:tcPr>
          <w:p w14:paraId="185E2CA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23 225 957,61</w:t>
            </w:r>
          </w:p>
        </w:tc>
        <w:tc>
          <w:tcPr>
            <w:tcW w:w="1701" w:type="dxa"/>
            <w:noWrap/>
            <w:vAlign w:val="bottom"/>
          </w:tcPr>
          <w:p w14:paraId="6FE4A94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23 459 364,45</w:t>
            </w:r>
          </w:p>
        </w:tc>
      </w:tr>
      <w:tr w:rsidR="00A354BA" w:rsidRPr="00823D18" w14:paraId="086E27CE" w14:textId="77777777" w:rsidTr="003651AB">
        <w:trPr>
          <w:trHeight w:val="20"/>
        </w:trPr>
        <w:tc>
          <w:tcPr>
            <w:tcW w:w="6678" w:type="dxa"/>
            <w:vAlign w:val="bottom"/>
          </w:tcPr>
          <w:p w14:paraId="3E3F203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16C3342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22 3 02 21000</w:t>
            </w:r>
          </w:p>
        </w:tc>
        <w:tc>
          <w:tcPr>
            <w:tcW w:w="1134" w:type="dxa"/>
            <w:noWrap/>
            <w:vAlign w:val="bottom"/>
          </w:tcPr>
          <w:p w14:paraId="59B5482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1A9F28D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23 552 587,72</w:t>
            </w:r>
          </w:p>
        </w:tc>
        <w:tc>
          <w:tcPr>
            <w:tcW w:w="1843" w:type="dxa"/>
            <w:noWrap/>
            <w:vAlign w:val="bottom"/>
          </w:tcPr>
          <w:p w14:paraId="66EF6E7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23 225 957,61</w:t>
            </w:r>
          </w:p>
        </w:tc>
        <w:tc>
          <w:tcPr>
            <w:tcW w:w="1701" w:type="dxa"/>
            <w:noWrap/>
            <w:vAlign w:val="bottom"/>
          </w:tcPr>
          <w:p w14:paraId="0A6CBBD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23 459 364,45</w:t>
            </w:r>
          </w:p>
        </w:tc>
      </w:tr>
      <w:tr w:rsidR="00A354BA" w:rsidRPr="00823D18" w14:paraId="59F05CAD" w14:textId="77777777" w:rsidTr="003651AB">
        <w:trPr>
          <w:trHeight w:val="20"/>
        </w:trPr>
        <w:tc>
          <w:tcPr>
            <w:tcW w:w="6678" w:type="dxa"/>
            <w:vAlign w:val="bottom"/>
          </w:tcPr>
          <w:p w14:paraId="04F9CC6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соответствие требованиям противопожарной безопасности муниципальных учреждений культуры</w:t>
            </w:r>
          </w:p>
        </w:tc>
        <w:tc>
          <w:tcPr>
            <w:tcW w:w="1701" w:type="dxa"/>
            <w:noWrap/>
            <w:vAlign w:val="bottom"/>
          </w:tcPr>
          <w:p w14:paraId="7E223DB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22 3 02 21010</w:t>
            </w:r>
          </w:p>
        </w:tc>
        <w:tc>
          <w:tcPr>
            <w:tcW w:w="1134" w:type="dxa"/>
            <w:noWrap/>
            <w:vAlign w:val="bottom"/>
          </w:tcPr>
          <w:p w14:paraId="02A764B7"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6ACF671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1 041 148,10</w:t>
            </w:r>
          </w:p>
        </w:tc>
        <w:tc>
          <w:tcPr>
            <w:tcW w:w="1843" w:type="dxa"/>
            <w:noWrap/>
            <w:vAlign w:val="bottom"/>
          </w:tcPr>
          <w:p w14:paraId="31B1E5E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955 851,97</w:t>
            </w:r>
          </w:p>
        </w:tc>
        <w:tc>
          <w:tcPr>
            <w:tcW w:w="1701" w:type="dxa"/>
            <w:noWrap/>
            <w:vAlign w:val="bottom"/>
          </w:tcPr>
          <w:p w14:paraId="10CE6B2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980 361,00</w:t>
            </w:r>
          </w:p>
        </w:tc>
      </w:tr>
      <w:tr w:rsidR="00A354BA" w:rsidRPr="00823D18" w14:paraId="1D1614F1" w14:textId="77777777" w:rsidTr="003651AB">
        <w:trPr>
          <w:trHeight w:val="20"/>
        </w:trPr>
        <w:tc>
          <w:tcPr>
            <w:tcW w:w="6678" w:type="dxa"/>
            <w:vAlign w:val="bottom"/>
          </w:tcPr>
          <w:p w14:paraId="75203F9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7133C55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22 3 02 21010</w:t>
            </w:r>
          </w:p>
        </w:tc>
        <w:tc>
          <w:tcPr>
            <w:tcW w:w="1134" w:type="dxa"/>
            <w:noWrap/>
            <w:vAlign w:val="bottom"/>
          </w:tcPr>
          <w:p w14:paraId="6A276E6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05C35BB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1 041 148,10</w:t>
            </w:r>
          </w:p>
        </w:tc>
        <w:tc>
          <w:tcPr>
            <w:tcW w:w="1843" w:type="dxa"/>
            <w:noWrap/>
            <w:vAlign w:val="bottom"/>
          </w:tcPr>
          <w:p w14:paraId="32A2E78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955 851,97</w:t>
            </w:r>
          </w:p>
        </w:tc>
        <w:tc>
          <w:tcPr>
            <w:tcW w:w="1701" w:type="dxa"/>
            <w:noWrap/>
            <w:vAlign w:val="bottom"/>
          </w:tcPr>
          <w:p w14:paraId="2E98202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980 361,00</w:t>
            </w:r>
          </w:p>
        </w:tc>
      </w:tr>
      <w:tr w:rsidR="00A354BA" w:rsidRPr="00823D18" w14:paraId="096DAFFB" w14:textId="77777777" w:rsidTr="003651AB">
        <w:trPr>
          <w:trHeight w:val="20"/>
        </w:trPr>
        <w:tc>
          <w:tcPr>
            <w:tcW w:w="6678" w:type="dxa"/>
            <w:vAlign w:val="bottom"/>
          </w:tcPr>
          <w:p w14:paraId="732E31C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на соответствие требованиям антитеррористической безопасности ( расходы на обеспечение охранных услуг) в учреждениях культуры</w:t>
            </w:r>
          </w:p>
        </w:tc>
        <w:tc>
          <w:tcPr>
            <w:tcW w:w="1701" w:type="dxa"/>
            <w:noWrap/>
            <w:vAlign w:val="bottom"/>
          </w:tcPr>
          <w:p w14:paraId="4E394D8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22 3 02 21013</w:t>
            </w:r>
          </w:p>
        </w:tc>
        <w:tc>
          <w:tcPr>
            <w:tcW w:w="1134" w:type="dxa"/>
            <w:noWrap/>
            <w:vAlign w:val="bottom"/>
          </w:tcPr>
          <w:p w14:paraId="0761108A"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31C42A5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51 512,90</w:t>
            </w:r>
          </w:p>
        </w:tc>
        <w:tc>
          <w:tcPr>
            <w:tcW w:w="1843" w:type="dxa"/>
            <w:noWrap/>
            <w:vAlign w:val="bottom"/>
          </w:tcPr>
          <w:p w14:paraId="4D992BE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08358CF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F5DFE3A" w14:textId="77777777" w:rsidTr="003651AB">
        <w:trPr>
          <w:trHeight w:val="20"/>
        </w:trPr>
        <w:tc>
          <w:tcPr>
            <w:tcW w:w="6678" w:type="dxa"/>
            <w:vAlign w:val="bottom"/>
          </w:tcPr>
          <w:p w14:paraId="5004F84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69B5188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22 3 02 21013</w:t>
            </w:r>
          </w:p>
        </w:tc>
        <w:tc>
          <w:tcPr>
            <w:tcW w:w="1134" w:type="dxa"/>
            <w:noWrap/>
            <w:vAlign w:val="bottom"/>
          </w:tcPr>
          <w:p w14:paraId="6379D17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5366DDA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51 512,90</w:t>
            </w:r>
          </w:p>
        </w:tc>
        <w:tc>
          <w:tcPr>
            <w:tcW w:w="1843" w:type="dxa"/>
            <w:noWrap/>
            <w:vAlign w:val="bottom"/>
          </w:tcPr>
          <w:p w14:paraId="2C52852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74CAB3B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53475151" w14:textId="77777777" w:rsidTr="003651AB">
        <w:trPr>
          <w:trHeight w:val="20"/>
        </w:trPr>
        <w:tc>
          <w:tcPr>
            <w:tcW w:w="6678" w:type="dxa"/>
            <w:vAlign w:val="bottom"/>
          </w:tcPr>
          <w:p w14:paraId="73EEC31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культуры (в части уплаты налога на имущество и транспортного налога)</w:t>
            </w:r>
          </w:p>
        </w:tc>
        <w:tc>
          <w:tcPr>
            <w:tcW w:w="1701" w:type="dxa"/>
            <w:noWrap/>
            <w:vAlign w:val="bottom"/>
          </w:tcPr>
          <w:p w14:paraId="29C0641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22 3 02 21620</w:t>
            </w:r>
          </w:p>
        </w:tc>
        <w:tc>
          <w:tcPr>
            <w:tcW w:w="1134" w:type="dxa"/>
            <w:noWrap/>
            <w:vAlign w:val="bottom"/>
          </w:tcPr>
          <w:p w14:paraId="54CD7D15"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6A44729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177 000,00</w:t>
            </w:r>
          </w:p>
        </w:tc>
        <w:tc>
          <w:tcPr>
            <w:tcW w:w="1843" w:type="dxa"/>
            <w:noWrap/>
            <w:vAlign w:val="bottom"/>
          </w:tcPr>
          <w:p w14:paraId="5EECA3C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287 587,95</w:t>
            </w:r>
          </w:p>
        </w:tc>
        <w:tc>
          <w:tcPr>
            <w:tcW w:w="1701" w:type="dxa"/>
            <w:noWrap/>
            <w:vAlign w:val="bottom"/>
          </w:tcPr>
          <w:p w14:paraId="3755025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294 962,00</w:t>
            </w:r>
          </w:p>
        </w:tc>
      </w:tr>
      <w:tr w:rsidR="00A354BA" w:rsidRPr="00823D18" w14:paraId="63D0D340" w14:textId="77777777" w:rsidTr="003651AB">
        <w:trPr>
          <w:trHeight w:val="20"/>
        </w:trPr>
        <w:tc>
          <w:tcPr>
            <w:tcW w:w="6678" w:type="dxa"/>
            <w:vAlign w:val="bottom"/>
          </w:tcPr>
          <w:p w14:paraId="7207737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22E6147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22 3 02 21620</w:t>
            </w:r>
          </w:p>
        </w:tc>
        <w:tc>
          <w:tcPr>
            <w:tcW w:w="1134" w:type="dxa"/>
            <w:noWrap/>
            <w:vAlign w:val="bottom"/>
          </w:tcPr>
          <w:p w14:paraId="6FAC10E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3710D7B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177 000,00</w:t>
            </w:r>
          </w:p>
        </w:tc>
        <w:tc>
          <w:tcPr>
            <w:tcW w:w="1843" w:type="dxa"/>
            <w:noWrap/>
            <w:vAlign w:val="bottom"/>
          </w:tcPr>
          <w:p w14:paraId="1C31507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287 587,95</w:t>
            </w:r>
          </w:p>
        </w:tc>
        <w:tc>
          <w:tcPr>
            <w:tcW w:w="1701" w:type="dxa"/>
            <w:noWrap/>
            <w:vAlign w:val="bottom"/>
          </w:tcPr>
          <w:p w14:paraId="2AE9BBA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294 962,00</w:t>
            </w:r>
          </w:p>
        </w:tc>
      </w:tr>
      <w:tr w:rsidR="00A354BA" w:rsidRPr="00823D18" w14:paraId="362A173A" w14:textId="77777777" w:rsidTr="003651AB">
        <w:trPr>
          <w:trHeight w:val="20"/>
        </w:trPr>
        <w:tc>
          <w:tcPr>
            <w:tcW w:w="6678" w:type="dxa"/>
            <w:vAlign w:val="bottom"/>
          </w:tcPr>
          <w:p w14:paraId="5D45396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сохранения достигнутых показателей повышения оплаты труда отдельных категорий работников бюджетной сферы</w:t>
            </w:r>
          </w:p>
        </w:tc>
        <w:tc>
          <w:tcPr>
            <w:tcW w:w="1701" w:type="dxa"/>
            <w:noWrap/>
            <w:vAlign w:val="bottom"/>
          </w:tcPr>
          <w:p w14:paraId="43B9227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22 3 02 72500</w:t>
            </w:r>
          </w:p>
        </w:tc>
        <w:tc>
          <w:tcPr>
            <w:tcW w:w="1134" w:type="dxa"/>
            <w:noWrap/>
            <w:vAlign w:val="bottom"/>
          </w:tcPr>
          <w:p w14:paraId="306C8347"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4DF5164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17 311 527,70</w:t>
            </w:r>
          </w:p>
        </w:tc>
        <w:tc>
          <w:tcPr>
            <w:tcW w:w="1843" w:type="dxa"/>
            <w:noWrap/>
            <w:vAlign w:val="bottom"/>
          </w:tcPr>
          <w:p w14:paraId="4E6499A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046873A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5582D6A" w14:textId="77777777" w:rsidTr="003651AB">
        <w:trPr>
          <w:trHeight w:val="20"/>
        </w:trPr>
        <w:tc>
          <w:tcPr>
            <w:tcW w:w="6678" w:type="dxa"/>
            <w:vAlign w:val="bottom"/>
          </w:tcPr>
          <w:p w14:paraId="07C9D71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654CC6E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22 3 02 72500</w:t>
            </w:r>
          </w:p>
        </w:tc>
        <w:tc>
          <w:tcPr>
            <w:tcW w:w="1134" w:type="dxa"/>
            <w:noWrap/>
            <w:vAlign w:val="bottom"/>
          </w:tcPr>
          <w:p w14:paraId="4D782F7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16C1B90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17 311 527,70</w:t>
            </w:r>
          </w:p>
        </w:tc>
        <w:tc>
          <w:tcPr>
            <w:tcW w:w="1843" w:type="dxa"/>
            <w:noWrap/>
            <w:vAlign w:val="bottom"/>
          </w:tcPr>
          <w:p w14:paraId="20E32DD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46632A3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69426AC" w14:textId="77777777" w:rsidTr="003651AB">
        <w:trPr>
          <w:trHeight w:val="20"/>
        </w:trPr>
        <w:tc>
          <w:tcPr>
            <w:tcW w:w="6678" w:type="dxa"/>
            <w:vAlign w:val="bottom"/>
          </w:tcPr>
          <w:p w14:paraId="02D331C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Cохранение достигнутых показателей повышения оплаты труда отдельных категорий работников бюджетной сферы за счет средств местного бюджета</w:t>
            </w:r>
          </w:p>
        </w:tc>
        <w:tc>
          <w:tcPr>
            <w:tcW w:w="1701" w:type="dxa"/>
            <w:noWrap/>
            <w:vAlign w:val="bottom"/>
          </w:tcPr>
          <w:p w14:paraId="7B2837F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S2500</w:t>
            </w:r>
          </w:p>
        </w:tc>
        <w:tc>
          <w:tcPr>
            <w:tcW w:w="1134" w:type="dxa"/>
            <w:noWrap/>
            <w:vAlign w:val="bottom"/>
          </w:tcPr>
          <w:p w14:paraId="50F8C951"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7350024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535 408,07</w:t>
            </w:r>
          </w:p>
        </w:tc>
        <w:tc>
          <w:tcPr>
            <w:tcW w:w="1843" w:type="dxa"/>
            <w:noWrap/>
            <w:vAlign w:val="bottom"/>
          </w:tcPr>
          <w:p w14:paraId="5F73BC6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760E886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5DE10C8" w14:textId="77777777" w:rsidTr="003651AB">
        <w:trPr>
          <w:trHeight w:val="20"/>
        </w:trPr>
        <w:tc>
          <w:tcPr>
            <w:tcW w:w="6678" w:type="dxa"/>
            <w:vAlign w:val="bottom"/>
          </w:tcPr>
          <w:p w14:paraId="1C9C582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34EE5E1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02 S2500</w:t>
            </w:r>
          </w:p>
        </w:tc>
        <w:tc>
          <w:tcPr>
            <w:tcW w:w="1134" w:type="dxa"/>
            <w:noWrap/>
            <w:vAlign w:val="bottom"/>
          </w:tcPr>
          <w:p w14:paraId="379D036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1D987F3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535 408,07</w:t>
            </w:r>
          </w:p>
        </w:tc>
        <w:tc>
          <w:tcPr>
            <w:tcW w:w="1843" w:type="dxa"/>
            <w:noWrap/>
            <w:vAlign w:val="bottom"/>
          </w:tcPr>
          <w:p w14:paraId="7E54C03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145FAF8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0B1859BA" w14:textId="77777777" w:rsidTr="003651AB">
        <w:trPr>
          <w:trHeight w:val="20"/>
        </w:trPr>
        <w:tc>
          <w:tcPr>
            <w:tcW w:w="6678" w:type="dxa"/>
            <w:vAlign w:val="bottom"/>
          </w:tcPr>
          <w:p w14:paraId="2336A5B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"Мероприятия по благоустройству сквера"</w:t>
            </w:r>
          </w:p>
        </w:tc>
        <w:tc>
          <w:tcPr>
            <w:tcW w:w="1701" w:type="dxa"/>
            <w:noWrap/>
            <w:vAlign w:val="bottom"/>
          </w:tcPr>
          <w:p w14:paraId="02804E4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22 3 03 00000</w:t>
            </w:r>
          </w:p>
        </w:tc>
        <w:tc>
          <w:tcPr>
            <w:tcW w:w="1134" w:type="dxa"/>
            <w:noWrap/>
            <w:vAlign w:val="bottom"/>
          </w:tcPr>
          <w:p w14:paraId="0F46AEE4"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5B018C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10 816,00</w:t>
            </w:r>
          </w:p>
        </w:tc>
        <w:tc>
          <w:tcPr>
            <w:tcW w:w="1843" w:type="dxa"/>
            <w:noWrap/>
            <w:vAlign w:val="bottom"/>
          </w:tcPr>
          <w:p w14:paraId="6FB4554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10 545,60</w:t>
            </w:r>
          </w:p>
        </w:tc>
        <w:tc>
          <w:tcPr>
            <w:tcW w:w="1701" w:type="dxa"/>
            <w:noWrap/>
            <w:vAlign w:val="bottom"/>
          </w:tcPr>
          <w:p w14:paraId="74375DD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10 816,00</w:t>
            </w:r>
          </w:p>
        </w:tc>
      </w:tr>
      <w:tr w:rsidR="00A354BA" w:rsidRPr="00823D18" w14:paraId="71257B73" w14:textId="77777777" w:rsidTr="003651AB">
        <w:trPr>
          <w:trHeight w:val="20"/>
        </w:trPr>
        <w:tc>
          <w:tcPr>
            <w:tcW w:w="6678" w:type="dxa"/>
            <w:vAlign w:val="bottom"/>
          </w:tcPr>
          <w:p w14:paraId="4036ECD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Финансовое обеспечение расходов по благоустройству сквера</w:t>
            </w:r>
          </w:p>
        </w:tc>
        <w:tc>
          <w:tcPr>
            <w:tcW w:w="1701" w:type="dxa"/>
            <w:noWrap/>
            <w:vAlign w:val="bottom"/>
          </w:tcPr>
          <w:p w14:paraId="1628DDC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22 3 03 21700</w:t>
            </w:r>
          </w:p>
        </w:tc>
        <w:tc>
          <w:tcPr>
            <w:tcW w:w="1134" w:type="dxa"/>
            <w:noWrap/>
            <w:vAlign w:val="bottom"/>
          </w:tcPr>
          <w:p w14:paraId="38D0134D"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18130D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10 816,00</w:t>
            </w:r>
          </w:p>
        </w:tc>
        <w:tc>
          <w:tcPr>
            <w:tcW w:w="1843" w:type="dxa"/>
            <w:noWrap/>
            <w:vAlign w:val="bottom"/>
          </w:tcPr>
          <w:p w14:paraId="743A6C1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10 545,60</w:t>
            </w:r>
          </w:p>
        </w:tc>
        <w:tc>
          <w:tcPr>
            <w:tcW w:w="1701" w:type="dxa"/>
            <w:noWrap/>
            <w:vAlign w:val="bottom"/>
          </w:tcPr>
          <w:p w14:paraId="0052522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10 816,00</w:t>
            </w:r>
          </w:p>
        </w:tc>
      </w:tr>
      <w:tr w:rsidR="00A354BA" w:rsidRPr="00823D18" w14:paraId="30664CE7" w14:textId="77777777" w:rsidTr="003651AB">
        <w:trPr>
          <w:trHeight w:val="20"/>
        </w:trPr>
        <w:tc>
          <w:tcPr>
            <w:tcW w:w="6678" w:type="dxa"/>
            <w:vAlign w:val="bottom"/>
          </w:tcPr>
          <w:p w14:paraId="45FDE53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384F293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22 3 03 21700</w:t>
            </w:r>
          </w:p>
        </w:tc>
        <w:tc>
          <w:tcPr>
            <w:tcW w:w="1134" w:type="dxa"/>
            <w:noWrap/>
            <w:vAlign w:val="bottom"/>
          </w:tcPr>
          <w:p w14:paraId="4FEC688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3B7335E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10 816,00</w:t>
            </w:r>
          </w:p>
        </w:tc>
        <w:tc>
          <w:tcPr>
            <w:tcW w:w="1843" w:type="dxa"/>
            <w:noWrap/>
            <w:vAlign w:val="bottom"/>
          </w:tcPr>
          <w:p w14:paraId="4DE7822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10 545,60</w:t>
            </w:r>
          </w:p>
        </w:tc>
        <w:tc>
          <w:tcPr>
            <w:tcW w:w="1701" w:type="dxa"/>
            <w:noWrap/>
            <w:vAlign w:val="bottom"/>
          </w:tcPr>
          <w:p w14:paraId="45783A6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10 816,00</w:t>
            </w:r>
          </w:p>
        </w:tc>
      </w:tr>
      <w:tr w:rsidR="00A354BA" w:rsidRPr="00823D18" w14:paraId="64E374FA" w14:textId="77777777" w:rsidTr="003651AB">
        <w:trPr>
          <w:trHeight w:val="20"/>
        </w:trPr>
        <w:tc>
          <w:tcPr>
            <w:tcW w:w="6678" w:type="dxa"/>
            <w:vAlign w:val="bottom"/>
          </w:tcPr>
          <w:p w14:paraId="5FA10392"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Муниципальная программа «Развитие физической культуры, спорта и молодежной политики Лысогорского муниципального района»</w:t>
            </w:r>
          </w:p>
        </w:tc>
        <w:tc>
          <w:tcPr>
            <w:tcW w:w="1701" w:type="dxa"/>
            <w:noWrap/>
            <w:vAlign w:val="bottom"/>
          </w:tcPr>
          <w:p w14:paraId="3F12E715"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23 0 00 00000</w:t>
            </w:r>
          </w:p>
        </w:tc>
        <w:tc>
          <w:tcPr>
            <w:tcW w:w="1134" w:type="dxa"/>
            <w:noWrap/>
            <w:vAlign w:val="bottom"/>
          </w:tcPr>
          <w:p w14:paraId="5337F1CF"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24448298"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10 867 188,00</w:t>
            </w:r>
          </w:p>
        </w:tc>
        <w:tc>
          <w:tcPr>
            <w:tcW w:w="1843" w:type="dxa"/>
            <w:noWrap/>
            <w:vAlign w:val="bottom"/>
          </w:tcPr>
          <w:p w14:paraId="7352C660"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10 644 258,29</w:t>
            </w:r>
          </w:p>
        </w:tc>
        <w:tc>
          <w:tcPr>
            <w:tcW w:w="1701" w:type="dxa"/>
            <w:noWrap/>
            <w:vAlign w:val="bottom"/>
          </w:tcPr>
          <w:p w14:paraId="499143D1"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10 932 188,00</w:t>
            </w:r>
          </w:p>
        </w:tc>
      </w:tr>
      <w:tr w:rsidR="00A354BA" w:rsidRPr="00823D18" w14:paraId="28B019B6" w14:textId="77777777" w:rsidTr="003651AB">
        <w:trPr>
          <w:trHeight w:val="20"/>
        </w:trPr>
        <w:tc>
          <w:tcPr>
            <w:tcW w:w="6678" w:type="dxa"/>
            <w:vAlign w:val="bottom"/>
          </w:tcPr>
          <w:p w14:paraId="050B82AD"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Комплекс процессных мероприятий</w:t>
            </w:r>
          </w:p>
        </w:tc>
        <w:tc>
          <w:tcPr>
            <w:tcW w:w="1701" w:type="dxa"/>
            <w:noWrap/>
            <w:vAlign w:val="bottom"/>
          </w:tcPr>
          <w:p w14:paraId="25A0D0E2"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23 3 00 00000</w:t>
            </w:r>
          </w:p>
        </w:tc>
        <w:tc>
          <w:tcPr>
            <w:tcW w:w="1134" w:type="dxa"/>
            <w:noWrap/>
            <w:vAlign w:val="bottom"/>
          </w:tcPr>
          <w:p w14:paraId="257A441F"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5E9420D1"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10 867 188,00</w:t>
            </w:r>
          </w:p>
        </w:tc>
        <w:tc>
          <w:tcPr>
            <w:tcW w:w="1843" w:type="dxa"/>
            <w:noWrap/>
            <w:vAlign w:val="bottom"/>
          </w:tcPr>
          <w:p w14:paraId="73BBDDAB"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10 644 258,29</w:t>
            </w:r>
          </w:p>
        </w:tc>
        <w:tc>
          <w:tcPr>
            <w:tcW w:w="1701" w:type="dxa"/>
            <w:noWrap/>
            <w:vAlign w:val="bottom"/>
          </w:tcPr>
          <w:p w14:paraId="0933F0F8"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10 932 188,00</w:t>
            </w:r>
          </w:p>
        </w:tc>
      </w:tr>
      <w:tr w:rsidR="00A354BA" w:rsidRPr="00823D18" w14:paraId="2F7CC600" w14:textId="77777777" w:rsidTr="003651AB">
        <w:trPr>
          <w:trHeight w:val="20"/>
        </w:trPr>
        <w:tc>
          <w:tcPr>
            <w:tcW w:w="6678" w:type="dxa"/>
            <w:vAlign w:val="bottom"/>
          </w:tcPr>
          <w:p w14:paraId="06D716C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«Обеспечение деятельности  МБУ "Олимп" р.п. Лысые Горы"»</w:t>
            </w:r>
          </w:p>
        </w:tc>
        <w:tc>
          <w:tcPr>
            <w:tcW w:w="1701" w:type="dxa"/>
            <w:noWrap/>
            <w:vAlign w:val="bottom"/>
          </w:tcPr>
          <w:p w14:paraId="049100C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23 3 01 00000</w:t>
            </w:r>
          </w:p>
        </w:tc>
        <w:tc>
          <w:tcPr>
            <w:tcW w:w="1134" w:type="dxa"/>
            <w:noWrap/>
            <w:vAlign w:val="bottom"/>
          </w:tcPr>
          <w:p w14:paraId="49D8504D"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0A8D6AA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10 567 188,00</w:t>
            </w:r>
          </w:p>
        </w:tc>
        <w:tc>
          <w:tcPr>
            <w:tcW w:w="1843" w:type="dxa"/>
            <w:noWrap/>
            <w:vAlign w:val="bottom"/>
          </w:tcPr>
          <w:p w14:paraId="6E42140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10 351 758,29</w:t>
            </w:r>
          </w:p>
        </w:tc>
        <w:tc>
          <w:tcPr>
            <w:tcW w:w="1701" w:type="dxa"/>
            <w:noWrap/>
            <w:vAlign w:val="bottom"/>
          </w:tcPr>
          <w:p w14:paraId="7806948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10 647 188,00</w:t>
            </w:r>
          </w:p>
        </w:tc>
      </w:tr>
      <w:tr w:rsidR="00A354BA" w:rsidRPr="00823D18" w14:paraId="040E8DAF" w14:textId="77777777" w:rsidTr="003651AB">
        <w:trPr>
          <w:trHeight w:val="20"/>
        </w:trPr>
        <w:tc>
          <w:tcPr>
            <w:tcW w:w="6678" w:type="dxa"/>
            <w:vAlign w:val="bottom"/>
          </w:tcPr>
          <w:p w14:paraId="60C4C87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w:t>
            </w:r>
          </w:p>
        </w:tc>
        <w:tc>
          <w:tcPr>
            <w:tcW w:w="1701" w:type="dxa"/>
            <w:noWrap/>
            <w:vAlign w:val="bottom"/>
          </w:tcPr>
          <w:p w14:paraId="784A53B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23 3 01 22000</w:t>
            </w:r>
          </w:p>
        </w:tc>
        <w:tc>
          <w:tcPr>
            <w:tcW w:w="1134" w:type="dxa"/>
            <w:noWrap/>
            <w:vAlign w:val="bottom"/>
          </w:tcPr>
          <w:p w14:paraId="567B7ECF"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5ABC9C7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10 467 188,00</w:t>
            </w:r>
          </w:p>
        </w:tc>
        <w:tc>
          <w:tcPr>
            <w:tcW w:w="1843" w:type="dxa"/>
            <w:noWrap/>
            <w:vAlign w:val="bottom"/>
          </w:tcPr>
          <w:p w14:paraId="10CC910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10 205 508,29</w:t>
            </w:r>
          </w:p>
        </w:tc>
        <w:tc>
          <w:tcPr>
            <w:tcW w:w="1701" w:type="dxa"/>
            <w:noWrap/>
            <w:vAlign w:val="bottom"/>
          </w:tcPr>
          <w:p w14:paraId="12E55C3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10 497 188,00</w:t>
            </w:r>
          </w:p>
        </w:tc>
      </w:tr>
      <w:tr w:rsidR="00A354BA" w:rsidRPr="00823D18" w14:paraId="53BDD73D" w14:textId="77777777" w:rsidTr="003651AB">
        <w:trPr>
          <w:trHeight w:val="20"/>
        </w:trPr>
        <w:tc>
          <w:tcPr>
            <w:tcW w:w="6678" w:type="dxa"/>
            <w:vAlign w:val="bottom"/>
          </w:tcPr>
          <w:p w14:paraId="3D5E29C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60764BE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23 3 01 22000</w:t>
            </w:r>
          </w:p>
        </w:tc>
        <w:tc>
          <w:tcPr>
            <w:tcW w:w="1134" w:type="dxa"/>
            <w:noWrap/>
            <w:vAlign w:val="bottom"/>
          </w:tcPr>
          <w:p w14:paraId="354BB49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345CCBF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10 467 188,00</w:t>
            </w:r>
          </w:p>
        </w:tc>
        <w:tc>
          <w:tcPr>
            <w:tcW w:w="1843" w:type="dxa"/>
            <w:noWrap/>
            <w:vAlign w:val="bottom"/>
          </w:tcPr>
          <w:p w14:paraId="670AAAC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10 205 508,29</w:t>
            </w:r>
          </w:p>
        </w:tc>
        <w:tc>
          <w:tcPr>
            <w:tcW w:w="1701" w:type="dxa"/>
            <w:noWrap/>
            <w:vAlign w:val="bottom"/>
          </w:tcPr>
          <w:p w14:paraId="1F45CC5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10 497 188,00</w:t>
            </w:r>
          </w:p>
        </w:tc>
      </w:tr>
      <w:tr w:rsidR="00A354BA" w:rsidRPr="00823D18" w14:paraId="76A47209" w14:textId="77777777" w:rsidTr="003651AB">
        <w:trPr>
          <w:trHeight w:val="20"/>
        </w:trPr>
        <w:tc>
          <w:tcPr>
            <w:tcW w:w="6678" w:type="dxa"/>
            <w:vAlign w:val="bottom"/>
          </w:tcPr>
          <w:p w14:paraId="34F715A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 (в части уплаты налога на имущество и транспортного налога)</w:t>
            </w:r>
          </w:p>
        </w:tc>
        <w:tc>
          <w:tcPr>
            <w:tcW w:w="1701" w:type="dxa"/>
            <w:noWrap/>
            <w:vAlign w:val="bottom"/>
          </w:tcPr>
          <w:p w14:paraId="06058C7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23 3 01 22620</w:t>
            </w:r>
          </w:p>
        </w:tc>
        <w:tc>
          <w:tcPr>
            <w:tcW w:w="1134" w:type="dxa"/>
            <w:noWrap/>
            <w:vAlign w:val="bottom"/>
          </w:tcPr>
          <w:p w14:paraId="1DEB90CC"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711E9F7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100 000,00</w:t>
            </w:r>
          </w:p>
        </w:tc>
        <w:tc>
          <w:tcPr>
            <w:tcW w:w="1843" w:type="dxa"/>
            <w:noWrap/>
            <w:vAlign w:val="bottom"/>
          </w:tcPr>
          <w:p w14:paraId="3ED8DC1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146 250,00</w:t>
            </w:r>
          </w:p>
        </w:tc>
        <w:tc>
          <w:tcPr>
            <w:tcW w:w="1701" w:type="dxa"/>
            <w:noWrap/>
            <w:vAlign w:val="bottom"/>
          </w:tcPr>
          <w:p w14:paraId="2080575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150 000,00</w:t>
            </w:r>
          </w:p>
        </w:tc>
      </w:tr>
      <w:tr w:rsidR="00A354BA" w:rsidRPr="00823D18" w14:paraId="04D5FAAD" w14:textId="77777777" w:rsidTr="003651AB">
        <w:trPr>
          <w:trHeight w:val="20"/>
        </w:trPr>
        <w:tc>
          <w:tcPr>
            <w:tcW w:w="6678" w:type="dxa"/>
            <w:vAlign w:val="bottom"/>
          </w:tcPr>
          <w:p w14:paraId="1DB7A8A6"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29CDB90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23 3 01 22620</w:t>
            </w:r>
          </w:p>
        </w:tc>
        <w:tc>
          <w:tcPr>
            <w:tcW w:w="1134" w:type="dxa"/>
            <w:noWrap/>
            <w:vAlign w:val="bottom"/>
          </w:tcPr>
          <w:p w14:paraId="543F26E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15C3D64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100 000,00</w:t>
            </w:r>
          </w:p>
        </w:tc>
        <w:tc>
          <w:tcPr>
            <w:tcW w:w="1843" w:type="dxa"/>
            <w:noWrap/>
            <w:vAlign w:val="bottom"/>
          </w:tcPr>
          <w:p w14:paraId="14FFB59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146 250,00</w:t>
            </w:r>
          </w:p>
        </w:tc>
        <w:tc>
          <w:tcPr>
            <w:tcW w:w="1701" w:type="dxa"/>
            <w:noWrap/>
            <w:vAlign w:val="bottom"/>
          </w:tcPr>
          <w:p w14:paraId="30E60EE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150 000,00</w:t>
            </w:r>
          </w:p>
        </w:tc>
      </w:tr>
      <w:tr w:rsidR="00A354BA" w:rsidRPr="00823D18" w14:paraId="764FA26B" w14:textId="77777777" w:rsidTr="003651AB">
        <w:trPr>
          <w:trHeight w:val="20"/>
        </w:trPr>
        <w:tc>
          <w:tcPr>
            <w:tcW w:w="6678" w:type="dxa"/>
            <w:vAlign w:val="bottom"/>
          </w:tcPr>
          <w:p w14:paraId="1FFE7B0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«Массовый спорт»</w:t>
            </w:r>
          </w:p>
        </w:tc>
        <w:tc>
          <w:tcPr>
            <w:tcW w:w="1701" w:type="dxa"/>
            <w:noWrap/>
            <w:vAlign w:val="bottom"/>
          </w:tcPr>
          <w:p w14:paraId="00C21CD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23 3 02 00000</w:t>
            </w:r>
          </w:p>
        </w:tc>
        <w:tc>
          <w:tcPr>
            <w:tcW w:w="1134" w:type="dxa"/>
            <w:noWrap/>
            <w:vAlign w:val="bottom"/>
          </w:tcPr>
          <w:p w14:paraId="31D8925C"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5C73A6B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300 000,00</w:t>
            </w:r>
          </w:p>
        </w:tc>
        <w:tc>
          <w:tcPr>
            <w:tcW w:w="1843" w:type="dxa"/>
            <w:noWrap/>
            <w:vAlign w:val="bottom"/>
          </w:tcPr>
          <w:p w14:paraId="5BD0ABC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292 500,00</w:t>
            </w:r>
          </w:p>
        </w:tc>
        <w:tc>
          <w:tcPr>
            <w:tcW w:w="1701" w:type="dxa"/>
            <w:noWrap/>
            <w:vAlign w:val="bottom"/>
          </w:tcPr>
          <w:p w14:paraId="6F5A4D2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285 000,00</w:t>
            </w:r>
          </w:p>
        </w:tc>
      </w:tr>
      <w:tr w:rsidR="00A354BA" w:rsidRPr="00823D18" w14:paraId="17D545B9" w14:textId="77777777" w:rsidTr="003651AB">
        <w:trPr>
          <w:trHeight w:val="20"/>
        </w:trPr>
        <w:tc>
          <w:tcPr>
            <w:tcW w:w="6678" w:type="dxa"/>
            <w:vAlign w:val="bottom"/>
          </w:tcPr>
          <w:p w14:paraId="6816D27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Расходы на проведение районных, межрайонных городских и межпоселенческих мероприятий в сфере патриотического воспитания на территории района, организация участия представителей молодежи Лысогорского района в мероприятиях областного, межрайонного, всероссийского уровня</w:t>
            </w:r>
          </w:p>
        </w:tc>
        <w:tc>
          <w:tcPr>
            <w:tcW w:w="1701" w:type="dxa"/>
            <w:noWrap/>
            <w:vAlign w:val="bottom"/>
          </w:tcPr>
          <w:p w14:paraId="4E93FE5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23 3 02 22700</w:t>
            </w:r>
          </w:p>
        </w:tc>
        <w:tc>
          <w:tcPr>
            <w:tcW w:w="1134" w:type="dxa"/>
            <w:noWrap/>
            <w:vAlign w:val="bottom"/>
          </w:tcPr>
          <w:p w14:paraId="1E91E9F0"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5EC85FD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300 000,00</w:t>
            </w:r>
          </w:p>
        </w:tc>
        <w:tc>
          <w:tcPr>
            <w:tcW w:w="1843" w:type="dxa"/>
            <w:noWrap/>
            <w:vAlign w:val="bottom"/>
          </w:tcPr>
          <w:p w14:paraId="4811E27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292 500,00</w:t>
            </w:r>
          </w:p>
        </w:tc>
        <w:tc>
          <w:tcPr>
            <w:tcW w:w="1701" w:type="dxa"/>
            <w:noWrap/>
            <w:vAlign w:val="bottom"/>
          </w:tcPr>
          <w:p w14:paraId="712AF3B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285 000,00</w:t>
            </w:r>
          </w:p>
        </w:tc>
      </w:tr>
      <w:tr w:rsidR="00A354BA" w:rsidRPr="00823D18" w14:paraId="53EF1DA0" w14:textId="77777777" w:rsidTr="003651AB">
        <w:trPr>
          <w:trHeight w:val="20"/>
        </w:trPr>
        <w:tc>
          <w:tcPr>
            <w:tcW w:w="6678" w:type="dxa"/>
            <w:vAlign w:val="bottom"/>
          </w:tcPr>
          <w:p w14:paraId="6BE0763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1D23012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23 3 02 22700</w:t>
            </w:r>
          </w:p>
        </w:tc>
        <w:tc>
          <w:tcPr>
            <w:tcW w:w="1134" w:type="dxa"/>
            <w:noWrap/>
            <w:vAlign w:val="bottom"/>
          </w:tcPr>
          <w:p w14:paraId="62F1115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5533D37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300 000,00</w:t>
            </w:r>
          </w:p>
        </w:tc>
        <w:tc>
          <w:tcPr>
            <w:tcW w:w="1843" w:type="dxa"/>
            <w:noWrap/>
            <w:vAlign w:val="bottom"/>
          </w:tcPr>
          <w:p w14:paraId="4045067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292 500,00</w:t>
            </w:r>
          </w:p>
        </w:tc>
        <w:tc>
          <w:tcPr>
            <w:tcW w:w="1701" w:type="dxa"/>
            <w:noWrap/>
            <w:vAlign w:val="bottom"/>
          </w:tcPr>
          <w:p w14:paraId="331551C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285 000,00</w:t>
            </w:r>
          </w:p>
        </w:tc>
      </w:tr>
      <w:tr w:rsidR="00A354BA" w:rsidRPr="00823D18" w14:paraId="1FFB4295" w14:textId="77777777" w:rsidTr="003651AB">
        <w:trPr>
          <w:trHeight w:val="20"/>
        </w:trPr>
        <w:tc>
          <w:tcPr>
            <w:tcW w:w="6678" w:type="dxa"/>
            <w:vAlign w:val="bottom"/>
          </w:tcPr>
          <w:p w14:paraId="17507744"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Муниципальная программа «Обеспечение жильем молодых семей».</w:t>
            </w:r>
          </w:p>
        </w:tc>
        <w:tc>
          <w:tcPr>
            <w:tcW w:w="1701" w:type="dxa"/>
            <w:noWrap/>
            <w:vAlign w:val="bottom"/>
          </w:tcPr>
          <w:p w14:paraId="04FC3403"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24 0 00 00000</w:t>
            </w:r>
          </w:p>
        </w:tc>
        <w:tc>
          <w:tcPr>
            <w:tcW w:w="1134" w:type="dxa"/>
            <w:noWrap/>
            <w:vAlign w:val="bottom"/>
          </w:tcPr>
          <w:p w14:paraId="5A64156E"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4C96FB98"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820 260,00</w:t>
            </w:r>
          </w:p>
        </w:tc>
        <w:tc>
          <w:tcPr>
            <w:tcW w:w="1843" w:type="dxa"/>
            <w:noWrap/>
            <w:vAlign w:val="bottom"/>
          </w:tcPr>
          <w:p w14:paraId="573EDFDE"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0,00</w:t>
            </w:r>
          </w:p>
        </w:tc>
        <w:tc>
          <w:tcPr>
            <w:tcW w:w="1701" w:type="dxa"/>
            <w:noWrap/>
            <w:vAlign w:val="bottom"/>
          </w:tcPr>
          <w:p w14:paraId="221F25D6"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0,00</w:t>
            </w:r>
          </w:p>
        </w:tc>
      </w:tr>
      <w:tr w:rsidR="00A354BA" w:rsidRPr="00823D18" w14:paraId="74615C4F" w14:textId="77777777" w:rsidTr="003651AB">
        <w:trPr>
          <w:trHeight w:val="20"/>
        </w:trPr>
        <w:tc>
          <w:tcPr>
            <w:tcW w:w="6678" w:type="dxa"/>
            <w:vAlign w:val="bottom"/>
          </w:tcPr>
          <w:p w14:paraId="05361EAE"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Комплекс процессных мероприятий</w:t>
            </w:r>
          </w:p>
        </w:tc>
        <w:tc>
          <w:tcPr>
            <w:tcW w:w="1701" w:type="dxa"/>
            <w:noWrap/>
            <w:vAlign w:val="bottom"/>
          </w:tcPr>
          <w:p w14:paraId="0843B6CE"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24 3 00 00000</w:t>
            </w:r>
          </w:p>
        </w:tc>
        <w:tc>
          <w:tcPr>
            <w:tcW w:w="1134" w:type="dxa"/>
            <w:noWrap/>
            <w:vAlign w:val="bottom"/>
          </w:tcPr>
          <w:p w14:paraId="28C8BC27"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37E6EA4D"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820 260,00</w:t>
            </w:r>
          </w:p>
        </w:tc>
        <w:tc>
          <w:tcPr>
            <w:tcW w:w="1843" w:type="dxa"/>
            <w:noWrap/>
            <w:vAlign w:val="bottom"/>
          </w:tcPr>
          <w:p w14:paraId="30B7666A"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0,00</w:t>
            </w:r>
          </w:p>
        </w:tc>
        <w:tc>
          <w:tcPr>
            <w:tcW w:w="1701" w:type="dxa"/>
            <w:noWrap/>
            <w:vAlign w:val="bottom"/>
          </w:tcPr>
          <w:p w14:paraId="06E0AD34"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0,00</w:t>
            </w:r>
          </w:p>
        </w:tc>
      </w:tr>
      <w:tr w:rsidR="00A354BA" w:rsidRPr="00823D18" w14:paraId="753638CD" w14:textId="77777777" w:rsidTr="003651AB">
        <w:trPr>
          <w:trHeight w:val="20"/>
        </w:trPr>
        <w:tc>
          <w:tcPr>
            <w:tcW w:w="6678" w:type="dxa"/>
            <w:vAlign w:val="bottom"/>
          </w:tcPr>
          <w:p w14:paraId="561F3A4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«Реализация мероприятий по обеспечению жильем молодых семей»</w:t>
            </w:r>
          </w:p>
        </w:tc>
        <w:tc>
          <w:tcPr>
            <w:tcW w:w="1701" w:type="dxa"/>
            <w:noWrap/>
            <w:vAlign w:val="bottom"/>
          </w:tcPr>
          <w:p w14:paraId="070BD87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24 3 01 00000</w:t>
            </w:r>
          </w:p>
        </w:tc>
        <w:tc>
          <w:tcPr>
            <w:tcW w:w="1134" w:type="dxa"/>
            <w:noWrap/>
            <w:vAlign w:val="bottom"/>
          </w:tcPr>
          <w:p w14:paraId="6C7C0DD1"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6E2AFAC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820 260,00</w:t>
            </w:r>
          </w:p>
        </w:tc>
        <w:tc>
          <w:tcPr>
            <w:tcW w:w="1843" w:type="dxa"/>
            <w:noWrap/>
            <w:vAlign w:val="bottom"/>
          </w:tcPr>
          <w:p w14:paraId="01E41EE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27835A9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FA10A8A" w14:textId="77777777" w:rsidTr="003651AB">
        <w:trPr>
          <w:trHeight w:val="20"/>
        </w:trPr>
        <w:tc>
          <w:tcPr>
            <w:tcW w:w="6678" w:type="dxa"/>
            <w:vAlign w:val="bottom"/>
          </w:tcPr>
          <w:p w14:paraId="3C2E164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Реализация мероприятий по обеспечению жильем молодых семей</w:t>
            </w:r>
          </w:p>
        </w:tc>
        <w:tc>
          <w:tcPr>
            <w:tcW w:w="1701" w:type="dxa"/>
            <w:noWrap/>
            <w:vAlign w:val="bottom"/>
          </w:tcPr>
          <w:p w14:paraId="4F1A24F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24 3 01 L4970</w:t>
            </w:r>
          </w:p>
        </w:tc>
        <w:tc>
          <w:tcPr>
            <w:tcW w:w="1134" w:type="dxa"/>
            <w:noWrap/>
            <w:vAlign w:val="bottom"/>
          </w:tcPr>
          <w:p w14:paraId="3909233F"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2E9A09F8"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820 260,00</w:t>
            </w:r>
          </w:p>
        </w:tc>
        <w:tc>
          <w:tcPr>
            <w:tcW w:w="1843" w:type="dxa"/>
            <w:noWrap/>
            <w:vAlign w:val="bottom"/>
          </w:tcPr>
          <w:p w14:paraId="667D400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6E0DB9E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D57740A" w14:textId="77777777" w:rsidTr="003651AB">
        <w:trPr>
          <w:trHeight w:val="20"/>
        </w:trPr>
        <w:tc>
          <w:tcPr>
            <w:tcW w:w="6678" w:type="dxa"/>
            <w:vAlign w:val="bottom"/>
          </w:tcPr>
          <w:p w14:paraId="001E184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Социальное обеспечение и иные выплаты населению</w:t>
            </w:r>
          </w:p>
        </w:tc>
        <w:tc>
          <w:tcPr>
            <w:tcW w:w="1701" w:type="dxa"/>
            <w:noWrap/>
            <w:vAlign w:val="bottom"/>
          </w:tcPr>
          <w:p w14:paraId="1D96A5A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24 3 01 L4970</w:t>
            </w:r>
          </w:p>
        </w:tc>
        <w:tc>
          <w:tcPr>
            <w:tcW w:w="1134" w:type="dxa"/>
            <w:noWrap/>
            <w:vAlign w:val="bottom"/>
          </w:tcPr>
          <w:p w14:paraId="375DB82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300</w:t>
            </w:r>
          </w:p>
        </w:tc>
        <w:tc>
          <w:tcPr>
            <w:tcW w:w="1559" w:type="dxa"/>
            <w:noWrap/>
            <w:vAlign w:val="bottom"/>
          </w:tcPr>
          <w:p w14:paraId="216FB40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820 260,00</w:t>
            </w:r>
          </w:p>
        </w:tc>
        <w:tc>
          <w:tcPr>
            <w:tcW w:w="1843" w:type="dxa"/>
            <w:noWrap/>
            <w:vAlign w:val="bottom"/>
          </w:tcPr>
          <w:p w14:paraId="55591E1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56E3699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5BDB8528" w14:textId="77777777" w:rsidTr="003651AB">
        <w:trPr>
          <w:trHeight w:val="20"/>
        </w:trPr>
        <w:tc>
          <w:tcPr>
            <w:tcW w:w="6678" w:type="dxa"/>
            <w:vAlign w:val="bottom"/>
          </w:tcPr>
          <w:p w14:paraId="4F0B92D3"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Муниципальная программа «Организация  отдыха, оздоровления и занятости детей и подростков образовательными организациями Лысогорского муниципального района»</w:t>
            </w:r>
          </w:p>
        </w:tc>
        <w:tc>
          <w:tcPr>
            <w:tcW w:w="1701" w:type="dxa"/>
            <w:noWrap/>
            <w:vAlign w:val="bottom"/>
          </w:tcPr>
          <w:p w14:paraId="0A0C97C6"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25 0 00 00000</w:t>
            </w:r>
          </w:p>
        </w:tc>
        <w:tc>
          <w:tcPr>
            <w:tcW w:w="1134" w:type="dxa"/>
            <w:noWrap/>
            <w:vAlign w:val="bottom"/>
          </w:tcPr>
          <w:p w14:paraId="202748B8"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1E1D80C1"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2 913 000,00</w:t>
            </w:r>
          </w:p>
        </w:tc>
        <w:tc>
          <w:tcPr>
            <w:tcW w:w="1843" w:type="dxa"/>
            <w:noWrap/>
            <w:vAlign w:val="bottom"/>
          </w:tcPr>
          <w:p w14:paraId="6CE131A5"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2 840 175,00</w:t>
            </w:r>
          </w:p>
        </w:tc>
        <w:tc>
          <w:tcPr>
            <w:tcW w:w="1701" w:type="dxa"/>
            <w:noWrap/>
            <w:vAlign w:val="bottom"/>
          </w:tcPr>
          <w:p w14:paraId="163A765D"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2 767 350,00</w:t>
            </w:r>
          </w:p>
        </w:tc>
      </w:tr>
      <w:tr w:rsidR="00A354BA" w:rsidRPr="00823D18" w14:paraId="29CAFECC" w14:textId="77777777" w:rsidTr="003651AB">
        <w:trPr>
          <w:trHeight w:val="20"/>
        </w:trPr>
        <w:tc>
          <w:tcPr>
            <w:tcW w:w="6678" w:type="dxa"/>
            <w:vAlign w:val="bottom"/>
          </w:tcPr>
          <w:p w14:paraId="0F90324A"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Комплекс процессных мероприятий</w:t>
            </w:r>
          </w:p>
        </w:tc>
        <w:tc>
          <w:tcPr>
            <w:tcW w:w="1701" w:type="dxa"/>
            <w:noWrap/>
            <w:vAlign w:val="bottom"/>
          </w:tcPr>
          <w:p w14:paraId="29E603CC"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25 3 00 00000</w:t>
            </w:r>
          </w:p>
        </w:tc>
        <w:tc>
          <w:tcPr>
            <w:tcW w:w="1134" w:type="dxa"/>
            <w:noWrap/>
            <w:vAlign w:val="bottom"/>
          </w:tcPr>
          <w:p w14:paraId="782C6473"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5A168A95"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2 913 000,00</w:t>
            </w:r>
          </w:p>
        </w:tc>
        <w:tc>
          <w:tcPr>
            <w:tcW w:w="1843" w:type="dxa"/>
            <w:noWrap/>
            <w:vAlign w:val="bottom"/>
          </w:tcPr>
          <w:p w14:paraId="2DCF6B3E"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2 840 175,00</w:t>
            </w:r>
          </w:p>
        </w:tc>
        <w:tc>
          <w:tcPr>
            <w:tcW w:w="1701" w:type="dxa"/>
            <w:noWrap/>
            <w:vAlign w:val="bottom"/>
          </w:tcPr>
          <w:p w14:paraId="0951FFB2"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2 767 350,00</w:t>
            </w:r>
          </w:p>
        </w:tc>
      </w:tr>
      <w:tr w:rsidR="00A354BA" w:rsidRPr="00823D18" w14:paraId="48A33530" w14:textId="77777777" w:rsidTr="003651AB">
        <w:trPr>
          <w:trHeight w:val="20"/>
        </w:trPr>
        <w:tc>
          <w:tcPr>
            <w:tcW w:w="6678" w:type="dxa"/>
            <w:vAlign w:val="bottom"/>
          </w:tcPr>
          <w:p w14:paraId="6B9D954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«Оздоровление в летних оздоровительных лагерях с дневным пребыванием на базе общеобразовательных организаций»</w:t>
            </w:r>
          </w:p>
        </w:tc>
        <w:tc>
          <w:tcPr>
            <w:tcW w:w="1701" w:type="dxa"/>
            <w:noWrap/>
            <w:vAlign w:val="bottom"/>
          </w:tcPr>
          <w:p w14:paraId="17739A7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25 3 01 00000</w:t>
            </w:r>
          </w:p>
        </w:tc>
        <w:tc>
          <w:tcPr>
            <w:tcW w:w="1134" w:type="dxa"/>
            <w:noWrap/>
            <w:vAlign w:val="bottom"/>
          </w:tcPr>
          <w:p w14:paraId="48FA3F9E"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43676F8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2 600 000,00</w:t>
            </w:r>
          </w:p>
        </w:tc>
        <w:tc>
          <w:tcPr>
            <w:tcW w:w="1843" w:type="dxa"/>
            <w:noWrap/>
            <w:vAlign w:val="bottom"/>
          </w:tcPr>
          <w:p w14:paraId="722F8EA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2 535 000,00</w:t>
            </w:r>
          </w:p>
        </w:tc>
        <w:tc>
          <w:tcPr>
            <w:tcW w:w="1701" w:type="dxa"/>
            <w:noWrap/>
            <w:vAlign w:val="bottom"/>
          </w:tcPr>
          <w:p w14:paraId="25805E0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2 470 000,00</w:t>
            </w:r>
          </w:p>
        </w:tc>
      </w:tr>
      <w:tr w:rsidR="00A354BA" w:rsidRPr="00823D18" w14:paraId="3A5B81EE" w14:textId="77777777" w:rsidTr="003651AB">
        <w:trPr>
          <w:trHeight w:val="20"/>
        </w:trPr>
        <w:tc>
          <w:tcPr>
            <w:tcW w:w="6678" w:type="dxa"/>
            <w:vAlign w:val="bottom"/>
          </w:tcPr>
          <w:p w14:paraId="383C50B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Организация отдыха, оздоровления детей</w:t>
            </w:r>
          </w:p>
        </w:tc>
        <w:tc>
          <w:tcPr>
            <w:tcW w:w="1701" w:type="dxa"/>
            <w:noWrap/>
            <w:vAlign w:val="bottom"/>
          </w:tcPr>
          <w:p w14:paraId="7CF0A9D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25 3 01 11701</w:t>
            </w:r>
          </w:p>
        </w:tc>
        <w:tc>
          <w:tcPr>
            <w:tcW w:w="1134" w:type="dxa"/>
            <w:noWrap/>
            <w:vAlign w:val="bottom"/>
          </w:tcPr>
          <w:p w14:paraId="37B0432B"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000DACF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2 600 000,00</w:t>
            </w:r>
          </w:p>
        </w:tc>
        <w:tc>
          <w:tcPr>
            <w:tcW w:w="1843" w:type="dxa"/>
            <w:noWrap/>
            <w:vAlign w:val="bottom"/>
          </w:tcPr>
          <w:p w14:paraId="27B0C86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2 535 000,00</w:t>
            </w:r>
          </w:p>
        </w:tc>
        <w:tc>
          <w:tcPr>
            <w:tcW w:w="1701" w:type="dxa"/>
            <w:noWrap/>
            <w:vAlign w:val="bottom"/>
          </w:tcPr>
          <w:p w14:paraId="4406223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2 470 000,00</w:t>
            </w:r>
          </w:p>
        </w:tc>
      </w:tr>
      <w:tr w:rsidR="00A354BA" w:rsidRPr="00823D18" w14:paraId="70BD6BF8" w14:textId="77777777" w:rsidTr="003651AB">
        <w:trPr>
          <w:trHeight w:val="20"/>
        </w:trPr>
        <w:tc>
          <w:tcPr>
            <w:tcW w:w="6678" w:type="dxa"/>
            <w:vAlign w:val="bottom"/>
          </w:tcPr>
          <w:p w14:paraId="63945B2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4D79E34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25 3 01 11701</w:t>
            </w:r>
          </w:p>
        </w:tc>
        <w:tc>
          <w:tcPr>
            <w:tcW w:w="1134" w:type="dxa"/>
            <w:noWrap/>
            <w:vAlign w:val="bottom"/>
          </w:tcPr>
          <w:p w14:paraId="580FE04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741C997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2 600 000,00</w:t>
            </w:r>
          </w:p>
        </w:tc>
        <w:tc>
          <w:tcPr>
            <w:tcW w:w="1843" w:type="dxa"/>
            <w:noWrap/>
            <w:vAlign w:val="bottom"/>
          </w:tcPr>
          <w:p w14:paraId="0838BD4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2 535 000,00</w:t>
            </w:r>
          </w:p>
        </w:tc>
        <w:tc>
          <w:tcPr>
            <w:tcW w:w="1701" w:type="dxa"/>
            <w:noWrap/>
            <w:vAlign w:val="bottom"/>
          </w:tcPr>
          <w:p w14:paraId="03C3270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2 470 000,00</w:t>
            </w:r>
          </w:p>
        </w:tc>
      </w:tr>
      <w:tr w:rsidR="00A354BA" w:rsidRPr="00823D18" w14:paraId="1A3DC363" w14:textId="77777777" w:rsidTr="003651AB">
        <w:trPr>
          <w:trHeight w:val="20"/>
        </w:trPr>
        <w:tc>
          <w:tcPr>
            <w:tcW w:w="6678" w:type="dxa"/>
            <w:vAlign w:val="bottom"/>
          </w:tcPr>
          <w:p w14:paraId="2DE3F1EB"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«Организация занятости детей»</w:t>
            </w:r>
          </w:p>
        </w:tc>
        <w:tc>
          <w:tcPr>
            <w:tcW w:w="1701" w:type="dxa"/>
            <w:noWrap/>
            <w:vAlign w:val="bottom"/>
          </w:tcPr>
          <w:p w14:paraId="1CC4A2B5"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25 3 02 00000</w:t>
            </w:r>
          </w:p>
        </w:tc>
        <w:tc>
          <w:tcPr>
            <w:tcW w:w="1134" w:type="dxa"/>
            <w:noWrap/>
            <w:vAlign w:val="bottom"/>
          </w:tcPr>
          <w:p w14:paraId="3EA2C788"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05CD74B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313 000,00</w:t>
            </w:r>
          </w:p>
        </w:tc>
        <w:tc>
          <w:tcPr>
            <w:tcW w:w="1843" w:type="dxa"/>
            <w:noWrap/>
            <w:vAlign w:val="bottom"/>
          </w:tcPr>
          <w:p w14:paraId="36034ED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305 175,00</w:t>
            </w:r>
          </w:p>
        </w:tc>
        <w:tc>
          <w:tcPr>
            <w:tcW w:w="1701" w:type="dxa"/>
            <w:noWrap/>
            <w:vAlign w:val="bottom"/>
          </w:tcPr>
          <w:p w14:paraId="37F3ACE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297 350,00</w:t>
            </w:r>
          </w:p>
        </w:tc>
      </w:tr>
      <w:tr w:rsidR="00A354BA" w:rsidRPr="00823D18" w14:paraId="3DD5CC3D" w14:textId="77777777" w:rsidTr="003651AB">
        <w:trPr>
          <w:trHeight w:val="20"/>
        </w:trPr>
        <w:tc>
          <w:tcPr>
            <w:tcW w:w="6678" w:type="dxa"/>
            <w:vAlign w:val="bottom"/>
          </w:tcPr>
          <w:p w14:paraId="4E7D64C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Организация занятости детей</w:t>
            </w:r>
          </w:p>
        </w:tc>
        <w:tc>
          <w:tcPr>
            <w:tcW w:w="1701" w:type="dxa"/>
            <w:noWrap/>
            <w:vAlign w:val="bottom"/>
          </w:tcPr>
          <w:p w14:paraId="3B90593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25 3 02 11702</w:t>
            </w:r>
          </w:p>
        </w:tc>
        <w:tc>
          <w:tcPr>
            <w:tcW w:w="1134" w:type="dxa"/>
            <w:noWrap/>
            <w:vAlign w:val="bottom"/>
          </w:tcPr>
          <w:p w14:paraId="2BBBB042"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5A65919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313 000,00</w:t>
            </w:r>
          </w:p>
        </w:tc>
        <w:tc>
          <w:tcPr>
            <w:tcW w:w="1843" w:type="dxa"/>
            <w:noWrap/>
            <w:vAlign w:val="bottom"/>
          </w:tcPr>
          <w:p w14:paraId="058E4D5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305 175,00</w:t>
            </w:r>
          </w:p>
        </w:tc>
        <w:tc>
          <w:tcPr>
            <w:tcW w:w="1701" w:type="dxa"/>
            <w:noWrap/>
            <w:vAlign w:val="bottom"/>
          </w:tcPr>
          <w:p w14:paraId="3F3A623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297 350,00</w:t>
            </w:r>
          </w:p>
        </w:tc>
      </w:tr>
      <w:tr w:rsidR="00A354BA" w:rsidRPr="00823D18" w14:paraId="54D4A50F" w14:textId="77777777" w:rsidTr="003651AB">
        <w:trPr>
          <w:trHeight w:val="20"/>
        </w:trPr>
        <w:tc>
          <w:tcPr>
            <w:tcW w:w="6678" w:type="dxa"/>
            <w:vAlign w:val="bottom"/>
          </w:tcPr>
          <w:p w14:paraId="4E09233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4F98D3C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25 3 02 11702</w:t>
            </w:r>
          </w:p>
        </w:tc>
        <w:tc>
          <w:tcPr>
            <w:tcW w:w="1134" w:type="dxa"/>
            <w:noWrap/>
            <w:vAlign w:val="bottom"/>
          </w:tcPr>
          <w:p w14:paraId="3500D76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7C554689"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313 000,00</w:t>
            </w:r>
          </w:p>
        </w:tc>
        <w:tc>
          <w:tcPr>
            <w:tcW w:w="1843" w:type="dxa"/>
            <w:noWrap/>
            <w:vAlign w:val="bottom"/>
          </w:tcPr>
          <w:p w14:paraId="6E80031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305 175,00</w:t>
            </w:r>
          </w:p>
        </w:tc>
        <w:tc>
          <w:tcPr>
            <w:tcW w:w="1701" w:type="dxa"/>
            <w:noWrap/>
            <w:vAlign w:val="bottom"/>
          </w:tcPr>
          <w:p w14:paraId="40032CA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297 350,00</w:t>
            </w:r>
          </w:p>
        </w:tc>
      </w:tr>
      <w:tr w:rsidR="00A354BA" w:rsidRPr="00823D18" w14:paraId="1FC35E58" w14:textId="77777777" w:rsidTr="003651AB">
        <w:trPr>
          <w:trHeight w:val="20"/>
        </w:trPr>
        <w:tc>
          <w:tcPr>
            <w:tcW w:w="6678" w:type="dxa"/>
            <w:vAlign w:val="bottom"/>
          </w:tcPr>
          <w:p w14:paraId="7CCD1899"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Муниципальная программа "Комплексное развитие сельских территорий Лысогорского муниципального района"</w:t>
            </w:r>
          </w:p>
        </w:tc>
        <w:tc>
          <w:tcPr>
            <w:tcW w:w="1701" w:type="dxa"/>
            <w:noWrap/>
            <w:vAlign w:val="bottom"/>
          </w:tcPr>
          <w:p w14:paraId="633591DA"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29 0 00 00000</w:t>
            </w:r>
          </w:p>
        </w:tc>
        <w:tc>
          <w:tcPr>
            <w:tcW w:w="1134" w:type="dxa"/>
            <w:noWrap/>
            <w:vAlign w:val="bottom"/>
          </w:tcPr>
          <w:p w14:paraId="1929442B"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5F28F5A5"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96 696 165,76</w:t>
            </w:r>
          </w:p>
        </w:tc>
        <w:tc>
          <w:tcPr>
            <w:tcW w:w="1843" w:type="dxa"/>
            <w:noWrap/>
            <w:vAlign w:val="bottom"/>
          </w:tcPr>
          <w:p w14:paraId="4164947B"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0,00</w:t>
            </w:r>
          </w:p>
        </w:tc>
        <w:tc>
          <w:tcPr>
            <w:tcW w:w="1701" w:type="dxa"/>
            <w:noWrap/>
            <w:vAlign w:val="bottom"/>
          </w:tcPr>
          <w:p w14:paraId="4AA10ED8"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0,00</w:t>
            </w:r>
          </w:p>
        </w:tc>
      </w:tr>
      <w:tr w:rsidR="00A354BA" w:rsidRPr="00823D18" w14:paraId="47BA886E" w14:textId="77777777" w:rsidTr="003651AB">
        <w:trPr>
          <w:trHeight w:val="20"/>
        </w:trPr>
        <w:tc>
          <w:tcPr>
            <w:tcW w:w="6678" w:type="dxa"/>
            <w:vAlign w:val="bottom"/>
          </w:tcPr>
          <w:p w14:paraId="250722B3"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 xml:space="preserve">Муниципальный проект </w:t>
            </w:r>
          </w:p>
        </w:tc>
        <w:tc>
          <w:tcPr>
            <w:tcW w:w="1701" w:type="dxa"/>
            <w:noWrap/>
            <w:vAlign w:val="bottom"/>
          </w:tcPr>
          <w:p w14:paraId="1DCAE081"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29 1 00 00000</w:t>
            </w:r>
          </w:p>
        </w:tc>
        <w:tc>
          <w:tcPr>
            <w:tcW w:w="1134" w:type="dxa"/>
            <w:noWrap/>
            <w:vAlign w:val="bottom"/>
          </w:tcPr>
          <w:p w14:paraId="0B13868A"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071D0F2A"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96 696 165,76</w:t>
            </w:r>
          </w:p>
        </w:tc>
        <w:tc>
          <w:tcPr>
            <w:tcW w:w="1843" w:type="dxa"/>
            <w:noWrap/>
            <w:vAlign w:val="bottom"/>
          </w:tcPr>
          <w:p w14:paraId="00DB6620"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0,00</w:t>
            </w:r>
          </w:p>
        </w:tc>
        <w:tc>
          <w:tcPr>
            <w:tcW w:w="1701" w:type="dxa"/>
            <w:noWrap/>
            <w:vAlign w:val="bottom"/>
          </w:tcPr>
          <w:p w14:paraId="7BE97F03"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0,00</w:t>
            </w:r>
          </w:p>
        </w:tc>
      </w:tr>
      <w:tr w:rsidR="00A354BA" w:rsidRPr="00823D18" w14:paraId="45474792" w14:textId="77777777" w:rsidTr="003651AB">
        <w:trPr>
          <w:trHeight w:val="20"/>
        </w:trPr>
        <w:tc>
          <w:tcPr>
            <w:tcW w:w="6678" w:type="dxa"/>
            <w:vAlign w:val="bottom"/>
          </w:tcPr>
          <w:p w14:paraId="5A10D06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"Развитие жилищного строительства на сельских территориях и повышение уровня благоустройства домовладений"</w:t>
            </w:r>
          </w:p>
        </w:tc>
        <w:tc>
          <w:tcPr>
            <w:tcW w:w="1701" w:type="dxa"/>
            <w:noWrap/>
            <w:vAlign w:val="bottom"/>
          </w:tcPr>
          <w:p w14:paraId="5217131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29 1 01 00000</w:t>
            </w:r>
          </w:p>
        </w:tc>
        <w:tc>
          <w:tcPr>
            <w:tcW w:w="1134" w:type="dxa"/>
            <w:noWrap/>
            <w:vAlign w:val="bottom"/>
          </w:tcPr>
          <w:p w14:paraId="5A4380B7"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6AADCAE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96 696 165,76</w:t>
            </w:r>
          </w:p>
        </w:tc>
        <w:tc>
          <w:tcPr>
            <w:tcW w:w="1843" w:type="dxa"/>
            <w:noWrap/>
            <w:vAlign w:val="bottom"/>
          </w:tcPr>
          <w:p w14:paraId="284D619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3BA5089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55C17BC" w14:textId="77777777" w:rsidTr="003651AB">
        <w:trPr>
          <w:trHeight w:val="20"/>
        </w:trPr>
        <w:tc>
          <w:tcPr>
            <w:tcW w:w="6678" w:type="dxa"/>
            <w:vAlign w:val="bottom"/>
          </w:tcPr>
          <w:p w14:paraId="5A91872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1701" w:type="dxa"/>
            <w:noWrap/>
            <w:vAlign w:val="bottom"/>
          </w:tcPr>
          <w:p w14:paraId="1BFAB83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29 1 01 L5769</w:t>
            </w:r>
          </w:p>
        </w:tc>
        <w:tc>
          <w:tcPr>
            <w:tcW w:w="1134" w:type="dxa"/>
            <w:noWrap/>
            <w:vAlign w:val="bottom"/>
          </w:tcPr>
          <w:p w14:paraId="7C79CFAC"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6820F47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96 599 387,76</w:t>
            </w:r>
          </w:p>
        </w:tc>
        <w:tc>
          <w:tcPr>
            <w:tcW w:w="1843" w:type="dxa"/>
            <w:noWrap/>
            <w:vAlign w:val="bottom"/>
          </w:tcPr>
          <w:p w14:paraId="534E6FB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0321739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2E1F7659" w14:textId="77777777" w:rsidTr="003651AB">
        <w:trPr>
          <w:trHeight w:val="20"/>
        </w:trPr>
        <w:tc>
          <w:tcPr>
            <w:tcW w:w="6678" w:type="dxa"/>
            <w:vAlign w:val="bottom"/>
          </w:tcPr>
          <w:p w14:paraId="290763C3"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Капитальные вложения в объекты  государственной (муниципальной) собственности</w:t>
            </w:r>
          </w:p>
        </w:tc>
        <w:tc>
          <w:tcPr>
            <w:tcW w:w="1701" w:type="dxa"/>
            <w:noWrap/>
            <w:vAlign w:val="bottom"/>
          </w:tcPr>
          <w:p w14:paraId="1B8AFFDE"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29 1 01 L5769</w:t>
            </w:r>
          </w:p>
        </w:tc>
        <w:tc>
          <w:tcPr>
            <w:tcW w:w="1134" w:type="dxa"/>
            <w:noWrap/>
            <w:vAlign w:val="bottom"/>
          </w:tcPr>
          <w:p w14:paraId="3E869AD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400</w:t>
            </w:r>
          </w:p>
        </w:tc>
        <w:tc>
          <w:tcPr>
            <w:tcW w:w="1559" w:type="dxa"/>
            <w:noWrap/>
            <w:vAlign w:val="bottom"/>
          </w:tcPr>
          <w:p w14:paraId="4CEE6CD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96 599 387,76</w:t>
            </w:r>
          </w:p>
        </w:tc>
        <w:tc>
          <w:tcPr>
            <w:tcW w:w="1843" w:type="dxa"/>
            <w:noWrap/>
            <w:vAlign w:val="bottom"/>
          </w:tcPr>
          <w:p w14:paraId="71D1516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062E026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458A59B5" w14:textId="77777777" w:rsidTr="003651AB">
        <w:trPr>
          <w:trHeight w:val="20"/>
        </w:trPr>
        <w:tc>
          <w:tcPr>
            <w:tcW w:w="6678" w:type="dxa"/>
            <w:vAlign w:val="bottom"/>
          </w:tcPr>
          <w:p w14:paraId="080C0602"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 (за счет средств местного бюджета)</w:t>
            </w:r>
          </w:p>
        </w:tc>
        <w:tc>
          <w:tcPr>
            <w:tcW w:w="1701" w:type="dxa"/>
            <w:noWrap/>
            <w:vAlign w:val="bottom"/>
          </w:tcPr>
          <w:p w14:paraId="504F2DC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29 1 01 Д5769</w:t>
            </w:r>
          </w:p>
        </w:tc>
        <w:tc>
          <w:tcPr>
            <w:tcW w:w="1134" w:type="dxa"/>
            <w:noWrap/>
            <w:vAlign w:val="bottom"/>
          </w:tcPr>
          <w:p w14:paraId="089B1358"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4041BC5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96 778,00</w:t>
            </w:r>
          </w:p>
        </w:tc>
        <w:tc>
          <w:tcPr>
            <w:tcW w:w="1843" w:type="dxa"/>
            <w:noWrap/>
            <w:vAlign w:val="bottom"/>
          </w:tcPr>
          <w:p w14:paraId="34E3E16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254AE6F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2C42C71" w14:textId="77777777" w:rsidTr="003651AB">
        <w:trPr>
          <w:trHeight w:val="20"/>
        </w:trPr>
        <w:tc>
          <w:tcPr>
            <w:tcW w:w="6678" w:type="dxa"/>
            <w:vAlign w:val="bottom"/>
          </w:tcPr>
          <w:p w14:paraId="67A04A6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Капитальные вложения в объекты  государственной (муниципальной) собственности</w:t>
            </w:r>
          </w:p>
        </w:tc>
        <w:tc>
          <w:tcPr>
            <w:tcW w:w="1701" w:type="dxa"/>
            <w:noWrap/>
            <w:vAlign w:val="bottom"/>
          </w:tcPr>
          <w:p w14:paraId="0B52F623"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29 1 01 Д5769</w:t>
            </w:r>
          </w:p>
        </w:tc>
        <w:tc>
          <w:tcPr>
            <w:tcW w:w="1134" w:type="dxa"/>
            <w:noWrap/>
            <w:vAlign w:val="bottom"/>
          </w:tcPr>
          <w:p w14:paraId="08B9505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400</w:t>
            </w:r>
          </w:p>
        </w:tc>
        <w:tc>
          <w:tcPr>
            <w:tcW w:w="1559" w:type="dxa"/>
            <w:noWrap/>
            <w:vAlign w:val="bottom"/>
          </w:tcPr>
          <w:p w14:paraId="484BF93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96 778,00</w:t>
            </w:r>
          </w:p>
        </w:tc>
        <w:tc>
          <w:tcPr>
            <w:tcW w:w="1843" w:type="dxa"/>
            <w:noWrap/>
            <w:vAlign w:val="bottom"/>
          </w:tcPr>
          <w:p w14:paraId="25A4842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336DB4F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0012011" w14:textId="77777777" w:rsidTr="003651AB">
        <w:trPr>
          <w:trHeight w:val="20"/>
        </w:trPr>
        <w:tc>
          <w:tcPr>
            <w:tcW w:w="6678" w:type="dxa"/>
            <w:vAlign w:val="bottom"/>
          </w:tcPr>
          <w:p w14:paraId="0AE9B42F"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Муниципальная программа "Повышение энергоэффективности и энергосбережения в Лысогорском муниципальном районе Саратовской области на 2024 -2026 годы"."</w:t>
            </w:r>
          </w:p>
        </w:tc>
        <w:tc>
          <w:tcPr>
            <w:tcW w:w="1701" w:type="dxa"/>
            <w:noWrap/>
            <w:vAlign w:val="bottom"/>
          </w:tcPr>
          <w:p w14:paraId="42B22D57"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30 0 00 00000</w:t>
            </w:r>
          </w:p>
        </w:tc>
        <w:tc>
          <w:tcPr>
            <w:tcW w:w="1134" w:type="dxa"/>
            <w:noWrap/>
            <w:vAlign w:val="bottom"/>
          </w:tcPr>
          <w:p w14:paraId="48823A45"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470256D6"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5 300 000,00</w:t>
            </w:r>
          </w:p>
        </w:tc>
        <w:tc>
          <w:tcPr>
            <w:tcW w:w="1843" w:type="dxa"/>
            <w:noWrap/>
            <w:vAlign w:val="bottom"/>
          </w:tcPr>
          <w:p w14:paraId="3FCA2D8E"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0,00</w:t>
            </w:r>
          </w:p>
        </w:tc>
        <w:tc>
          <w:tcPr>
            <w:tcW w:w="1701" w:type="dxa"/>
            <w:noWrap/>
            <w:vAlign w:val="bottom"/>
          </w:tcPr>
          <w:p w14:paraId="4A4263F2"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0,00</w:t>
            </w:r>
          </w:p>
        </w:tc>
      </w:tr>
      <w:tr w:rsidR="00A354BA" w:rsidRPr="00823D18" w14:paraId="3E3489E7" w14:textId="77777777" w:rsidTr="003651AB">
        <w:trPr>
          <w:trHeight w:val="20"/>
        </w:trPr>
        <w:tc>
          <w:tcPr>
            <w:tcW w:w="6678" w:type="dxa"/>
            <w:vAlign w:val="bottom"/>
          </w:tcPr>
          <w:p w14:paraId="76380E41"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Муниципальный проект</w:t>
            </w:r>
          </w:p>
        </w:tc>
        <w:tc>
          <w:tcPr>
            <w:tcW w:w="1701" w:type="dxa"/>
            <w:noWrap/>
            <w:vAlign w:val="bottom"/>
          </w:tcPr>
          <w:p w14:paraId="5F87CAF9"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30 1 00 00000</w:t>
            </w:r>
          </w:p>
        </w:tc>
        <w:tc>
          <w:tcPr>
            <w:tcW w:w="1134" w:type="dxa"/>
            <w:noWrap/>
            <w:vAlign w:val="bottom"/>
          </w:tcPr>
          <w:p w14:paraId="778299EE"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685839BE"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5 300 000,00</w:t>
            </w:r>
          </w:p>
        </w:tc>
        <w:tc>
          <w:tcPr>
            <w:tcW w:w="1843" w:type="dxa"/>
            <w:noWrap/>
            <w:vAlign w:val="bottom"/>
          </w:tcPr>
          <w:p w14:paraId="1BAC18A6"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0,00</w:t>
            </w:r>
          </w:p>
        </w:tc>
        <w:tc>
          <w:tcPr>
            <w:tcW w:w="1701" w:type="dxa"/>
            <w:noWrap/>
            <w:vAlign w:val="bottom"/>
          </w:tcPr>
          <w:p w14:paraId="343A5DFD"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0,00</w:t>
            </w:r>
          </w:p>
        </w:tc>
      </w:tr>
      <w:tr w:rsidR="00A354BA" w:rsidRPr="00823D18" w14:paraId="1FF73D1A" w14:textId="77777777" w:rsidTr="003651AB">
        <w:trPr>
          <w:trHeight w:val="20"/>
        </w:trPr>
        <w:tc>
          <w:tcPr>
            <w:tcW w:w="6678" w:type="dxa"/>
            <w:vAlign w:val="bottom"/>
          </w:tcPr>
          <w:p w14:paraId="009B385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"Повышение энергоэффективости и энергосбережения"</w:t>
            </w:r>
          </w:p>
        </w:tc>
        <w:tc>
          <w:tcPr>
            <w:tcW w:w="1701" w:type="dxa"/>
            <w:noWrap/>
            <w:vAlign w:val="bottom"/>
          </w:tcPr>
          <w:p w14:paraId="5DCD17C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30 1 01 00000</w:t>
            </w:r>
          </w:p>
        </w:tc>
        <w:tc>
          <w:tcPr>
            <w:tcW w:w="1134" w:type="dxa"/>
            <w:noWrap/>
            <w:vAlign w:val="bottom"/>
          </w:tcPr>
          <w:p w14:paraId="201613A6"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09FC8AE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5 300 000,00</w:t>
            </w:r>
          </w:p>
        </w:tc>
        <w:tc>
          <w:tcPr>
            <w:tcW w:w="1843" w:type="dxa"/>
            <w:noWrap/>
            <w:vAlign w:val="bottom"/>
          </w:tcPr>
          <w:p w14:paraId="3869208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34118A6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F3E168E" w14:textId="77777777" w:rsidTr="003651AB">
        <w:trPr>
          <w:trHeight w:val="20"/>
        </w:trPr>
        <w:tc>
          <w:tcPr>
            <w:tcW w:w="6678" w:type="dxa"/>
            <w:vAlign w:val="bottom"/>
          </w:tcPr>
          <w:p w14:paraId="6AEFE450"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Осуществление мероприятий в области энергосбережения и повышения энергетической эффективности </w:t>
            </w:r>
          </w:p>
        </w:tc>
        <w:tc>
          <w:tcPr>
            <w:tcW w:w="1701" w:type="dxa"/>
            <w:noWrap/>
            <w:vAlign w:val="bottom"/>
          </w:tcPr>
          <w:p w14:paraId="1016B10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30 1 01 79140</w:t>
            </w:r>
          </w:p>
        </w:tc>
        <w:tc>
          <w:tcPr>
            <w:tcW w:w="1134" w:type="dxa"/>
            <w:noWrap/>
            <w:vAlign w:val="bottom"/>
          </w:tcPr>
          <w:p w14:paraId="5192E70F"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0BB7122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5 300 000,00</w:t>
            </w:r>
          </w:p>
        </w:tc>
        <w:tc>
          <w:tcPr>
            <w:tcW w:w="1843" w:type="dxa"/>
            <w:noWrap/>
            <w:vAlign w:val="bottom"/>
          </w:tcPr>
          <w:p w14:paraId="094024A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7CCA12B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6D526020" w14:textId="77777777" w:rsidTr="003651AB">
        <w:trPr>
          <w:trHeight w:val="20"/>
        </w:trPr>
        <w:tc>
          <w:tcPr>
            <w:tcW w:w="6678" w:type="dxa"/>
            <w:vAlign w:val="bottom"/>
          </w:tcPr>
          <w:p w14:paraId="3BF43874"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23267F2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30 1 01 79140</w:t>
            </w:r>
          </w:p>
        </w:tc>
        <w:tc>
          <w:tcPr>
            <w:tcW w:w="1134" w:type="dxa"/>
            <w:noWrap/>
            <w:vAlign w:val="bottom"/>
          </w:tcPr>
          <w:p w14:paraId="16E8B9D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792D0E5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5 300 000,00</w:t>
            </w:r>
          </w:p>
        </w:tc>
        <w:tc>
          <w:tcPr>
            <w:tcW w:w="1843" w:type="dxa"/>
            <w:noWrap/>
            <w:vAlign w:val="bottom"/>
          </w:tcPr>
          <w:p w14:paraId="508C1F2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2A933B3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3BF7A2F9" w14:textId="77777777" w:rsidTr="003651AB">
        <w:trPr>
          <w:trHeight w:val="20"/>
        </w:trPr>
        <w:tc>
          <w:tcPr>
            <w:tcW w:w="6678" w:type="dxa"/>
            <w:vAlign w:val="bottom"/>
          </w:tcPr>
          <w:p w14:paraId="0C3E949A"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Муниципальная программа "МБУ "Редакция районной газеты "Призыв"</w:t>
            </w:r>
          </w:p>
        </w:tc>
        <w:tc>
          <w:tcPr>
            <w:tcW w:w="1701" w:type="dxa"/>
            <w:noWrap/>
            <w:vAlign w:val="bottom"/>
          </w:tcPr>
          <w:p w14:paraId="57D79DDA"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38 0 00 00000</w:t>
            </w:r>
          </w:p>
        </w:tc>
        <w:tc>
          <w:tcPr>
            <w:tcW w:w="1134" w:type="dxa"/>
            <w:noWrap/>
            <w:vAlign w:val="bottom"/>
          </w:tcPr>
          <w:p w14:paraId="05CFA019"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093D81C7"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2 834 400,00</w:t>
            </w:r>
          </w:p>
        </w:tc>
        <w:tc>
          <w:tcPr>
            <w:tcW w:w="1843" w:type="dxa"/>
            <w:noWrap/>
            <w:vAlign w:val="bottom"/>
          </w:tcPr>
          <w:p w14:paraId="17A86698"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3 629 744,90</w:t>
            </w:r>
          </w:p>
        </w:tc>
        <w:tc>
          <w:tcPr>
            <w:tcW w:w="1701" w:type="dxa"/>
            <w:noWrap/>
            <w:vAlign w:val="bottom"/>
          </w:tcPr>
          <w:p w14:paraId="32748AA5"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3 698 464,00</w:t>
            </w:r>
          </w:p>
        </w:tc>
      </w:tr>
      <w:tr w:rsidR="00A354BA" w:rsidRPr="00823D18" w14:paraId="0C076B94" w14:textId="77777777" w:rsidTr="003651AB">
        <w:trPr>
          <w:trHeight w:val="20"/>
        </w:trPr>
        <w:tc>
          <w:tcPr>
            <w:tcW w:w="6678" w:type="dxa"/>
            <w:vAlign w:val="bottom"/>
          </w:tcPr>
          <w:p w14:paraId="26340BCA"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Комплекс процессных мероприятий</w:t>
            </w:r>
          </w:p>
        </w:tc>
        <w:tc>
          <w:tcPr>
            <w:tcW w:w="1701" w:type="dxa"/>
            <w:noWrap/>
            <w:vAlign w:val="bottom"/>
          </w:tcPr>
          <w:p w14:paraId="35B51C59"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38 3 00 00000</w:t>
            </w:r>
          </w:p>
        </w:tc>
        <w:tc>
          <w:tcPr>
            <w:tcW w:w="1134" w:type="dxa"/>
            <w:noWrap/>
            <w:vAlign w:val="bottom"/>
          </w:tcPr>
          <w:p w14:paraId="000D659E"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1D00055D"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2 834 400,00</w:t>
            </w:r>
          </w:p>
        </w:tc>
        <w:tc>
          <w:tcPr>
            <w:tcW w:w="1843" w:type="dxa"/>
            <w:noWrap/>
            <w:vAlign w:val="bottom"/>
          </w:tcPr>
          <w:p w14:paraId="24DA85A6"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3 629 744,90</w:t>
            </w:r>
          </w:p>
        </w:tc>
        <w:tc>
          <w:tcPr>
            <w:tcW w:w="1701" w:type="dxa"/>
            <w:noWrap/>
            <w:vAlign w:val="bottom"/>
          </w:tcPr>
          <w:p w14:paraId="6E45EFA4"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3 698 464,00</w:t>
            </w:r>
          </w:p>
        </w:tc>
      </w:tr>
      <w:tr w:rsidR="00A354BA" w:rsidRPr="00823D18" w14:paraId="4A434F0B" w14:textId="77777777" w:rsidTr="003651AB">
        <w:trPr>
          <w:trHeight w:val="20"/>
        </w:trPr>
        <w:tc>
          <w:tcPr>
            <w:tcW w:w="6678" w:type="dxa"/>
            <w:vAlign w:val="bottom"/>
          </w:tcPr>
          <w:p w14:paraId="13B6D02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«Повышение доступности социально значимой информации»</w:t>
            </w:r>
          </w:p>
        </w:tc>
        <w:tc>
          <w:tcPr>
            <w:tcW w:w="1701" w:type="dxa"/>
            <w:noWrap/>
            <w:vAlign w:val="bottom"/>
          </w:tcPr>
          <w:p w14:paraId="675B40C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38 3 01 00000</w:t>
            </w:r>
          </w:p>
        </w:tc>
        <w:tc>
          <w:tcPr>
            <w:tcW w:w="1134" w:type="dxa"/>
            <w:noWrap/>
            <w:vAlign w:val="bottom"/>
          </w:tcPr>
          <w:p w14:paraId="32D0F460"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153BD7CD"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2 834 400,00</w:t>
            </w:r>
          </w:p>
        </w:tc>
        <w:tc>
          <w:tcPr>
            <w:tcW w:w="1843" w:type="dxa"/>
            <w:noWrap/>
            <w:vAlign w:val="bottom"/>
          </w:tcPr>
          <w:p w14:paraId="33D28D8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3 629 744,90</w:t>
            </w:r>
          </w:p>
        </w:tc>
        <w:tc>
          <w:tcPr>
            <w:tcW w:w="1701" w:type="dxa"/>
            <w:noWrap/>
            <w:vAlign w:val="bottom"/>
          </w:tcPr>
          <w:p w14:paraId="2F8CDE9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3 698 464,00</w:t>
            </w:r>
          </w:p>
        </w:tc>
      </w:tr>
      <w:tr w:rsidR="00A354BA" w:rsidRPr="00823D18" w14:paraId="6D49CB29" w14:textId="77777777" w:rsidTr="003651AB">
        <w:trPr>
          <w:trHeight w:val="20"/>
        </w:trPr>
        <w:tc>
          <w:tcPr>
            <w:tcW w:w="6678" w:type="dxa"/>
            <w:vAlign w:val="bottom"/>
          </w:tcPr>
          <w:p w14:paraId="133C4831"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Обеспечение деятельности районных бюджетных учреждений средств массовой информации </w:t>
            </w:r>
          </w:p>
        </w:tc>
        <w:tc>
          <w:tcPr>
            <w:tcW w:w="1701" w:type="dxa"/>
            <w:noWrap/>
            <w:vAlign w:val="bottom"/>
          </w:tcPr>
          <w:p w14:paraId="0AAA488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38 3 01 04510</w:t>
            </w:r>
          </w:p>
        </w:tc>
        <w:tc>
          <w:tcPr>
            <w:tcW w:w="1134" w:type="dxa"/>
            <w:noWrap/>
            <w:vAlign w:val="bottom"/>
          </w:tcPr>
          <w:p w14:paraId="41AE57BD"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5868B39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1 884 700,00</w:t>
            </w:r>
          </w:p>
        </w:tc>
        <w:tc>
          <w:tcPr>
            <w:tcW w:w="1843" w:type="dxa"/>
            <w:noWrap/>
            <w:vAlign w:val="bottom"/>
          </w:tcPr>
          <w:p w14:paraId="43BDAD9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2 680 044,90</w:t>
            </w:r>
          </w:p>
        </w:tc>
        <w:tc>
          <w:tcPr>
            <w:tcW w:w="1701" w:type="dxa"/>
            <w:noWrap/>
            <w:vAlign w:val="bottom"/>
          </w:tcPr>
          <w:p w14:paraId="5EB8A97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2 748 764,00</w:t>
            </w:r>
          </w:p>
        </w:tc>
      </w:tr>
      <w:tr w:rsidR="00A354BA" w:rsidRPr="00823D18" w14:paraId="160765B0" w14:textId="77777777" w:rsidTr="003651AB">
        <w:trPr>
          <w:trHeight w:val="20"/>
        </w:trPr>
        <w:tc>
          <w:tcPr>
            <w:tcW w:w="6678" w:type="dxa"/>
            <w:vAlign w:val="bottom"/>
          </w:tcPr>
          <w:p w14:paraId="4303E60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079D217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38 3 01 04510</w:t>
            </w:r>
          </w:p>
        </w:tc>
        <w:tc>
          <w:tcPr>
            <w:tcW w:w="1134" w:type="dxa"/>
            <w:noWrap/>
            <w:vAlign w:val="bottom"/>
          </w:tcPr>
          <w:p w14:paraId="3219BA8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2015C74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1 884 700,00</w:t>
            </w:r>
          </w:p>
        </w:tc>
        <w:tc>
          <w:tcPr>
            <w:tcW w:w="1843" w:type="dxa"/>
            <w:noWrap/>
            <w:vAlign w:val="bottom"/>
          </w:tcPr>
          <w:p w14:paraId="7E89C5E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2 680 044,90</w:t>
            </w:r>
          </w:p>
        </w:tc>
        <w:tc>
          <w:tcPr>
            <w:tcW w:w="1701" w:type="dxa"/>
            <w:noWrap/>
            <w:vAlign w:val="bottom"/>
          </w:tcPr>
          <w:p w14:paraId="067A1F1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2 748 764,00</w:t>
            </w:r>
          </w:p>
        </w:tc>
      </w:tr>
      <w:tr w:rsidR="00A354BA" w:rsidRPr="00823D18" w14:paraId="28D3231C" w14:textId="77777777" w:rsidTr="003651AB">
        <w:trPr>
          <w:trHeight w:val="20"/>
        </w:trPr>
        <w:tc>
          <w:tcPr>
            <w:tcW w:w="6678" w:type="dxa"/>
            <w:vAlign w:val="bottom"/>
          </w:tcPr>
          <w:p w14:paraId="34D4CA7C"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массовой информации, учрежденных органами местного самоуправления</w:t>
            </w:r>
          </w:p>
        </w:tc>
        <w:tc>
          <w:tcPr>
            <w:tcW w:w="1701" w:type="dxa"/>
            <w:noWrap/>
            <w:vAlign w:val="bottom"/>
          </w:tcPr>
          <w:p w14:paraId="6268BDB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38 3 01 78600</w:t>
            </w:r>
          </w:p>
        </w:tc>
        <w:tc>
          <w:tcPr>
            <w:tcW w:w="1134" w:type="dxa"/>
            <w:noWrap/>
            <w:vAlign w:val="bottom"/>
          </w:tcPr>
          <w:p w14:paraId="6742873E"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7E4B421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c>
          <w:tcPr>
            <w:tcW w:w="1843" w:type="dxa"/>
            <w:noWrap/>
            <w:vAlign w:val="bottom"/>
          </w:tcPr>
          <w:p w14:paraId="2833742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c>
          <w:tcPr>
            <w:tcW w:w="1701" w:type="dxa"/>
            <w:noWrap/>
            <w:vAlign w:val="bottom"/>
          </w:tcPr>
          <w:p w14:paraId="58FACE8F"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r>
      <w:tr w:rsidR="00A354BA" w:rsidRPr="00823D18" w14:paraId="1FA02A25" w14:textId="77777777" w:rsidTr="003651AB">
        <w:trPr>
          <w:trHeight w:val="20"/>
        </w:trPr>
        <w:tc>
          <w:tcPr>
            <w:tcW w:w="6678" w:type="dxa"/>
            <w:vAlign w:val="bottom"/>
          </w:tcPr>
          <w:p w14:paraId="46F6B6DF"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Предоставление субсидий бюджетным, автономным учреждениям и иным некоммерческим организациям</w:t>
            </w:r>
          </w:p>
        </w:tc>
        <w:tc>
          <w:tcPr>
            <w:tcW w:w="1701" w:type="dxa"/>
            <w:noWrap/>
            <w:vAlign w:val="bottom"/>
          </w:tcPr>
          <w:p w14:paraId="01D270B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38 3 01 78600</w:t>
            </w:r>
          </w:p>
        </w:tc>
        <w:tc>
          <w:tcPr>
            <w:tcW w:w="1134" w:type="dxa"/>
            <w:noWrap/>
            <w:vAlign w:val="bottom"/>
          </w:tcPr>
          <w:p w14:paraId="013ADEF2"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600</w:t>
            </w:r>
          </w:p>
        </w:tc>
        <w:tc>
          <w:tcPr>
            <w:tcW w:w="1559" w:type="dxa"/>
            <w:noWrap/>
            <w:vAlign w:val="bottom"/>
          </w:tcPr>
          <w:p w14:paraId="4A87A1D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c>
          <w:tcPr>
            <w:tcW w:w="1843" w:type="dxa"/>
            <w:noWrap/>
            <w:vAlign w:val="bottom"/>
          </w:tcPr>
          <w:p w14:paraId="5057865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c>
          <w:tcPr>
            <w:tcW w:w="1701" w:type="dxa"/>
            <w:noWrap/>
            <w:vAlign w:val="bottom"/>
          </w:tcPr>
          <w:p w14:paraId="48CA9AC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949 700,00</w:t>
            </w:r>
          </w:p>
        </w:tc>
      </w:tr>
      <w:tr w:rsidR="00A354BA" w:rsidRPr="00823D18" w14:paraId="11668034" w14:textId="77777777" w:rsidTr="003651AB">
        <w:trPr>
          <w:trHeight w:val="20"/>
        </w:trPr>
        <w:tc>
          <w:tcPr>
            <w:tcW w:w="6678" w:type="dxa"/>
            <w:vAlign w:val="bottom"/>
          </w:tcPr>
          <w:p w14:paraId="5E7D9838"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Муниципальная  программа  «Капитальный ремонт, ремонт и содержание автомобильных дорог общего пользования местного значения  Лысогорского муниципального района»</w:t>
            </w:r>
          </w:p>
        </w:tc>
        <w:tc>
          <w:tcPr>
            <w:tcW w:w="1701" w:type="dxa"/>
            <w:noWrap/>
            <w:vAlign w:val="bottom"/>
          </w:tcPr>
          <w:p w14:paraId="134580D3"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71 0 00 00000</w:t>
            </w:r>
          </w:p>
        </w:tc>
        <w:tc>
          <w:tcPr>
            <w:tcW w:w="1134" w:type="dxa"/>
            <w:noWrap/>
            <w:vAlign w:val="bottom"/>
          </w:tcPr>
          <w:p w14:paraId="6C6BE861"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02BEC741"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18 683 900,00</w:t>
            </w:r>
          </w:p>
        </w:tc>
        <w:tc>
          <w:tcPr>
            <w:tcW w:w="1843" w:type="dxa"/>
            <w:noWrap/>
            <w:vAlign w:val="bottom"/>
          </w:tcPr>
          <w:p w14:paraId="6BEEBF62"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19 653 410,50</w:t>
            </w:r>
          </w:p>
        </w:tc>
        <w:tc>
          <w:tcPr>
            <w:tcW w:w="1701" w:type="dxa"/>
            <w:noWrap/>
            <w:vAlign w:val="bottom"/>
          </w:tcPr>
          <w:p w14:paraId="41310A57"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19 154 580,00</w:t>
            </w:r>
          </w:p>
        </w:tc>
      </w:tr>
      <w:tr w:rsidR="00A354BA" w:rsidRPr="00823D18" w14:paraId="5F3E0523" w14:textId="77777777" w:rsidTr="003651AB">
        <w:trPr>
          <w:trHeight w:val="20"/>
        </w:trPr>
        <w:tc>
          <w:tcPr>
            <w:tcW w:w="6678" w:type="dxa"/>
            <w:vAlign w:val="bottom"/>
          </w:tcPr>
          <w:p w14:paraId="24510124"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 xml:space="preserve">Муниципальный проект </w:t>
            </w:r>
          </w:p>
        </w:tc>
        <w:tc>
          <w:tcPr>
            <w:tcW w:w="1701" w:type="dxa"/>
            <w:noWrap/>
            <w:vAlign w:val="bottom"/>
          </w:tcPr>
          <w:p w14:paraId="52A58909"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71 1 00 00000</w:t>
            </w:r>
          </w:p>
        </w:tc>
        <w:tc>
          <w:tcPr>
            <w:tcW w:w="1134" w:type="dxa"/>
            <w:noWrap/>
            <w:vAlign w:val="bottom"/>
          </w:tcPr>
          <w:p w14:paraId="3386F8A2"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5BFD3AF0"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1 000 000,00</w:t>
            </w:r>
          </w:p>
        </w:tc>
        <w:tc>
          <w:tcPr>
            <w:tcW w:w="1843" w:type="dxa"/>
            <w:noWrap/>
            <w:vAlign w:val="bottom"/>
          </w:tcPr>
          <w:p w14:paraId="1CCAEC18"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0,00</w:t>
            </w:r>
          </w:p>
        </w:tc>
        <w:tc>
          <w:tcPr>
            <w:tcW w:w="1701" w:type="dxa"/>
            <w:noWrap/>
            <w:vAlign w:val="bottom"/>
          </w:tcPr>
          <w:p w14:paraId="2FD02591"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0,00</w:t>
            </w:r>
          </w:p>
        </w:tc>
      </w:tr>
      <w:tr w:rsidR="00A354BA" w:rsidRPr="00823D18" w14:paraId="3FB84CE6" w14:textId="77777777" w:rsidTr="003651AB">
        <w:trPr>
          <w:trHeight w:val="20"/>
        </w:trPr>
        <w:tc>
          <w:tcPr>
            <w:tcW w:w="6678" w:type="dxa"/>
            <w:vAlign w:val="bottom"/>
          </w:tcPr>
          <w:p w14:paraId="69580B4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Муниципальный проект в рамках регионального проекта "Содействие развитию автомобильных дорог регионального, межмуниципального и местного значения"</w:t>
            </w:r>
          </w:p>
        </w:tc>
        <w:tc>
          <w:tcPr>
            <w:tcW w:w="1701" w:type="dxa"/>
            <w:noWrap/>
            <w:vAlign w:val="bottom"/>
          </w:tcPr>
          <w:p w14:paraId="71B5440F"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71 1 01 00000</w:t>
            </w:r>
          </w:p>
        </w:tc>
        <w:tc>
          <w:tcPr>
            <w:tcW w:w="1134" w:type="dxa"/>
            <w:noWrap/>
            <w:vAlign w:val="bottom"/>
          </w:tcPr>
          <w:p w14:paraId="5200E62A"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078AB6B2"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1 000 000,00</w:t>
            </w:r>
          </w:p>
        </w:tc>
        <w:tc>
          <w:tcPr>
            <w:tcW w:w="1843" w:type="dxa"/>
            <w:noWrap/>
            <w:vAlign w:val="bottom"/>
          </w:tcPr>
          <w:p w14:paraId="6F8F918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71CF7B4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72277855" w14:textId="77777777" w:rsidTr="003651AB">
        <w:trPr>
          <w:trHeight w:val="20"/>
        </w:trPr>
        <w:tc>
          <w:tcPr>
            <w:tcW w:w="6678" w:type="dxa"/>
            <w:vAlign w:val="bottom"/>
          </w:tcPr>
          <w:p w14:paraId="1C6AD6C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Обеспечение дорожно-эксплуатационной техникой муниципальных районов, муниципальных округов и городских округов области</w:t>
            </w:r>
          </w:p>
        </w:tc>
        <w:tc>
          <w:tcPr>
            <w:tcW w:w="1701" w:type="dxa"/>
            <w:noWrap/>
            <w:vAlign w:val="bottom"/>
          </w:tcPr>
          <w:p w14:paraId="49BDF46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71 1 01 9Д807</w:t>
            </w:r>
          </w:p>
        </w:tc>
        <w:tc>
          <w:tcPr>
            <w:tcW w:w="1134" w:type="dxa"/>
            <w:noWrap/>
            <w:vAlign w:val="bottom"/>
          </w:tcPr>
          <w:p w14:paraId="17569732"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6FF3295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1 000 000,00</w:t>
            </w:r>
          </w:p>
        </w:tc>
        <w:tc>
          <w:tcPr>
            <w:tcW w:w="1843" w:type="dxa"/>
            <w:noWrap/>
            <w:vAlign w:val="bottom"/>
          </w:tcPr>
          <w:p w14:paraId="5E85AFB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49B2F9D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48A28BAD" w14:textId="77777777" w:rsidTr="003651AB">
        <w:trPr>
          <w:trHeight w:val="20"/>
        </w:trPr>
        <w:tc>
          <w:tcPr>
            <w:tcW w:w="6678" w:type="dxa"/>
            <w:vAlign w:val="bottom"/>
          </w:tcPr>
          <w:p w14:paraId="6F403CCD"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0E69824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71 1 01 9Д807</w:t>
            </w:r>
          </w:p>
        </w:tc>
        <w:tc>
          <w:tcPr>
            <w:tcW w:w="1134" w:type="dxa"/>
            <w:noWrap/>
            <w:vAlign w:val="bottom"/>
          </w:tcPr>
          <w:p w14:paraId="00B7B6BD"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22EA151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1 000 000,00</w:t>
            </w:r>
          </w:p>
        </w:tc>
        <w:tc>
          <w:tcPr>
            <w:tcW w:w="1843" w:type="dxa"/>
            <w:noWrap/>
            <w:vAlign w:val="bottom"/>
          </w:tcPr>
          <w:p w14:paraId="09375E6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c>
          <w:tcPr>
            <w:tcW w:w="1701" w:type="dxa"/>
            <w:noWrap/>
            <w:vAlign w:val="bottom"/>
          </w:tcPr>
          <w:p w14:paraId="2C2CAAD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0,00</w:t>
            </w:r>
          </w:p>
        </w:tc>
      </w:tr>
      <w:tr w:rsidR="00A354BA" w:rsidRPr="00823D18" w14:paraId="1C3D6CAD" w14:textId="77777777" w:rsidTr="003651AB">
        <w:trPr>
          <w:trHeight w:val="20"/>
        </w:trPr>
        <w:tc>
          <w:tcPr>
            <w:tcW w:w="6678" w:type="dxa"/>
            <w:vAlign w:val="bottom"/>
          </w:tcPr>
          <w:p w14:paraId="1ED54953"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Комплекс процессных мероприятий</w:t>
            </w:r>
          </w:p>
        </w:tc>
        <w:tc>
          <w:tcPr>
            <w:tcW w:w="1701" w:type="dxa"/>
            <w:noWrap/>
            <w:vAlign w:val="bottom"/>
          </w:tcPr>
          <w:p w14:paraId="776AAC4C" w14:textId="77777777" w:rsidR="00A354BA" w:rsidRPr="00823D18" w:rsidRDefault="00A354BA" w:rsidP="00A354BA">
            <w:pPr>
              <w:jc w:val="center"/>
              <w:rPr>
                <w:rFonts w:ascii="PT Astra Serif" w:hAnsi="PT Astra Serif"/>
                <w:b/>
                <w:bCs/>
                <w:sz w:val="21"/>
                <w:szCs w:val="21"/>
              </w:rPr>
            </w:pPr>
            <w:r w:rsidRPr="00823D18">
              <w:rPr>
                <w:rFonts w:ascii="PT Astra Serif" w:hAnsi="PT Astra Serif"/>
                <w:b/>
                <w:bCs/>
                <w:sz w:val="21"/>
                <w:szCs w:val="21"/>
              </w:rPr>
              <w:t>71 3 00 00000</w:t>
            </w:r>
          </w:p>
        </w:tc>
        <w:tc>
          <w:tcPr>
            <w:tcW w:w="1134" w:type="dxa"/>
            <w:noWrap/>
            <w:vAlign w:val="bottom"/>
          </w:tcPr>
          <w:p w14:paraId="5260D3D3" w14:textId="77777777" w:rsidR="00A354BA" w:rsidRPr="00823D18" w:rsidRDefault="00A354BA" w:rsidP="00A354BA">
            <w:pPr>
              <w:jc w:val="center"/>
              <w:rPr>
                <w:rFonts w:ascii="PT Astra Serif" w:hAnsi="PT Astra Serif"/>
                <w:b/>
                <w:bCs/>
                <w:sz w:val="21"/>
                <w:szCs w:val="21"/>
              </w:rPr>
            </w:pPr>
          </w:p>
        </w:tc>
        <w:tc>
          <w:tcPr>
            <w:tcW w:w="1559" w:type="dxa"/>
            <w:noWrap/>
            <w:vAlign w:val="bottom"/>
          </w:tcPr>
          <w:p w14:paraId="67AB1500"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17 683 900,00</w:t>
            </w:r>
          </w:p>
        </w:tc>
        <w:tc>
          <w:tcPr>
            <w:tcW w:w="1843" w:type="dxa"/>
            <w:noWrap/>
            <w:vAlign w:val="bottom"/>
          </w:tcPr>
          <w:p w14:paraId="2951888D"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19 653 410,50</w:t>
            </w:r>
          </w:p>
        </w:tc>
        <w:tc>
          <w:tcPr>
            <w:tcW w:w="1701" w:type="dxa"/>
            <w:noWrap/>
            <w:vAlign w:val="bottom"/>
          </w:tcPr>
          <w:p w14:paraId="37F0641D"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19 154 580,00</w:t>
            </w:r>
          </w:p>
        </w:tc>
      </w:tr>
      <w:tr w:rsidR="00A354BA" w:rsidRPr="00823D18" w14:paraId="32B4D165" w14:textId="77777777" w:rsidTr="003651AB">
        <w:trPr>
          <w:trHeight w:val="20"/>
        </w:trPr>
        <w:tc>
          <w:tcPr>
            <w:tcW w:w="6678" w:type="dxa"/>
            <w:vAlign w:val="bottom"/>
          </w:tcPr>
          <w:p w14:paraId="7B7EEEE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Комплекс процессных мероприятий  "Развитие автомобильных дорог общего пользования местного значения "</w:t>
            </w:r>
          </w:p>
        </w:tc>
        <w:tc>
          <w:tcPr>
            <w:tcW w:w="1701" w:type="dxa"/>
            <w:noWrap/>
            <w:vAlign w:val="bottom"/>
          </w:tcPr>
          <w:p w14:paraId="4FA00DC0"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71 3 01 00000</w:t>
            </w:r>
          </w:p>
        </w:tc>
        <w:tc>
          <w:tcPr>
            <w:tcW w:w="1134" w:type="dxa"/>
            <w:noWrap/>
            <w:vAlign w:val="bottom"/>
          </w:tcPr>
          <w:p w14:paraId="4A3C6613"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0A24D34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17 683 900,00</w:t>
            </w:r>
          </w:p>
        </w:tc>
        <w:tc>
          <w:tcPr>
            <w:tcW w:w="1843" w:type="dxa"/>
            <w:noWrap/>
            <w:vAlign w:val="bottom"/>
          </w:tcPr>
          <w:p w14:paraId="41C90AC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19 653 410,50</w:t>
            </w:r>
          </w:p>
        </w:tc>
        <w:tc>
          <w:tcPr>
            <w:tcW w:w="1701" w:type="dxa"/>
            <w:noWrap/>
            <w:vAlign w:val="bottom"/>
          </w:tcPr>
          <w:p w14:paraId="58AE530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19 154 580,00</w:t>
            </w:r>
          </w:p>
        </w:tc>
      </w:tr>
      <w:tr w:rsidR="00A354BA" w:rsidRPr="00823D18" w14:paraId="7E059348" w14:textId="77777777" w:rsidTr="003651AB">
        <w:trPr>
          <w:trHeight w:val="20"/>
        </w:trPr>
        <w:tc>
          <w:tcPr>
            <w:tcW w:w="6678" w:type="dxa"/>
            <w:vAlign w:val="bottom"/>
          </w:tcPr>
          <w:p w14:paraId="5DD1E7F5"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Инвентаризация, паспортизация, диагностика, обследование, разработка проектов организации дорожного движения автомобильных дорог общего пользования местного значения и искусственных сооружений на них, проведение кадастровых работ, государственной регистрации прав в отношении земельных участков, занимаемых автомобильными дорогами общего пользования местного значения, искусственными сооружениями и другими объектами недвижимости на них, используемыми в дорожной деятельности. </w:t>
            </w:r>
          </w:p>
        </w:tc>
        <w:tc>
          <w:tcPr>
            <w:tcW w:w="1701" w:type="dxa"/>
            <w:noWrap/>
            <w:vAlign w:val="bottom"/>
          </w:tcPr>
          <w:p w14:paraId="58BC7ACB"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71 3 01 9Д002</w:t>
            </w:r>
          </w:p>
        </w:tc>
        <w:tc>
          <w:tcPr>
            <w:tcW w:w="1134" w:type="dxa"/>
            <w:noWrap/>
            <w:vAlign w:val="bottom"/>
          </w:tcPr>
          <w:p w14:paraId="51BFA0F3"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3F8E770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500 000,00</w:t>
            </w:r>
          </w:p>
        </w:tc>
        <w:tc>
          <w:tcPr>
            <w:tcW w:w="1843" w:type="dxa"/>
            <w:noWrap/>
            <w:vAlign w:val="bottom"/>
          </w:tcPr>
          <w:p w14:paraId="577803F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487 500,00</w:t>
            </w:r>
          </w:p>
        </w:tc>
        <w:tc>
          <w:tcPr>
            <w:tcW w:w="1701" w:type="dxa"/>
            <w:noWrap/>
            <w:vAlign w:val="bottom"/>
          </w:tcPr>
          <w:p w14:paraId="323D8AE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500 000,00</w:t>
            </w:r>
          </w:p>
        </w:tc>
      </w:tr>
      <w:tr w:rsidR="00A354BA" w:rsidRPr="00823D18" w14:paraId="59D4B5AB" w14:textId="77777777" w:rsidTr="003651AB">
        <w:trPr>
          <w:trHeight w:val="20"/>
        </w:trPr>
        <w:tc>
          <w:tcPr>
            <w:tcW w:w="6678" w:type="dxa"/>
            <w:vAlign w:val="bottom"/>
          </w:tcPr>
          <w:p w14:paraId="36F01E2E"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34C2894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71 3 01 9Д002</w:t>
            </w:r>
          </w:p>
        </w:tc>
        <w:tc>
          <w:tcPr>
            <w:tcW w:w="1134" w:type="dxa"/>
            <w:noWrap/>
            <w:vAlign w:val="bottom"/>
          </w:tcPr>
          <w:p w14:paraId="261935F9"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3038486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500 000,00</w:t>
            </w:r>
          </w:p>
        </w:tc>
        <w:tc>
          <w:tcPr>
            <w:tcW w:w="1843" w:type="dxa"/>
            <w:noWrap/>
            <w:vAlign w:val="bottom"/>
          </w:tcPr>
          <w:p w14:paraId="7A3D908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487 500,00</w:t>
            </w:r>
          </w:p>
        </w:tc>
        <w:tc>
          <w:tcPr>
            <w:tcW w:w="1701" w:type="dxa"/>
            <w:noWrap/>
            <w:vAlign w:val="bottom"/>
          </w:tcPr>
          <w:p w14:paraId="26DF268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500 000,00</w:t>
            </w:r>
          </w:p>
        </w:tc>
      </w:tr>
      <w:tr w:rsidR="00A354BA" w:rsidRPr="00823D18" w14:paraId="18A162D5" w14:textId="77777777" w:rsidTr="003651AB">
        <w:trPr>
          <w:trHeight w:val="20"/>
        </w:trPr>
        <w:tc>
          <w:tcPr>
            <w:tcW w:w="6678" w:type="dxa"/>
            <w:vAlign w:val="bottom"/>
          </w:tcPr>
          <w:p w14:paraId="504A51AA"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Содержание автомобильных дорог общего пользования и искусственных сооружений на них</w:t>
            </w:r>
          </w:p>
        </w:tc>
        <w:tc>
          <w:tcPr>
            <w:tcW w:w="1701" w:type="dxa"/>
            <w:noWrap/>
            <w:vAlign w:val="bottom"/>
          </w:tcPr>
          <w:p w14:paraId="4E2BB9DA"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71 3 01 9Д004</w:t>
            </w:r>
          </w:p>
        </w:tc>
        <w:tc>
          <w:tcPr>
            <w:tcW w:w="1134" w:type="dxa"/>
            <w:noWrap/>
            <w:vAlign w:val="bottom"/>
          </w:tcPr>
          <w:p w14:paraId="7E85CAE4"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6DC57FD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17 183 900,00</w:t>
            </w:r>
          </w:p>
        </w:tc>
        <w:tc>
          <w:tcPr>
            <w:tcW w:w="1843" w:type="dxa"/>
            <w:noWrap/>
            <w:vAlign w:val="bottom"/>
          </w:tcPr>
          <w:p w14:paraId="4CC6546A"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19 165 910,50</w:t>
            </w:r>
          </w:p>
        </w:tc>
        <w:tc>
          <w:tcPr>
            <w:tcW w:w="1701" w:type="dxa"/>
            <w:noWrap/>
            <w:vAlign w:val="bottom"/>
          </w:tcPr>
          <w:p w14:paraId="6FA1435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18 654 580,00</w:t>
            </w:r>
          </w:p>
        </w:tc>
      </w:tr>
      <w:tr w:rsidR="00A354BA" w:rsidRPr="00823D18" w14:paraId="0FE1EADF" w14:textId="77777777" w:rsidTr="003651AB">
        <w:trPr>
          <w:trHeight w:val="20"/>
        </w:trPr>
        <w:tc>
          <w:tcPr>
            <w:tcW w:w="6678" w:type="dxa"/>
            <w:vAlign w:val="bottom"/>
          </w:tcPr>
          <w:p w14:paraId="0259538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Закупка товаров, работ и услуг для обеспечения государственных (муниципальных) нужд</w:t>
            </w:r>
          </w:p>
        </w:tc>
        <w:tc>
          <w:tcPr>
            <w:tcW w:w="1701" w:type="dxa"/>
            <w:noWrap/>
            <w:vAlign w:val="bottom"/>
          </w:tcPr>
          <w:p w14:paraId="37E64D31"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71 3 01 9Д004</w:t>
            </w:r>
          </w:p>
        </w:tc>
        <w:tc>
          <w:tcPr>
            <w:tcW w:w="1134" w:type="dxa"/>
            <w:noWrap/>
            <w:vAlign w:val="bottom"/>
          </w:tcPr>
          <w:p w14:paraId="192C20E7"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200</w:t>
            </w:r>
          </w:p>
        </w:tc>
        <w:tc>
          <w:tcPr>
            <w:tcW w:w="1559" w:type="dxa"/>
            <w:noWrap/>
            <w:vAlign w:val="bottom"/>
          </w:tcPr>
          <w:p w14:paraId="4CF70F1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17 183 900,00</w:t>
            </w:r>
          </w:p>
        </w:tc>
        <w:tc>
          <w:tcPr>
            <w:tcW w:w="1843" w:type="dxa"/>
            <w:noWrap/>
            <w:vAlign w:val="bottom"/>
          </w:tcPr>
          <w:p w14:paraId="3D09CE2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19 165 910,50</w:t>
            </w:r>
          </w:p>
        </w:tc>
        <w:tc>
          <w:tcPr>
            <w:tcW w:w="1701" w:type="dxa"/>
            <w:noWrap/>
            <w:vAlign w:val="bottom"/>
          </w:tcPr>
          <w:p w14:paraId="3C3672E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18 654 580,00</w:t>
            </w:r>
          </w:p>
        </w:tc>
      </w:tr>
      <w:tr w:rsidR="00A354BA" w:rsidRPr="00823D18" w14:paraId="7F74DAB1" w14:textId="77777777" w:rsidTr="003651AB">
        <w:trPr>
          <w:trHeight w:val="20"/>
        </w:trPr>
        <w:tc>
          <w:tcPr>
            <w:tcW w:w="6678" w:type="dxa"/>
            <w:vAlign w:val="bottom"/>
          </w:tcPr>
          <w:p w14:paraId="68FC2B46" w14:textId="77777777" w:rsidR="00A354BA" w:rsidRPr="00823D18" w:rsidRDefault="00A354BA" w:rsidP="00A354BA">
            <w:pPr>
              <w:rPr>
                <w:rFonts w:ascii="PT Astra Serif" w:hAnsi="PT Astra Serif"/>
                <w:b/>
                <w:bCs/>
                <w:sz w:val="21"/>
                <w:szCs w:val="21"/>
              </w:rPr>
            </w:pPr>
            <w:r w:rsidRPr="00823D18">
              <w:rPr>
                <w:rFonts w:ascii="PT Astra Serif" w:hAnsi="PT Astra Serif"/>
                <w:b/>
                <w:bCs/>
                <w:sz w:val="21"/>
                <w:szCs w:val="21"/>
              </w:rPr>
              <w:t>Всего</w:t>
            </w:r>
          </w:p>
        </w:tc>
        <w:tc>
          <w:tcPr>
            <w:tcW w:w="1701" w:type="dxa"/>
            <w:noWrap/>
            <w:vAlign w:val="bottom"/>
          </w:tcPr>
          <w:p w14:paraId="2D151A76" w14:textId="77777777" w:rsidR="00A354BA" w:rsidRPr="00823D18" w:rsidRDefault="00A354BA" w:rsidP="00A354BA">
            <w:pPr>
              <w:jc w:val="center"/>
              <w:rPr>
                <w:rFonts w:ascii="PT Astra Serif" w:hAnsi="PT Astra Serif"/>
                <w:sz w:val="21"/>
                <w:szCs w:val="21"/>
              </w:rPr>
            </w:pPr>
          </w:p>
        </w:tc>
        <w:tc>
          <w:tcPr>
            <w:tcW w:w="1134" w:type="dxa"/>
            <w:noWrap/>
            <w:vAlign w:val="bottom"/>
          </w:tcPr>
          <w:p w14:paraId="1DA4E847" w14:textId="77777777" w:rsidR="00A354BA" w:rsidRPr="00823D18" w:rsidRDefault="00A354BA" w:rsidP="00A354BA">
            <w:pPr>
              <w:jc w:val="center"/>
              <w:rPr>
                <w:rFonts w:ascii="PT Astra Serif" w:hAnsi="PT Astra Serif"/>
                <w:sz w:val="21"/>
                <w:szCs w:val="21"/>
              </w:rPr>
            </w:pPr>
          </w:p>
        </w:tc>
        <w:tc>
          <w:tcPr>
            <w:tcW w:w="1559" w:type="dxa"/>
            <w:noWrap/>
            <w:vAlign w:val="bottom"/>
          </w:tcPr>
          <w:p w14:paraId="5A6FA33D"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757 748 466,29</w:t>
            </w:r>
          </w:p>
        </w:tc>
        <w:tc>
          <w:tcPr>
            <w:tcW w:w="1843" w:type="dxa"/>
            <w:noWrap/>
            <w:vAlign w:val="bottom"/>
          </w:tcPr>
          <w:p w14:paraId="07D644E3"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576 773 286,87</w:t>
            </w:r>
          </w:p>
        </w:tc>
        <w:tc>
          <w:tcPr>
            <w:tcW w:w="1701" w:type="dxa"/>
            <w:noWrap/>
            <w:vAlign w:val="bottom"/>
          </w:tcPr>
          <w:p w14:paraId="421D7741" w14:textId="77777777" w:rsidR="00A354BA" w:rsidRPr="00823D18" w:rsidRDefault="00A354BA" w:rsidP="00A354BA">
            <w:pPr>
              <w:jc w:val="right"/>
              <w:rPr>
                <w:rFonts w:ascii="PT Astra Serif" w:hAnsi="PT Astra Serif"/>
                <w:b/>
                <w:bCs/>
                <w:sz w:val="21"/>
                <w:szCs w:val="21"/>
              </w:rPr>
            </w:pPr>
            <w:r w:rsidRPr="00823D18">
              <w:rPr>
                <w:rFonts w:ascii="PT Astra Serif" w:hAnsi="PT Astra Serif"/>
                <w:b/>
                <w:bCs/>
                <w:sz w:val="21"/>
                <w:szCs w:val="21"/>
              </w:rPr>
              <w:t>586 850 401,40</w:t>
            </w:r>
          </w:p>
        </w:tc>
      </w:tr>
    </w:tbl>
    <w:p w14:paraId="40F6AF96" w14:textId="77777777" w:rsidR="00510370" w:rsidRPr="00823D18" w:rsidRDefault="00510370" w:rsidP="00B00956">
      <w:pPr>
        <w:rPr>
          <w:rFonts w:ascii="PT Astra Serif" w:hAnsi="PT Astra Serif"/>
          <w:bCs/>
          <w:color w:val="000000"/>
          <w:sz w:val="21"/>
          <w:szCs w:val="21"/>
        </w:rPr>
      </w:pPr>
    </w:p>
    <w:p w14:paraId="52BAEDED" w14:textId="77777777" w:rsidR="002F1C9B" w:rsidRPr="00823D18" w:rsidRDefault="002F1C9B" w:rsidP="00B00956">
      <w:pPr>
        <w:rPr>
          <w:rFonts w:ascii="PT Astra Serif" w:hAnsi="PT Astra Serif"/>
          <w:bCs/>
          <w:color w:val="000000"/>
          <w:sz w:val="21"/>
          <w:szCs w:val="21"/>
        </w:rPr>
      </w:pPr>
    </w:p>
    <w:p w14:paraId="68466E2B" w14:textId="77777777" w:rsidR="002F1C9B" w:rsidRPr="00823D18" w:rsidRDefault="002F1C9B" w:rsidP="00E82213">
      <w:pPr>
        <w:jc w:val="right"/>
        <w:rPr>
          <w:rFonts w:ascii="PT Astra Serif" w:hAnsi="PT Astra Serif"/>
          <w:b/>
          <w:sz w:val="28"/>
          <w:szCs w:val="28"/>
          <w:lang w:eastAsia="x-none"/>
        </w:rPr>
      </w:pPr>
    </w:p>
    <w:p w14:paraId="70FD55FD" w14:textId="77777777" w:rsidR="002F1C9B" w:rsidRPr="00823D18" w:rsidRDefault="002F1C9B" w:rsidP="00897776">
      <w:pPr>
        <w:rPr>
          <w:rFonts w:ascii="PT Astra Serif" w:hAnsi="PT Astra Serif"/>
          <w:sz w:val="28"/>
          <w:szCs w:val="28"/>
          <w:lang w:eastAsia="x-none"/>
        </w:rPr>
      </w:pPr>
    </w:p>
    <w:p w14:paraId="41D8BA1B" w14:textId="77777777" w:rsidR="002F1C9B" w:rsidRPr="00823D18" w:rsidRDefault="002F1C9B" w:rsidP="00E82213">
      <w:pPr>
        <w:jc w:val="right"/>
        <w:rPr>
          <w:rFonts w:ascii="PT Astra Serif" w:hAnsi="PT Astra Serif"/>
          <w:b/>
          <w:sz w:val="28"/>
          <w:szCs w:val="28"/>
          <w:lang w:eastAsia="x-none"/>
        </w:rPr>
      </w:pPr>
    </w:p>
    <w:p w14:paraId="32686691" w14:textId="77777777" w:rsidR="00897776" w:rsidRPr="00823D18" w:rsidRDefault="00897776" w:rsidP="00E82213">
      <w:pPr>
        <w:jc w:val="right"/>
        <w:rPr>
          <w:rFonts w:ascii="PT Astra Serif" w:hAnsi="PT Astra Serif"/>
          <w:b/>
          <w:sz w:val="28"/>
          <w:szCs w:val="28"/>
          <w:lang w:eastAsia="x-none"/>
        </w:rPr>
      </w:pPr>
    </w:p>
    <w:p w14:paraId="6A338A76" w14:textId="77777777" w:rsidR="00897776" w:rsidRPr="00823D18" w:rsidRDefault="00897776" w:rsidP="00E82213">
      <w:pPr>
        <w:jc w:val="right"/>
        <w:rPr>
          <w:rFonts w:ascii="PT Astra Serif" w:hAnsi="PT Astra Serif"/>
          <w:b/>
          <w:sz w:val="28"/>
          <w:szCs w:val="28"/>
          <w:lang w:eastAsia="x-none"/>
        </w:rPr>
      </w:pPr>
    </w:p>
    <w:p w14:paraId="5653BD23" w14:textId="77777777" w:rsidR="00897776" w:rsidRPr="00823D18" w:rsidRDefault="00897776" w:rsidP="00E82213">
      <w:pPr>
        <w:jc w:val="right"/>
        <w:rPr>
          <w:rFonts w:ascii="PT Astra Serif" w:hAnsi="PT Astra Serif"/>
          <w:b/>
          <w:sz w:val="28"/>
          <w:szCs w:val="28"/>
          <w:lang w:eastAsia="x-none"/>
        </w:rPr>
      </w:pPr>
    </w:p>
    <w:p w14:paraId="658BD39C" w14:textId="77777777" w:rsidR="00897776" w:rsidRPr="00823D18" w:rsidRDefault="00897776" w:rsidP="00E82213">
      <w:pPr>
        <w:jc w:val="right"/>
        <w:rPr>
          <w:rFonts w:ascii="PT Astra Serif" w:hAnsi="PT Astra Serif"/>
          <w:b/>
          <w:sz w:val="28"/>
          <w:szCs w:val="28"/>
          <w:lang w:eastAsia="x-none"/>
        </w:rPr>
      </w:pPr>
    </w:p>
    <w:p w14:paraId="4041F717" w14:textId="77777777" w:rsidR="00897776" w:rsidRPr="00823D18" w:rsidRDefault="00897776" w:rsidP="00E82213">
      <w:pPr>
        <w:jc w:val="right"/>
        <w:rPr>
          <w:rFonts w:ascii="PT Astra Serif" w:hAnsi="PT Astra Serif"/>
          <w:b/>
          <w:sz w:val="28"/>
          <w:szCs w:val="28"/>
          <w:lang w:eastAsia="x-none"/>
        </w:rPr>
      </w:pPr>
    </w:p>
    <w:p w14:paraId="3DB10B04" w14:textId="77777777" w:rsidR="00897776" w:rsidRPr="00823D18" w:rsidRDefault="00897776" w:rsidP="00E82213">
      <w:pPr>
        <w:jc w:val="right"/>
        <w:rPr>
          <w:rFonts w:ascii="PT Astra Serif" w:hAnsi="PT Astra Serif"/>
          <w:b/>
          <w:sz w:val="28"/>
          <w:szCs w:val="28"/>
          <w:lang w:eastAsia="x-none"/>
        </w:rPr>
      </w:pPr>
    </w:p>
    <w:p w14:paraId="4C00743D" w14:textId="77777777" w:rsidR="00897776" w:rsidRPr="00823D18" w:rsidRDefault="00897776" w:rsidP="00E82213">
      <w:pPr>
        <w:jc w:val="right"/>
        <w:rPr>
          <w:rFonts w:ascii="PT Astra Serif" w:hAnsi="PT Astra Serif"/>
          <w:b/>
          <w:sz w:val="28"/>
          <w:szCs w:val="28"/>
          <w:lang w:eastAsia="x-none"/>
        </w:rPr>
      </w:pPr>
    </w:p>
    <w:p w14:paraId="4878358E" w14:textId="77777777" w:rsidR="00897776" w:rsidRPr="00823D18" w:rsidRDefault="00897776" w:rsidP="00E82213">
      <w:pPr>
        <w:jc w:val="right"/>
        <w:rPr>
          <w:rFonts w:ascii="PT Astra Serif" w:hAnsi="PT Astra Serif"/>
          <w:b/>
          <w:sz w:val="28"/>
          <w:szCs w:val="28"/>
          <w:lang w:eastAsia="x-none"/>
        </w:rPr>
      </w:pPr>
    </w:p>
    <w:p w14:paraId="46AB69EB" w14:textId="77777777" w:rsidR="00897776" w:rsidRPr="00823D18" w:rsidRDefault="00897776" w:rsidP="00E82213">
      <w:pPr>
        <w:jc w:val="right"/>
        <w:rPr>
          <w:rFonts w:ascii="PT Astra Serif" w:hAnsi="PT Astra Serif"/>
          <w:b/>
          <w:sz w:val="28"/>
          <w:szCs w:val="28"/>
          <w:lang w:eastAsia="x-none"/>
        </w:rPr>
      </w:pPr>
    </w:p>
    <w:p w14:paraId="390B3456" w14:textId="77777777" w:rsidR="00897776" w:rsidRPr="00823D18" w:rsidRDefault="00897776" w:rsidP="00E82213">
      <w:pPr>
        <w:jc w:val="right"/>
        <w:rPr>
          <w:rFonts w:ascii="PT Astra Serif" w:hAnsi="PT Astra Serif"/>
          <w:b/>
          <w:sz w:val="28"/>
          <w:szCs w:val="28"/>
          <w:lang w:eastAsia="x-none"/>
        </w:rPr>
      </w:pPr>
    </w:p>
    <w:p w14:paraId="7DE3AA85" w14:textId="77777777" w:rsidR="00897776" w:rsidRPr="00823D18" w:rsidRDefault="00897776" w:rsidP="00E82213">
      <w:pPr>
        <w:jc w:val="right"/>
        <w:rPr>
          <w:rFonts w:ascii="PT Astra Serif" w:hAnsi="PT Astra Serif"/>
          <w:b/>
          <w:sz w:val="28"/>
          <w:szCs w:val="28"/>
          <w:lang w:eastAsia="x-none"/>
        </w:rPr>
      </w:pPr>
    </w:p>
    <w:p w14:paraId="2211A402" w14:textId="77777777" w:rsidR="00897776" w:rsidRPr="00823D18" w:rsidRDefault="00897776" w:rsidP="00E82213">
      <w:pPr>
        <w:jc w:val="right"/>
        <w:rPr>
          <w:rFonts w:ascii="PT Astra Serif" w:hAnsi="PT Astra Serif"/>
          <w:b/>
          <w:sz w:val="28"/>
          <w:szCs w:val="28"/>
          <w:lang w:eastAsia="x-none"/>
        </w:rPr>
      </w:pPr>
    </w:p>
    <w:p w14:paraId="19CDA597" w14:textId="77777777" w:rsidR="00897776" w:rsidRPr="00823D18" w:rsidRDefault="00897776" w:rsidP="00E82213">
      <w:pPr>
        <w:jc w:val="right"/>
        <w:rPr>
          <w:rFonts w:ascii="PT Astra Serif" w:hAnsi="PT Astra Serif"/>
          <w:b/>
          <w:sz w:val="28"/>
          <w:szCs w:val="28"/>
          <w:lang w:eastAsia="x-none"/>
        </w:rPr>
      </w:pPr>
    </w:p>
    <w:p w14:paraId="5671F14C" w14:textId="77777777" w:rsidR="00E82213" w:rsidRPr="00823D18" w:rsidRDefault="00E82213" w:rsidP="00E82213">
      <w:pPr>
        <w:jc w:val="right"/>
        <w:rPr>
          <w:rFonts w:ascii="PT Astra Serif" w:hAnsi="PT Astra Serif"/>
          <w:b/>
          <w:sz w:val="28"/>
          <w:szCs w:val="28"/>
          <w:lang w:val="x-none" w:eastAsia="x-none"/>
        </w:rPr>
      </w:pPr>
      <w:r w:rsidRPr="00823D18">
        <w:rPr>
          <w:rFonts w:ascii="PT Astra Serif" w:hAnsi="PT Astra Serif"/>
          <w:b/>
          <w:sz w:val="28"/>
          <w:szCs w:val="28"/>
          <w:lang w:eastAsia="x-none"/>
        </w:rPr>
        <w:t>Пр</w:t>
      </w:r>
      <w:r w:rsidRPr="00823D18">
        <w:rPr>
          <w:rFonts w:ascii="PT Astra Serif" w:hAnsi="PT Astra Serif"/>
          <w:b/>
          <w:sz w:val="28"/>
          <w:szCs w:val="28"/>
          <w:lang w:val="x-none" w:eastAsia="x-none"/>
        </w:rPr>
        <w:t xml:space="preserve">иложение № </w:t>
      </w:r>
      <w:r w:rsidR="00897776" w:rsidRPr="00823D18">
        <w:rPr>
          <w:rFonts w:ascii="PT Astra Serif" w:hAnsi="PT Astra Serif"/>
          <w:b/>
          <w:sz w:val="28"/>
          <w:szCs w:val="28"/>
          <w:lang w:eastAsia="x-none"/>
        </w:rPr>
        <w:t>5</w:t>
      </w:r>
      <w:r w:rsidRPr="00823D18">
        <w:rPr>
          <w:rFonts w:ascii="PT Astra Serif" w:hAnsi="PT Astra Serif"/>
          <w:b/>
          <w:sz w:val="28"/>
          <w:szCs w:val="28"/>
          <w:lang w:val="x-none" w:eastAsia="x-none"/>
        </w:rPr>
        <w:t xml:space="preserve"> к решению Собрания</w:t>
      </w:r>
    </w:p>
    <w:p w14:paraId="6C42C593" w14:textId="77777777" w:rsidR="00E82213" w:rsidRPr="00823D18" w:rsidRDefault="00E82213" w:rsidP="00E82213">
      <w:pPr>
        <w:jc w:val="right"/>
        <w:rPr>
          <w:rFonts w:ascii="PT Astra Serif" w:hAnsi="PT Astra Serif"/>
          <w:b/>
          <w:sz w:val="28"/>
          <w:szCs w:val="28"/>
          <w:lang w:val="x-none" w:eastAsia="x-none"/>
        </w:rPr>
      </w:pPr>
      <w:r w:rsidRPr="00823D18">
        <w:rPr>
          <w:rFonts w:ascii="PT Astra Serif" w:hAnsi="PT Astra Serif"/>
          <w:b/>
          <w:sz w:val="28"/>
          <w:szCs w:val="28"/>
          <w:lang w:val="x-none" w:eastAsia="x-none"/>
        </w:rPr>
        <w:t xml:space="preserve">                                                                                         Лысогорского муниципального района </w:t>
      </w:r>
    </w:p>
    <w:p w14:paraId="58A297DB" w14:textId="6B041214" w:rsidR="00E82213" w:rsidRPr="00823D18" w:rsidRDefault="00823D18" w:rsidP="00E82213">
      <w:pPr>
        <w:jc w:val="right"/>
        <w:rPr>
          <w:rFonts w:ascii="PT Astra Serif" w:hAnsi="PT Astra Serif"/>
          <w:sz w:val="28"/>
          <w:szCs w:val="28"/>
        </w:rPr>
      </w:pPr>
      <w:r w:rsidRPr="00823D18">
        <w:rPr>
          <w:rFonts w:ascii="PT Astra Serif" w:hAnsi="PT Astra Serif"/>
          <w:b/>
          <w:sz w:val="28"/>
          <w:szCs w:val="28"/>
        </w:rPr>
        <w:t>от 28.01.2026 г. № 1/1</w:t>
      </w:r>
      <w:r w:rsidR="00E82213" w:rsidRPr="00823D18">
        <w:rPr>
          <w:rFonts w:ascii="PT Astra Serif" w:hAnsi="PT Astra Serif"/>
          <w:b/>
          <w:sz w:val="28"/>
          <w:szCs w:val="28"/>
        </w:rPr>
        <w:t xml:space="preserve"> </w:t>
      </w:r>
    </w:p>
    <w:p w14:paraId="70A88559" w14:textId="77777777" w:rsidR="00E82213" w:rsidRPr="00823D18" w:rsidRDefault="00E82213" w:rsidP="00E82213">
      <w:pPr>
        <w:ind w:left="5580"/>
        <w:jc w:val="right"/>
        <w:rPr>
          <w:rFonts w:ascii="PT Astra Serif" w:hAnsi="PT Astra Serif"/>
          <w:b/>
          <w:sz w:val="21"/>
          <w:szCs w:val="21"/>
        </w:rPr>
      </w:pPr>
    </w:p>
    <w:p w14:paraId="0C108A8A" w14:textId="77777777" w:rsidR="002F1C9B" w:rsidRPr="00823D18" w:rsidRDefault="002F1C9B" w:rsidP="002F1C9B">
      <w:pPr>
        <w:jc w:val="center"/>
        <w:rPr>
          <w:rFonts w:ascii="PT Astra Serif" w:hAnsi="PT Astra Serif"/>
          <w:b/>
          <w:sz w:val="28"/>
          <w:szCs w:val="28"/>
        </w:rPr>
      </w:pPr>
      <w:r w:rsidRPr="00823D18">
        <w:rPr>
          <w:rFonts w:ascii="PT Astra Serif" w:hAnsi="PT Astra Serif"/>
          <w:b/>
          <w:sz w:val="28"/>
          <w:szCs w:val="28"/>
        </w:rPr>
        <w:t>Источники финансирования дефицита местного бюджета на 202</w:t>
      </w:r>
      <w:r w:rsidR="00A354BA" w:rsidRPr="00823D18">
        <w:rPr>
          <w:rFonts w:ascii="PT Astra Serif" w:hAnsi="PT Astra Serif"/>
          <w:b/>
          <w:sz w:val="28"/>
          <w:szCs w:val="28"/>
        </w:rPr>
        <w:t>6</w:t>
      </w:r>
      <w:r w:rsidRPr="00823D18">
        <w:rPr>
          <w:rFonts w:ascii="PT Astra Serif" w:hAnsi="PT Astra Serif"/>
          <w:b/>
          <w:sz w:val="28"/>
          <w:szCs w:val="28"/>
        </w:rPr>
        <w:t xml:space="preserve"> год и на плановый период 202</w:t>
      </w:r>
      <w:r w:rsidR="00A354BA" w:rsidRPr="00823D18">
        <w:rPr>
          <w:rFonts w:ascii="PT Astra Serif" w:hAnsi="PT Astra Serif"/>
          <w:b/>
          <w:sz w:val="28"/>
          <w:szCs w:val="28"/>
        </w:rPr>
        <w:t>7</w:t>
      </w:r>
      <w:r w:rsidRPr="00823D18">
        <w:rPr>
          <w:rFonts w:ascii="PT Astra Serif" w:hAnsi="PT Astra Serif"/>
          <w:b/>
          <w:sz w:val="28"/>
          <w:szCs w:val="28"/>
        </w:rPr>
        <w:t xml:space="preserve"> и 202</w:t>
      </w:r>
      <w:r w:rsidR="00A354BA" w:rsidRPr="00823D18">
        <w:rPr>
          <w:rFonts w:ascii="PT Astra Serif" w:hAnsi="PT Astra Serif"/>
          <w:b/>
          <w:sz w:val="28"/>
          <w:szCs w:val="28"/>
        </w:rPr>
        <w:t>8</w:t>
      </w:r>
      <w:r w:rsidRPr="00823D18">
        <w:rPr>
          <w:rFonts w:ascii="PT Astra Serif" w:hAnsi="PT Astra Serif"/>
          <w:b/>
          <w:sz w:val="28"/>
          <w:szCs w:val="28"/>
        </w:rPr>
        <w:t xml:space="preserve"> годов</w:t>
      </w:r>
    </w:p>
    <w:p w14:paraId="719F967D" w14:textId="77777777" w:rsidR="002F1C9B" w:rsidRPr="00823D18" w:rsidRDefault="002F1C9B" w:rsidP="002F1C9B">
      <w:pPr>
        <w:jc w:val="center"/>
        <w:rPr>
          <w:rFonts w:ascii="PT Astra Serif" w:hAnsi="PT Astra Serif"/>
          <w:b/>
          <w:sz w:val="28"/>
          <w:szCs w:val="28"/>
          <w:lang w:val="x-none"/>
        </w:rPr>
      </w:pPr>
    </w:p>
    <w:p w14:paraId="125D28C2" w14:textId="77777777" w:rsidR="002F1C9B" w:rsidRPr="00823D18" w:rsidRDefault="002F1C9B" w:rsidP="002F1C9B">
      <w:pPr>
        <w:jc w:val="right"/>
        <w:rPr>
          <w:rFonts w:ascii="PT Astra Serif" w:hAnsi="PT Astra Serif"/>
          <w:sz w:val="21"/>
          <w:szCs w:val="21"/>
        </w:rPr>
      </w:pPr>
      <w:r w:rsidRPr="00823D18">
        <w:rPr>
          <w:rFonts w:ascii="PT Astra Serif" w:hAnsi="PT Astra Serif"/>
          <w:sz w:val="21"/>
          <w:szCs w:val="21"/>
        </w:rPr>
        <w:t xml:space="preserve">                                                                                                                                                        (рублей)</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946"/>
        <w:gridCol w:w="1701"/>
        <w:gridCol w:w="1701"/>
        <w:gridCol w:w="1422"/>
      </w:tblGrid>
      <w:tr w:rsidR="00A354BA" w:rsidRPr="00823D18" w14:paraId="23DDDBA4" w14:textId="77777777" w:rsidTr="00823D18">
        <w:trPr>
          <w:trHeight w:val="565"/>
          <w:jc w:val="center"/>
        </w:trPr>
        <w:tc>
          <w:tcPr>
            <w:tcW w:w="2830" w:type="dxa"/>
            <w:vAlign w:val="center"/>
          </w:tcPr>
          <w:p w14:paraId="1AF14AF5" w14:textId="77777777" w:rsidR="00A354BA" w:rsidRPr="00823D18" w:rsidRDefault="00A354BA" w:rsidP="00A354BA">
            <w:pPr>
              <w:jc w:val="center"/>
              <w:rPr>
                <w:rFonts w:ascii="PT Astra Serif" w:hAnsi="PT Astra Serif"/>
                <w:b/>
                <w:sz w:val="21"/>
                <w:szCs w:val="21"/>
              </w:rPr>
            </w:pPr>
            <w:r w:rsidRPr="00823D18">
              <w:rPr>
                <w:rFonts w:ascii="PT Astra Serif" w:hAnsi="PT Astra Serif"/>
                <w:b/>
                <w:sz w:val="21"/>
                <w:szCs w:val="21"/>
              </w:rPr>
              <w:t>Код бюджетной классификации</w:t>
            </w:r>
          </w:p>
        </w:tc>
        <w:tc>
          <w:tcPr>
            <w:tcW w:w="6946" w:type="dxa"/>
            <w:vAlign w:val="center"/>
          </w:tcPr>
          <w:p w14:paraId="35D5607D" w14:textId="77777777" w:rsidR="00A354BA" w:rsidRPr="00823D18" w:rsidRDefault="00A354BA" w:rsidP="00A354BA">
            <w:pPr>
              <w:jc w:val="center"/>
              <w:rPr>
                <w:rFonts w:ascii="PT Astra Serif" w:hAnsi="PT Astra Serif"/>
                <w:b/>
                <w:sz w:val="21"/>
                <w:szCs w:val="21"/>
              </w:rPr>
            </w:pPr>
            <w:r w:rsidRPr="00823D18">
              <w:rPr>
                <w:rFonts w:ascii="PT Astra Serif" w:hAnsi="PT Astra Serif"/>
                <w:b/>
                <w:sz w:val="21"/>
                <w:szCs w:val="21"/>
              </w:rPr>
              <w:t>Наименование источника финансирования дефицита бюджета</w:t>
            </w:r>
          </w:p>
        </w:tc>
        <w:tc>
          <w:tcPr>
            <w:tcW w:w="1701" w:type="dxa"/>
            <w:vAlign w:val="center"/>
          </w:tcPr>
          <w:p w14:paraId="55E359D3" w14:textId="77777777" w:rsidR="00A354BA" w:rsidRPr="00823D18" w:rsidRDefault="00A354BA" w:rsidP="00A354BA">
            <w:pPr>
              <w:jc w:val="center"/>
              <w:rPr>
                <w:rFonts w:ascii="PT Astra Serif" w:hAnsi="PT Astra Serif"/>
                <w:b/>
                <w:sz w:val="21"/>
                <w:szCs w:val="21"/>
              </w:rPr>
            </w:pPr>
            <w:r w:rsidRPr="00823D18">
              <w:rPr>
                <w:rFonts w:ascii="PT Astra Serif" w:hAnsi="PT Astra Serif"/>
                <w:b/>
                <w:sz w:val="21"/>
                <w:szCs w:val="21"/>
              </w:rPr>
              <w:t>2026 год</w:t>
            </w:r>
          </w:p>
        </w:tc>
        <w:tc>
          <w:tcPr>
            <w:tcW w:w="1701" w:type="dxa"/>
            <w:vAlign w:val="center"/>
          </w:tcPr>
          <w:p w14:paraId="0DF9D942" w14:textId="77777777" w:rsidR="00A354BA" w:rsidRPr="00823D18" w:rsidRDefault="00A354BA" w:rsidP="00A354BA">
            <w:pPr>
              <w:jc w:val="center"/>
              <w:rPr>
                <w:rFonts w:ascii="PT Astra Serif" w:hAnsi="PT Astra Serif"/>
                <w:b/>
                <w:sz w:val="21"/>
                <w:szCs w:val="21"/>
              </w:rPr>
            </w:pPr>
            <w:r w:rsidRPr="00823D18">
              <w:rPr>
                <w:rFonts w:ascii="PT Astra Serif" w:hAnsi="PT Astra Serif"/>
                <w:b/>
                <w:sz w:val="21"/>
                <w:szCs w:val="21"/>
              </w:rPr>
              <w:t>2027 год</w:t>
            </w:r>
          </w:p>
        </w:tc>
        <w:tc>
          <w:tcPr>
            <w:tcW w:w="1422" w:type="dxa"/>
            <w:vAlign w:val="center"/>
          </w:tcPr>
          <w:p w14:paraId="45107824" w14:textId="77777777" w:rsidR="00A354BA" w:rsidRPr="00823D18" w:rsidRDefault="00A354BA" w:rsidP="00A354BA">
            <w:pPr>
              <w:jc w:val="center"/>
              <w:rPr>
                <w:rFonts w:ascii="PT Astra Serif" w:hAnsi="PT Astra Serif"/>
                <w:b/>
                <w:sz w:val="21"/>
                <w:szCs w:val="21"/>
              </w:rPr>
            </w:pPr>
            <w:r w:rsidRPr="00823D18">
              <w:rPr>
                <w:rFonts w:ascii="PT Astra Serif" w:hAnsi="PT Astra Serif"/>
                <w:b/>
                <w:sz w:val="21"/>
                <w:szCs w:val="21"/>
              </w:rPr>
              <w:t>2028 год</w:t>
            </w:r>
          </w:p>
        </w:tc>
      </w:tr>
    </w:tbl>
    <w:p w14:paraId="113FDEE6" w14:textId="77777777" w:rsidR="00A354BA" w:rsidRPr="00823D18" w:rsidRDefault="00A354BA" w:rsidP="00A354BA">
      <w:pPr>
        <w:rPr>
          <w:rFonts w:ascii="PT Astra Serif" w:hAnsi="PT Astra Serif"/>
          <w:sz w:val="2"/>
          <w:szCs w:val="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945"/>
        <w:gridCol w:w="1701"/>
        <w:gridCol w:w="1701"/>
        <w:gridCol w:w="1447"/>
      </w:tblGrid>
      <w:tr w:rsidR="00A354BA" w:rsidRPr="00823D18" w14:paraId="51D0E1D7" w14:textId="77777777" w:rsidTr="00823D18">
        <w:trPr>
          <w:tblHeader/>
        </w:trPr>
        <w:tc>
          <w:tcPr>
            <w:tcW w:w="2802" w:type="dxa"/>
          </w:tcPr>
          <w:p w14:paraId="5A56D97F" w14:textId="77777777" w:rsidR="00A354BA" w:rsidRPr="00823D18" w:rsidRDefault="00A354BA" w:rsidP="00A354BA">
            <w:pPr>
              <w:jc w:val="center"/>
              <w:rPr>
                <w:rFonts w:ascii="PT Astra Serif" w:hAnsi="PT Astra Serif"/>
                <w:b/>
                <w:sz w:val="21"/>
                <w:szCs w:val="21"/>
              </w:rPr>
            </w:pPr>
            <w:r w:rsidRPr="00823D18">
              <w:rPr>
                <w:rFonts w:ascii="PT Astra Serif" w:hAnsi="PT Astra Serif"/>
                <w:b/>
                <w:sz w:val="21"/>
                <w:szCs w:val="21"/>
              </w:rPr>
              <w:t>1</w:t>
            </w:r>
          </w:p>
        </w:tc>
        <w:tc>
          <w:tcPr>
            <w:tcW w:w="6945" w:type="dxa"/>
          </w:tcPr>
          <w:p w14:paraId="50E2C2F7" w14:textId="77777777" w:rsidR="00A354BA" w:rsidRPr="00823D18" w:rsidRDefault="00A354BA" w:rsidP="00A354BA">
            <w:pPr>
              <w:jc w:val="center"/>
              <w:rPr>
                <w:rFonts w:ascii="PT Astra Serif" w:hAnsi="PT Astra Serif"/>
                <w:b/>
                <w:sz w:val="21"/>
                <w:szCs w:val="21"/>
              </w:rPr>
            </w:pPr>
            <w:r w:rsidRPr="00823D18">
              <w:rPr>
                <w:rFonts w:ascii="PT Astra Serif" w:hAnsi="PT Astra Serif"/>
                <w:b/>
                <w:sz w:val="21"/>
                <w:szCs w:val="21"/>
              </w:rPr>
              <w:t>2</w:t>
            </w:r>
          </w:p>
        </w:tc>
        <w:tc>
          <w:tcPr>
            <w:tcW w:w="1701" w:type="dxa"/>
          </w:tcPr>
          <w:p w14:paraId="265E51CD" w14:textId="77777777" w:rsidR="00A354BA" w:rsidRPr="00823D18" w:rsidRDefault="00A354BA" w:rsidP="00A354BA">
            <w:pPr>
              <w:jc w:val="center"/>
              <w:rPr>
                <w:rFonts w:ascii="PT Astra Serif" w:hAnsi="PT Astra Serif"/>
                <w:b/>
                <w:sz w:val="21"/>
                <w:szCs w:val="21"/>
              </w:rPr>
            </w:pPr>
            <w:r w:rsidRPr="00823D18">
              <w:rPr>
                <w:rFonts w:ascii="PT Astra Serif" w:hAnsi="PT Astra Serif"/>
                <w:b/>
                <w:sz w:val="21"/>
                <w:szCs w:val="21"/>
              </w:rPr>
              <w:t>3</w:t>
            </w:r>
          </w:p>
        </w:tc>
        <w:tc>
          <w:tcPr>
            <w:tcW w:w="1701" w:type="dxa"/>
          </w:tcPr>
          <w:p w14:paraId="0B74F7AC" w14:textId="77777777" w:rsidR="00A354BA" w:rsidRPr="00823D18" w:rsidRDefault="00A354BA" w:rsidP="00A354BA">
            <w:pPr>
              <w:jc w:val="center"/>
              <w:rPr>
                <w:rFonts w:ascii="PT Astra Serif" w:hAnsi="PT Astra Serif"/>
                <w:b/>
                <w:sz w:val="21"/>
                <w:szCs w:val="21"/>
              </w:rPr>
            </w:pPr>
            <w:r w:rsidRPr="00823D18">
              <w:rPr>
                <w:rFonts w:ascii="PT Astra Serif" w:hAnsi="PT Astra Serif"/>
                <w:b/>
                <w:sz w:val="21"/>
                <w:szCs w:val="21"/>
              </w:rPr>
              <w:t>4</w:t>
            </w:r>
          </w:p>
        </w:tc>
        <w:tc>
          <w:tcPr>
            <w:tcW w:w="1447" w:type="dxa"/>
          </w:tcPr>
          <w:p w14:paraId="214E3EEE" w14:textId="77777777" w:rsidR="00A354BA" w:rsidRPr="00823D18" w:rsidRDefault="00A354BA" w:rsidP="00A354BA">
            <w:pPr>
              <w:jc w:val="center"/>
              <w:rPr>
                <w:rFonts w:ascii="PT Astra Serif" w:hAnsi="PT Astra Serif"/>
                <w:b/>
                <w:sz w:val="21"/>
                <w:szCs w:val="21"/>
              </w:rPr>
            </w:pPr>
            <w:r w:rsidRPr="00823D18">
              <w:rPr>
                <w:rFonts w:ascii="PT Astra Serif" w:hAnsi="PT Astra Serif"/>
                <w:b/>
                <w:sz w:val="21"/>
                <w:szCs w:val="21"/>
              </w:rPr>
              <w:t>5</w:t>
            </w:r>
          </w:p>
        </w:tc>
      </w:tr>
      <w:tr w:rsidR="00A354BA" w:rsidRPr="00823D18" w14:paraId="17D7465C" w14:textId="77777777" w:rsidTr="00823D18">
        <w:trPr>
          <w:trHeight w:val="20"/>
        </w:trPr>
        <w:tc>
          <w:tcPr>
            <w:tcW w:w="2802" w:type="dxa"/>
            <w:vAlign w:val="bottom"/>
          </w:tcPr>
          <w:p w14:paraId="5574C37B" w14:textId="77777777" w:rsidR="00A354BA" w:rsidRPr="00823D18" w:rsidRDefault="00A354BA" w:rsidP="00A354BA">
            <w:pPr>
              <w:jc w:val="center"/>
              <w:rPr>
                <w:rFonts w:ascii="PT Astra Serif" w:hAnsi="PT Astra Serif"/>
                <w:color w:val="000000"/>
                <w:sz w:val="21"/>
                <w:szCs w:val="21"/>
              </w:rPr>
            </w:pPr>
            <w:r w:rsidRPr="00823D18">
              <w:rPr>
                <w:rFonts w:ascii="PT Astra Serif" w:hAnsi="PT Astra Serif"/>
                <w:color w:val="000000"/>
                <w:sz w:val="21"/>
                <w:szCs w:val="21"/>
              </w:rPr>
              <w:t>х</w:t>
            </w:r>
          </w:p>
        </w:tc>
        <w:tc>
          <w:tcPr>
            <w:tcW w:w="6945" w:type="dxa"/>
            <w:vAlign w:val="bottom"/>
          </w:tcPr>
          <w:p w14:paraId="7B7C1F5F" w14:textId="77777777" w:rsidR="00A354BA" w:rsidRPr="00823D18" w:rsidRDefault="00A354BA" w:rsidP="00A354BA">
            <w:pPr>
              <w:rPr>
                <w:rFonts w:ascii="PT Astra Serif" w:hAnsi="PT Astra Serif"/>
                <w:color w:val="000000"/>
                <w:sz w:val="21"/>
                <w:szCs w:val="21"/>
              </w:rPr>
            </w:pPr>
            <w:r w:rsidRPr="00823D18">
              <w:rPr>
                <w:rFonts w:ascii="PT Astra Serif" w:hAnsi="PT Astra Serif"/>
                <w:color w:val="000000"/>
                <w:sz w:val="21"/>
                <w:szCs w:val="21"/>
              </w:rPr>
              <w:t>Источники финансирования дефицита бюджетов - всего</w:t>
            </w:r>
          </w:p>
        </w:tc>
        <w:tc>
          <w:tcPr>
            <w:tcW w:w="1701" w:type="dxa"/>
            <w:vAlign w:val="bottom"/>
          </w:tcPr>
          <w:p w14:paraId="63CC699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13 708 238,48</w:t>
            </w:r>
          </w:p>
        </w:tc>
        <w:tc>
          <w:tcPr>
            <w:tcW w:w="1701" w:type="dxa"/>
            <w:vAlign w:val="bottom"/>
          </w:tcPr>
          <w:p w14:paraId="33FC674E"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13 666 905,00</w:t>
            </w:r>
          </w:p>
        </w:tc>
        <w:tc>
          <w:tcPr>
            <w:tcW w:w="1447" w:type="dxa"/>
            <w:vAlign w:val="bottom"/>
          </w:tcPr>
          <w:p w14:paraId="7513E8CF" w14:textId="77777777" w:rsidR="00A354BA" w:rsidRPr="00823D18" w:rsidRDefault="00A354BA" w:rsidP="00A354BA">
            <w:pPr>
              <w:jc w:val="right"/>
              <w:rPr>
                <w:rFonts w:ascii="PT Astra Serif" w:hAnsi="PT Astra Serif"/>
                <w:color w:val="000000"/>
                <w:sz w:val="21"/>
                <w:szCs w:val="21"/>
              </w:rPr>
            </w:pPr>
            <w:r w:rsidRPr="00823D18">
              <w:rPr>
                <w:rFonts w:ascii="PT Astra Serif" w:hAnsi="PT Astra Serif"/>
                <w:color w:val="000000"/>
                <w:sz w:val="21"/>
                <w:szCs w:val="21"/>
              </w:rPr>
              <w:t>13 666 905,00</w:t>
            </w:r>
          </w:p>
        </w:tc>
      </w:tr>
      <w:tr w:rsidR="00A354BA" w:rsidRPr="00823D18" w14:paraId="5007FBB1" w14:textId="77777777" w:rsidTr="00823D18">
        <w:trPr>
          <w:trHeight w:val="20"/>
        </w:trPr>
        <w:tc>
          <w:tcPr>
            <w:tcW w:w="2802" w:type="dxa"/>
            <w:tcBorders>
              <w:bottom w:val="nil"/>
            </w:tcBorders>
            <w:vAlign w:val="bottom"/>
          </w:tcPr>
          <w:p w14:paraId="38B30652" w14:textId="77777777" w:rsidR="00A354BA" w:rsidRPr="00823D18" w:rsidRDefault="00A354BA" w:rsidP="00A354BA">
            <w:pPr>
              <w:jc w:val="center"/>
              <w:rPr>
                <w:rFonts w:ascii="PT Astra Serif" w:hAnsi="PT Astra Serif"/>
                <w:color w:val="000000"/>
                <w:sz w:val="21"/>
                <w:szCs w:val="21"/>
              </w:rPr>
            </w:pPr>
            <w:r w:rsidRPr="00823D18">
              <w:rPr>
                <w:rFonts w:ascii="PT Astra Serif" w:hAnsi="PT Astra Serif"/>
                <w:color w:val="000000"/>
                <w:sz w:val="21"/>
                <w:szCs w:val="21"/>
              </w:rPr>
              <w:t> </w:t>
            </w:r>
          </w:p>
        </w:tc>
        <w:tc>
          <w:tcPr>
            <w:tcW w:w="6945" w:type="dxa"/>
            <w:tcBorders>
              <w:bottom w:val="nil"/>
            </w:tcBorders>
            <w:vAlign w:val="bottom"/>
          </w:tcPr>
          <w:p w14:paraId="47065BE5" w14:textId="77777777" w:rsidR="00A354BA" w:rsidRPr="00823D18" w:rsidRDefault="00A354BA" w:rsidP="00A354BA">
            <w:pPr>
              <w:rPr>
                <w:rFonts w:ascii="PT Astra Serif" w:hAnsi="PT Astra Serif"/>
                <w:color w:val="000000"/>
                <w:sz w:val="21"/>
                <w:szCs w:val="21"/>
              </w:rPr>
            </w:pPr>
            <w:r w:rsidRPr="00823D18">
              <w:rPr>
                <w:rFonts w:ascii="PT Astra Serif" w:hAnsi="PT Astra Serif"/>
                <w:color w:val="000000"/>
                <w:sz w:val="21"/>
                <w:szCs w:val="21"/>
              </w:rPr>
              <w:t xml:space="preserve">     в том числе:</w:t>
            </w:r>
          </w:p>
        </w:tc>
        <w:tc>
          <w:tcPr>
            <w:tcW w:w="1701" w:type="dxa"/>
            <w:tcBorders>
              <w:bottom w:val="nil"/>
            </w:tcBorders>
            <w:vAlign w:val="bottom"/>
          </w:tcPr>
          <w:p w14:paraId="5A002D71" w14:textId="77777777" w:rsidR="00A354BA" w:rsidRPr="00823D18" w:rsidRDefault="00A354BA" w:rsidP="00A354BA">
            <w:pPr>
              <w:jc w:val="right"/>
              <w:rPr>
                <w:rFonts w:ascii="PT Astra Serif" w:hAnsi="PT Astra Serif"/>
                <w:color w:val="000000"/>
                <w:sz w:val="21"/>
                <w:szCs w:val="21"/>
              </w:rPr>
            </w:pPr>
          </w:p>
        </w:tc>
        <w:tc>
          <w:tcPr>
            <w:tcW w:w="1701" w:type="dxa"/>
            <w:tcBorders>
              <w:bottom w:val="nil"/>
            </w:tcBorders>
            <w:vAlign w:val="bottom"/>
          </w:tcPr>
          <w:p w14:paraId="53DC2C4E" w14:textId="77777777" w:rsidR="00A354BA" w:rsidRPr="00823D18" w:rsidRDefault="00A354BA" w:rsidP="00A354BA">
            <w:pPr>
              <w:jc w:val="right"/>
              <w:rPr>
                <w:rFonts w:ascii="PT Astra Serif" w:hAnsi="PT Astra Serif"/>
                <w:color w:val="000000"/>
                <w:sz w:val="21"/>
                <w:szCs w:val="21"/>
              </w:rPr>
            </w:pPr>
          </w:p>
        </w:tc>
        <w:tc>
          <w:tcPr>
            <w:tcW w:w="1447" w:type="dxa"/>
            <w:tcBorders>
              <w:bottom w:val="nil"/>
            </w:tcBorders>
            <w:vAlign w:val="bottom"/>
          </w:tcPr>
          <w:p w14:paraId="409C8786" w14:textId="77777777" w:rsidR="00A354BA" w:rsidRPr="00823D18" w:rsidRDefault="00A354BA" w:rsidP="00A354BA">
            <w:pPr>
              <w:jc w:val="right"/>
              <w:rPr>
                <w:rFonts w:ascii="PT Astra Serif" w:hAnsi="PT Astra Serif"/>
                <w:color w:val="000000"/>
                <w:sz w:val="21"/>
                <w:szCs w:val="21"/>
              </w:rPr>
            </w:pPr>
          </w:p>
        </w:tc>
      </w:tr>
      <w:tr w:rsidR="00A354BA" w:rsidRPr="00823D18" w14:paraId="06C93AB8" w14:textId="77777777" w:rsidTr="00823D18">
        <w:trPr>
          <w:trHeight w:val="20"/>
        </w:trPr>
        <w:tc>
          <w:tcPr>
            <w:tcW w:w="2802" w:type="dxa"/>
            <w:tcBorders>
              <w:top w:val="nil"/>
            </w:tcBorders>
            <w:vAlign w:val="bottom"/>
          </w:tcPr>
          <w:p w14:paraId="5D4F913D" w14:textId="77777777" w:rsidR="00A354BA" w:rsidRPr="00823D18" w:rsidRDefault="00A354BA" w:rsidP="00A354BA">
            <w:pPr>
              <w:jc w:val="center"/>
              <w:rPr>
                <w:rFonts w:ascii="PT Astra Serif" w:hAnsi="PT Astra Serif"/>
                <w:color w:val="000000"/>
                <w:sz w:val="21"/>
                <w:szCs w:val="21"/>
              </w:rPr>
            </w:pPr>
            <w:r w:rsidRPr="00823D18">
              <w:rPr>
                <w:rFonts w:ascii="PT Astra Serif" w:hAnsi="PT Astra Serif"/>
                <w:color w:val="000000"/>
                <w:sz w:val="21"/>
                <w:szCs w:val="21"/>
              </w:rPr>
              <w:t>х</w:t>
            </w:r>
          </w:p>
        </w:tc>
        <w:tc>
          <w:tcPr>
            <w:tcW w:w="6945" w:type="dxa"/>
            <w:tcBorders>
              <w:top w:val="nil"/>
            </w:tcBorders>
            <w:vAlign w:val="bottom"/>
          </w:tcPr>
          <w:p w14:paraId="5083A621" w14:textId="77777777" w:rsidR="00A354BA" w:rsidRPr="00823D18" w:rsidRDefault="00A354BA" w:rsidP="00A354BA">
            <w:pPr>
              <w:ind w:firstLineChars="100" w:firstLine="210"/>
              <w:rPr>
                <w:rFonts w:ascii="PT Astra Serif" w:hAnsi="PT Astra Serif"/>
                <w:color w:val="000000"/>
                <w:sz w:val="21"/>
                <w:szCs w:val="21"/>
              </w:rPr>
            </w:pPr>
            <w:r w:rsidRPr="00823D18">
              <w:rPr>
                <w:rFonts w:ascii="PT Astra Serif" w:hAnsi="PT Astra Serif"/>
                <w:color w:val="000000"/>
                <w:sz w:val="21"/>
                <w:szCs w:val="21"/>
              </w:rPr>
              <w:t>источники внутреннего финансирования</w:t>
            </w:r>
          </w:p>
        </w:tc>
        <w:tc>
          <w:tcPr>
            <w:tcW w:w="1701" w:type="dxa"/>
            <w:tcBorders>
              <w:top w:val="nil"/>
            </w:tcBorders>
            <w:vAlign w:val="bottom"/>
          </w:tcPr>
          <w:p w14:paraId="65891913"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13 708 238,48</w:t>
            </w:r>
          </w:p>
        </w:tc>
        <w:tc>
          <w:tcPr>
            <w:tcW w:w="1701" w:type="dxa"/>
            <w:tcBorders>
              <w:top w:val="nil"/>
            </w:tcBorders>
            <w:vAlign w:val="bottom"/>
          </w:tcPr>
          <w:p w14:paraId="5793ECFB"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13 666 905,00</w:t>
            </w:r>
          </w:p>
        </w:tc>
        <w:tc>
          <w:tcPr>
            <w:tcW w:w="1447" w:type="dxa"/>
            <w:tcBorders>
              <w:top w:val="nil"/>
            </w:tcBorders>
            <w:vAlign w:val="bottom"/>
          </w:tcPr>
          <w:p w14:paraId="60F7356B" w14:textId="77777777" w:rsidR="00A354BA" w:rsidRPr="00823D18" w:rsidRDefault="00A354BA" w:rsidP="00A354BA">
            <w:pPr>
              <w:jc w:val="right"/>
              <w:rPr>
                <w:rFonts w:ascii="PT Astra Serif" w:hAnsi="PT Astra Serif"/>
                <w:color w:val="000000"/>
                <w:sz w:val="21"/>
                <w:szCs w:val="21"/>
              </w:rPr>
            </w:pPr>
            <w:r w:rsidRPr="00823D18">
              <w:rPr>
                <w:rFonts w:ascii="PT Astra Serif" w:hAnsi="PT Astra Serif"/>
                <w:color w:val="000000"/>
                <w:sz w:val="21"/>
                <w:szCs w:val="21"/>
              </w:rPr>
              <w:t>13 666 905,00</w:t>
            </w:r>
          </w:p>
        </w:tc>
      </w:tr>
      <w:tr w:rsidR="00A354BA" w:rsidRPr="00823D18" w14:paraId="71EBD482" w14:textId="77777777" w:rsidTr="00823D18">
        <w:trPr>
          <w:trHeight w:val="20"/>
        </w:trPr>
        <w:tc>
          <w:tcPr>
            <w:tcW w:w="2802" w:type="dxa"/>
            <w:tcBorders>
              <w:bottom w:val="nil"/>
            </w:tcBorders>
            <w:vAlign w:val="bottom"/>
          </w:tcPr>
          <w:p w14:paraId="70DE4715" w14:textId="77777777" w:rsidR="00A354BA" w:rsidRPr="00823D18" w:rsidRDefault="00A354BA" w:rsidP="00A354BA">
            <w:pPr>
              <w:jc w:val="center"/>
              <w:rPr>
                <w:rFonts w:ascii="PT Astra Serif" w:hAnsi="PT Astra Serif"/>
                <w:color w:val="000000"/>
                <w:sz w:val="21"/>
                <w:szCs w:val="21"/>
              </w:rPr>
            </w:pPr>
            <w:r w:rsidRPr="00823D18">
              <w:rPr>
                <w:rFonts w:ascii="PT Astra Serif" w:hAnsi="PT Astra Serif"/>
                <w:color w:val="000000"/>
                <w:sz w:val="21"/>
                <w:szCs w:val="21"/>
              </w:rPr>
              <w:t> </w:t>
            </w:r>
          </w:p>
        </w:tc>
        <w:tc>
          <w:tcPr>
            <w:tcW w:w="6945" w:type="dxa"/>
            <w:tcBorders>
              <w:bottom w:val="nil"/>
            </w:tcBorders>
            <w:vAlign w:val="bottom"/>
          </w:tcPr>
          <w:p w14:paraId="1A59F135" w14:textId="77777777" w:rsidR="00A354BA" w:rsidRPr="00823D18" w:rsidRDefault="00A354BA" w:rsidP="00A354BA">
            <w:pPr>
              <w:ind w:firstLineChars="200" w:firstLine="420"/>
              <w:rPr>
                <w:rFonts w:ascii="PT Astra Serif" w:hAnsi="PT Astra Serif"/>
                <w:color w:val="000000"/>
                <w:sz w:val="21"/>
                <w:szCs w:val="21"/>
              </w:rPr>
            </w:pPr>
            <w:r w:rsidRPr="00823D18">
              <w:rPr>
                <w:rFonts w:ascii="PT Astra Serif" w:hAnsi="PT Astra Serif"/>
                <w:color w:val="000000"/>
                <w:sz w:val="21"/>
                <w:szCs w:val="21"/>
              </w:rPr>
              <w:t>из них:</w:t>
            </w:r>
          </w:p>
        </w:tc>
        <w:tc>
          <w:tcPr>
            <w:tcW w:w="1701" w:type="dxa"/>
            <w:tcBorders>
              <w:bottom w:val="nil"/>
            </w:tcBorders>
            <w:vAlign w:val="bottom"/>
          </w:tcPr>
          <w:p w14:paraId="07874C68" w14:textId="77777777" w:rsidR="00A354BA" w:rsidRPr="00823D18" w:rsidRDefault="00A354BA" w:rsidP="00A354BA">
            <w:pPr>
              <w:jc w:val="right"/>
              <w:rPr>
                <w:rFonts w:ascii="PT Astra Serif" w:hAnsi="PT Astra Serif"/>
                <w:color w:val="000000"/>
                <w:sz w:val="21"/>
                <w:szCs w:val="21"/>
              </w:rPr>
            </w:pPr>
          </w:p>
        </w:tc>
        <w:tc>
          <w:tcPr>
            <w:tcW w:w="1701" w:type="dxa"/>
            <w:tcBorders>
              <w:bottom w:val="nil"/>
            </w:tcBorders>
            <w:vAlign w:val="bottom"/>
          </w:tcPr>
          <w:p w14:paraId="6C8AF690" w14:textId="77777777" w:rsidR="00A354BA" w:rsidRPr="00823D18" w:rsidRDefault="00A354BA" w:rsidP="00A354BA">
            <w:pPr>
              <w:jc w:val="right"/>
              <w:rPr>
                <w:rFonts w:ascii="PT Astra Serif" w:hAnsi="PT Astra Serif"/>
                <w:color w:val="000000"/>
                <w:sz w:val="21"/>
                <w:szCs w:val="21"/>
              </w:rPr>
            </w:pPr>
          </w:p>
        </w:tc>
        <w:tc>
          <w:tcPr>
            <w:tcW w:w="1447" w:type="dxa"/>
            <w:tcBorders>
              <w:bottom w:val="nil"/>
            </w:tcBorders>
            <w:vAlign w:val="bottom"/>
          </w:tcPr>
          <w:p w14:paraId="2A21E8C7" w14:textId="77777777" w:rsidR="00A354BA" w:rsidRPr="00823D18" w:rsidRDefault="00A354BA" w:rsidP="00A354BA">
            <w:pPr>
              <w:jc w:val="right"/>
              <w:rPr>
                <w:rFonts w:ascii="PT Astra Serif" w:hAnsi="PT Astra Serif"/>
                <w:color w:val="000000"/>
                <w:sz w:val="21"/>
                <w:szCs w:val="21"/>
              </w:rPr>
            </w:pPr>
          </w:p>
        </w:tc>
      </w:tr>
      <w:tr w:rsidR="00A354BA" w:rsidRPr="00823D18" w14:paraId="126D86E3" w14:textId="77777777" w:rsidTr="00823D18">
        <w:trPr>
          <w:trHeight w:val="20"/>
        </w:trPr>
        <w:tc>
          <w:tcPr>
            <w:tcW w:w="2802" w:type="dxa"/>
            <w:tcBorders>
              <w:top w:val="nil"/>
            </w:tcBorders>
          </w:tcPr>
          <w:p w14:paraId="7F448498"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000 0102000000 0000 000</w:t>
            </w:r>
          </w:p>
        </w:tc>
        <w:tc>
          <w:tcPr>
            <w:tcW w:w="6945" w:type="dxa"/>
            <w:tcBorders>
              <w:top w:val="nil"/>
            </w:tcBorders>
          </w:tcPr>
          <w:p w14:paraId="029FC7B7"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Кредиты кредитных организаций в валюте Российской Федерации</w:t>
            </w:r>
          </w:p>
        </w:tc>
        <w:tc>
          <w:tcPr>
            <w:tcW w:w="1701" w:type="dxa"/>
            <w:tcBorders>
              <w:top w:val="nil"/>
            </w:tcBorders>
            <w:vAlign w:val="bottom"/>
          </w:tcPr>
          <w:p w14:paraId="46BD5AC6"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13 364 184,00</w:t>
            </w:r>
          </w:p>
        </w:tc>
        <w:tc>
          <w:tcPr>
            <w:tcW w:w="1701" w:type="dxa"/>
            <w:tcBorders>
              <w:top w:val="nil"/>
            </w:tcBorders>
            <w:vAlign w:val="bottom"/>
          </w:tcPr>
          <w:p w14:paraId="6950269C"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13 666 905,00</w:t>
            </w:r>
          </w:p>
        </w:tc>
        <w:tc>
          <w:tcPr>
            <w:tcW w:w="1447" w:type="dxa"/>
            <w:tcBorders>
              <w:top w:val="nil"/>
            </w:tcBorders>
            <w:vAlign w:val="bottom"/>
          </w:tcPr>
          <w:p w14:paraId="42E626DB" w14:textId="77777777" w:rsidR="00A354BA" w:rsidRPr="00823D18" w:rsidRDefault="00A354BA" w:rsidP="00A354BA">
            <w:pPr>
              <w:jc w:val="right"/>
              <w:rPr>
                <w:rFonts w:ascii="PT Astra Serif" w:hAnsi="PT Astra Serif"/>
                <w:color w:val="000000"/>
                <w:sz w:val="21"/>
                <w:szCs w:val="21"/>
              </w:rPr>
            </w:pPr>
            <w:r w:rsidRPr="00823D18">
              <w:rPr>
                <w:rFonts w:ascii="PT Astra Serif" w:hAnsi="PT Astra Serif"/>
                <w:color w:val="000000"/>
                <w:sz w:val="21"/>
                <w:szCs w:val="21"/>
              </w:rPr>
              <w:t>13 666 905,00</w:t>
            </w:r>
          </w:p>
        </w:tc>
      </w:tr>
      <w:tr w:rsidR="00A354BA" w:rsidRPr="00823D18" w14:paraId="4FBBDF02" w14:textId="77777777" w:rsidTr="00823D18">
        <w:trPr>
          <w:trHeight w:val="20"/>
        </w:trPr>
        <w:tc>
          <w:tcPr>
            <w:tcW w:w="2802" w:type="dxa"/>
          </w:tcPr>
          <w:p w14:paraId="0EDC7874"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000 0102000005 0000 710</w:t>
            </w:r>
          </w:p>
        </w:tc>
        <w:tc>
          <w:tcPr>
            <w:tcW w:w="6945" w:type="dxa"/>
          </w:tcPr>
          <w:p w14:paraId="3B05A048"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 xml:space="preserve">Получение кредитов от кредитных организаций бюджетами муниципальных районов в валюте Российской Федерации </w:t>
            </w:r>
          </w:p>
        </w:tc>
        <w:tc>
          <w:tcPr>
            <w:tcW w:w="1701" w:type="dxa"/>
            <w:vAlign w:val="bottom"/>
          </w:tcPr>
          <w:p w14:paraId="61E2AF17"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13 364 184,00</w:t>
            </w:r>
          </w:p>
        </w:tc>
        <w:tc>
          <w:tcPr>
            <w:tcW w:w="1701" w:type="dxa"/>
            <w:vAlign w:val="bottom"/>
          </w:tcPr>
          <w:p w14:paraId="5063E364"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13 666 905,00</w:t>
            </w:r>
          </w:p>
        </w:tc>
        <w:tc>
          <w:tcPr>
            <w:tcW w:w="1447" w:type="dxa"/>
            <w:vAlign w:val="bottom"/>
          </w:tcPr>
          <w:p w14:paraId="23174B99" w14:textId="77777777" w:rsidR="00A354BA" w:rsidRPr="00823D18" w:rsidRDefault="00A354BA" w:rsidP="00A354BA">
            <w:pPr>
              <w:jc w:val="right"/>
              <w:rPr>
                <w:rFonts w:ascii="PT Astra Serif" w:hAnsi="PT Astra Serif"/>
                <w:color w:val="000000"/>
                <w:sz w:val="21"/>
                <w:szCs w:val="21"/>
              </w:rPr>
            </w:pPr>
            <w:r w:rsidRPr="00823D18">
              <w:rPr>
                <w:rFonts w:ascii="PT Astra Serif" w:hAnsi="PT Astra Serif"/>
                <w:color w:val="000000"/>
                <w:sz w:val="21"/>
                <w:szCs w:val="21"/>
              </w:rPr>
              <w:t>13 666 905,00</w:t>
            </w:r>
          </w:p>
        </w:tc>
      </w:tr>
      <w:tr w:rsidR="00A354BA" w:rsidRPr="00823D18" w14:paraId="3F2CE7C0" w14:textId="77777777" w:rsidTr="00823D18">
        <w:trPr>
          <w:trHeight w:val="20"/>
        </w:trPr>
        <w:tc>
          <w:tcPr>
            <w:tcW w:w="2802" w:type="dxa"/>
          </w:tcPr>
          <w:p w14:paraId="756732EE" w14:textId="77777777" w:rsidR="00A354BA" w:rsidRPr="00823D18" w:rsidRDefault="00A354BA" w:rsidP="00A354BA">
            <w:pPr>
              <w:spacing w:line="228" w:lineRule="auto"/>
              <w:jc w:val="center"/>
              <w:rPr>
                <w:rFonts w:ascii="PT Astra Serif" w:hAnsi="PT Astra Serif"/>
                <w:sz w:val="21"/>
                <w:szCs w:val="21"/>
                <w:lang w:eastAsia="en-US"/>
              </w:rPr>
            </w:pPr>
            <w:r w:rsidRPr="00823D18">
              <w:rPr>
                <w:rFonts w:ascii="PT Astra Serif" w:hAnsi="PT Astra Serif"/>
                <w:sz w:val="21"/>
                <w:szCs w:val="21"/>
                <w:lang w:eastAsia="en-US"/>
              </w:rPr>
              <w:t>01 05 00 00 00 0000 000</w:t>
            </w:r>
          </w:p>
        </w:tc>
        <w:tc>
          <w:tcPr>
            <w:tcW w:w="6945" w:type="dxa"/>
          </w:tcPr>
          <w:p w14:paraId="1319C12F" w14:textId="77777777" w:rsidR="00A354BA" w:rsidRPr="00823D18" w:rsidRDefault="00A354BA" w:rsidP="00A354BA">
            <w:pPr>
              <w:spacing w:line="228" w:lineRule="auto"/>
              <w:rPr>
                <w:rFonts w:ascii="PT Astra Serif" w:hAnsi="PT Astra Serif"/>
                <w:sz w:val="21"/>
                <w:szCs w:val="21"/>
                <w:lang w:eastAsia="en-US"/>
              </w:rPr>
            </w:pPr>
            <w:r w:rsidRPr="00823D18">
              <w:rPr>
                <w:rFonts w:ascii="PT Astra Serif" w:hAnsi="PT Astra Serif"/>
                <w:sz w:val="21"/>
                <w:szCs w:val="21"/>
                <w:lang w:eastAsia="en-US"/>
              </w:rPr>
              <w:t>Изменение остатков средств на счетах по учету средств бюджетов</w:t>
            </w:r>
          </w:p>
        </w:tc>
        <w:tc>
          <w:tcPr>
            <w:tcW w:w="1701" w:type="dxa"/>
            <w:vAlign w:val="bottom"/>
          </w:tcPr>
          <w:p w14:paraId="5E14F121"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344 054,48</w:t>
            </w:r>
          </w:p>
        </w:tc>
        <w:tc>
          <w:tcPr>
            <w:tcW w:w="1701" w:type="dxa"/>
            <w:vAlign w:val="bottom"/>
          </w:tcPr>
          <w:p w14:paraId="64735CA6" w14:textId="77777777" w:rsidR="00A354BA" w:rsidRPr="00823D18" w:rsidRDefault="00A354BA" w:rsidP="00A354BA">
            <w:pPr>
              <w:jc w:val="right"/>
              <w:rPr>
                <w:rFonts w:ascii="PT Astra Serif" w:hAnsi="PT Astra Serif"/>
                <w:sz w:val="21"/>
                <w:szCs w:val="21"/>
              </w:rPr>
            </w:pPr>
          </w:p>
        </w:tc>
        <w:tc>
          <w:tcPr>
            <w:tcW w:w="1447" w:type="dxa"/>
            <w:vAlign w:val="bottom"/>
          </w:tcPr>
          <w:p w14:paraId="38B62818" w14:textId="77777777" w:rsidR="00A354BA" w:rsidRPr="00823D18" w:rsidRDefault="00A354BA" w:rsidP="00A354BA">
            <w:pPr>
              <w:jc w:val="right"/>
              <w:rPr>
                <w:rFonts w:ascii="PT Astra Serif" w:hAnsi="PT Astra Serif"/>
                <w:color w:val="000000"/>
                <w:sz w:val="21"/>
                <w:szCs w:val="21"/>
              </w:rPr>
            </w:pPr>
          </w:p>
        </w:tc>
      </w:tr>
      <w:tr w:rsidR="00A354BA" w:rsidRPr="00823D18" w14:paraId="55BE4971" w14:textId="77777777" w:rsidTr="00823D18">
        <w:trPr>
          <w:trHeight w:val="20"/>
        </w:trPr>
        <w:tc>
          <w:tcPr>
            <w:tcW w:w="2802" w:type="dxa"/>
          </w:tcPr>
          <w:p w14:paraId="38C39215" w14:textId="77777777" w:rsidR="00A354BA" w:rsidRPr="00823D18" w:rsidRDefault="00A354BA" w:rsidP="00A354BA">
            <w:pPr>
              <w:autoSpaceDE w:val="0"/>
              <w:autoSpaceDN w:val="0"/>
              <w:adjustRightInd w:val="0"/>
              <w:spacing w:line="228" w:lineRule="auto"/>
              <w:jc w:val="center"/>
              <w:rPr>
                <w:rFonts w:ascii="PT Astra Serif" w:hAnsi="PT Astra Serif"/>
                <w:sz w:val="21"/>
                <w:szCs w:val="21"/>
                <w:lang w:eastAsia="en-US"/>
              </w:rPr>
            </w:pPr>
            <w:r w:rsidRPr="00823D18">
              <w:rPr>
                <w:rFonts w:ascii="PT Astra Serif" w:hAnsi="PT Astra Serif"/>
                <w:sz w:val="21"/>
                <w:szCs w:val="21"/>
                <w:lang w:eastAsia="en-US"/>
              </w:rPr>
              <w:t>01 05 00 00 00 0000 600</w:t>
            </w:r>
          </w:p>
        </w:tc>
        <w:tc>
          <w:tcPr>
            <w:tcW w:w="6945" w:type="dxa"/>
            <w:vAlign w:val="center"/>
          </w:tcPr>
          <w:p w14:paraId="41C80798" w14:textId="77777777" w:rsidR="00A354BA" w:rsidRPr="00823D18" w:rsidRDefault="00A354BA" w:rsidP="00A354BA">
            <w:pPr>
              <w:autoSpaceDE w:val="0"/>
              <w:autoSpaceDN w:val="0"/>
              <w:adjustRightInd w:val="0"/>
              <w:spacing w:line="228" w:lineRule="auto"/>
              <w:rPr>
                <w:rFonts w:ascii="PT Astra Serif" w:hAnsi="PT Astra Serif"/>
                <w:sz w:val="21"/>
                <w:szCs w:val="21"/>
                <w:lang w:eastAsia="en-US"/>
              </w:rPr>
            </w:pPr>
            <w:r w:rsidRPr="00823D18">
              <w:rPr>
                <w:rFonts w:ascii="PT Astra Serif" w:hAnsi="PT Astra Serif"/>
                <w:sz w:val="21"/>
                <w:szCs w:val="21"/>
                <w:lang w:eastAsia="en-US"/>
              </w:rPr>
              <w:t>Уменьшение остатков средств бюджетов</w:t>
            </w:r>
          </w:p>
        </w:tc>
        <w:tc>
          <w:tcPr>
            <w:tcW w:w="1701" w:type="dxa"/>
            <w:vAlign w:val="bottom"/>
          </w:tcPr>
          <w:p w14:paraId="31D83580"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344 054,48</w:t>
            </w:r>
          </w:p>
        </w:tc>
        <w:tc>
          <w:tcPr>
            <w:tcW w:w="1701" w:type="dxa"/>
            <w:vAlign w:val="bottom"/>
          </w:tcPr>
          <w:p w14:paraId="4E893CD3" w14:textId="77777777" w:rsidR="00A354BA" w:rsidRPr="00823D18" w:rsidRDefault="00A354BA" w:rsidP="00A354BA">
            <w:pPr>
              <w:jc w:val="right"/>
              <w:rPr>
                <w:rFonts w:ascii="PT Astra Serif" w:hAnsi="PT Astra Serif"/>
                <w:sz w:val="21"/>
                <w:szCs w:val="21"/>
              </w:rPr>
            </w:pPr>
          </w:p>
        </w:tc>
        <w:tc>
          <w:tcPr>
            <w:tcW w:w="1447" w:type="dxa"/>
            <w:vAlign w:val="bottom"/>
          </w:tcPr>
          <w:p w14:paraId="01EF55E1" w14:textId="77777777" w:rsidR="00A354BA" w:rsidRPr="00823D18" w:rsidRDefault="00A354BA" w:rsidP="00A354BA">
            <w:pPr>
              <w:jc w:val="right"/>
              <w:rPr>
                <w:rFonts w:ascii="PT Astra Serif" w:hAnsi="PT Astra Serif"/>
                <w:color w:val="000000"/>
                <w:sz w:val="21"/>
                <w:szCs w:val="21"/>
              </w:rPr>
            </w:pPr>
          </w:p>
        </w:tc>
      </w:tr>
      <w:tr w:rsidR="00A354BA" w:rsidRPr="00823D18" w14:paraId="5830A9F1" w14:textId="77777777" w:rsidTr="00823D18">
        <w:trPr>
          <w:trHeight w:val="20"/>
        </w:trPr>
        <w:tc>
          <w:tcPr>
            <w:tcW w:w="2802" w:type="dxa"/>
          </w:tcPr>
          <w:p w14:paraId="00145072" w14:textId="77777777" w:rsidR="00A354BA" w:rsidRPr="00823D18" w:rsidRDefault="00A354BA" w:rsidP="00A354BA">
            <w:pPr>
              <w:jc w:val="center"/>
              <w:rPr>
                <w:rFonts w:ascii="PT Astra Serif" w:hAnsi="PT Astra Serif"/>
                <w:sz w:val="21"/>
                <w:szCs w:val="21"/>
              </w:rPr>
            </w:pPr>
          </w:p>
          <w:p w14:paraId="265EC81C" w14:textId="77777777" w:rsidR="00A354BA" w:rsidRPr="00823D18" w:rsidRDefault="00A354BA" w:rsidP="00A354BA">
            <w:pPr>
              <w:jc w:val="center"/>
              <w:rPr>
                <w:rFonts w:ascii="PT Astra Serif" w:hAnsi="PT Astra Serif"/>
                <w:sz w:val="21"/>
                <w:szCs w:val="21"/>
              </w:rPr>
            </w:pPr>
            <w:r w:rsidRPr="00823D18">
              <w:rPr>
                <w:rFonts w:ascii="PT Astra Serif" w:hAnsi="PT Astra Serif"/>
                <w:sz w:val="21"/>
                <w:szCs w:val="21"/>
              </w:rPr>
              <w:t>01 05 02 01 05 0000 610</w:t>
            </w:r>
          </w:p>
        </w:tc>
        <w:tc>
          <w:tcPr>
            <w:tcW w:w="6945" w:type="dxa"/>
          </w:tcPr>
          <w:p w14:paraId="1D2F9179" w14:textId="77777777" w:rsidR="00A354BA" w:rsidRPr="00823D18" w:rsidRDefault="00A354BA" w:rsidP="00A354BA">
            <w:pPr>
              <w:rPr>
                <w:rFonts w:ascii="PT Astra Serif" w:hAnsi="PT Astra Serif"/>
                <w:sz w:val="21"/>
                <w:szCs w:val="21"/>
              </w:rPr>
            </w:pPr>
            <w:r w:rsidRPr="00823D18">
              <w:rPr>
                <w:rFonts w:ascii="PT Astra Serif" w:hAnsi="PT Astra Serif"/>
                <w:sz w:val="21"/>
                <w:szCs w:val="21"/>
              </w:rPr>
              <w:t>Уменьшение прочих остатков денежных средств бюджетов муниципальных районов</w:t>
            </w:r>
          </w:p>
        </w:tc>
        <w:tc>
          <w:tcPr>
            <w:tcW w:w="1701" w:type="dxa"/>
            <w:vAlign w:val="bottom"/>
          </w:tcPr>
          <w:p w14:paraId="44EC9205" w14:textId="77777777" w:rsidR="00A354BA" w:rsidRPr="00823D18" w:rsidRDefault="00A354BA" w:rsidP="00A354BA">
            <w:pPr>
              <w:jc w:val="right"/>
              <w:rPr>
                <w:rFonts w:ascii="PT Astra Serif" w:hAnsi="PT Astra Serif"/>
                <w:sz w:val="21"/>
                <w:szCs w:val="21"/>
              </w:rPr>
            </w:pPr>
            <w:r w:rsidRPr="00823D18">
              <w:rPr>
                <w:rFonts w:ascii="PT Astra Serif" w:hAnsi="PT Astra Serif"/>
                <w:sz w:val="21"/>
                <w:szCs w:val="21"/>
              </w:rPr>
              <w:t>344 054,48</w:t>
            </w:r>
          </w:p>
        </w:tc>
        <w:tc>
          <w:tcPr>
            <w:tcW w:w="1701" w:type="dxa"/>
            <w:vAlign w:val="bottom"/>
          </w:tcPr>
          <w:p w14:paraId="42AA9319" w14:textId="77777777" w:rsidR="00A354BA" w:rsidRPr="00823D18" w:rsidRDefault="00A354BA" w:rsidP="00A354BA">
            <w:pPr>
              <w:jc w:val="right"/>
              <w:rPr>
                <w:rFonts w:ascii="PT Astra Serif" w:hAnsi="PT Astra Serif"/>
                <w:sz w:val="21"/>
                <w:szCs w:val="21"/>
              </w:rPr>
            </w:pPr>
          </w:p>
        </w:tc>
        <w:tc>
          <w:tcPr>
            <w:tcW w:w="1447" w:type="dxa"/>
            <w:vAlign w:val="bottom"/>
          </w:tcPr>
          <w:p w14:paraId="24D9F249" w14:textId="77777777" w:rsidR="00A354BA" w:rsidRPr="00823D18" w:rsidRDefault="00A354BA" w:rsidP="00A354BA">
            <w:pPr>
              <w:jc w:val="right"/>
              <w:rPr>
                <w:rFonts w:ascii="PT Astra Serif" w:hAnsi="PT Astra Serif"/>
                <w:color w:val="000000"/>
                <w:sz w:val="21"/>
                <w:szCs w:val="21"/>
              </w:rPr>
            </w:pPr>
          </w:p>
        </w:tc>
      </w:tr>
    </w:tbl>
    <w:p w14:paraId="5DF47112" w14:textId="77777777" w:rsidR="00A354BA" w:rsidRPr="00823D18" w:rsidRDefault="00A354BA" w:rsidP="00823D18">
      <w:pPr>
        <w:spacing w:after="120"/>
        <w:rPr>
          <w:rFonts w:ascii="PT Astra Serif" w:hAnsi="PT Astra Serif"/>
          <w:sz w:val="21"/>
          <w:szCs w:val="21"/>
          <w:lang w:eastAsia="x-none"/>
        </w:rPr>
      </w:pPr>
    </w:p>
    <w:sectPr w:rsidR="00A354BA" w:rsidRPr="00823D18" w:rsidSect="001C0CD4">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8101" w14:textId="77777777" w:rsidR="002B2448" w:rsidRDefault="002B2448" w:rsidP="00965A30">
      <w:r>
        <w:separator/>
      </w:r>
    </w:p>
  </w:endnote>
  <w:endnote w:type="continuationSeparator" w:id="0">
    <w:p w14:paraId="45F54213" w14:textId="77777777" w:rsidR="002B2448" w:rsidRDefault="002B2448" w:rsidP="0096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E94A" w14:textId="77777777" w:rsidR="006D12A9" w:rsidRDefault="006D12A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571B" w14:textId="77777777" w:rsidR="006D12A9" w:rsidRDefault="006D12A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FB27" w14:textId="77777777" w:rsidR="006D12A9" w:rsidRDefault="006D12A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6E534" w14:textId="77777777" w:rsidR="002B2448" w:rsidRDefault="002B2448" w:rsidP="00965A30">
      <w:r>
        <w:separator/>
      </w:r>
    </w:p>
  </w:footnote>
  <w:footnote w:type="continuationSeparator" w:id="0">
    <w:p w14:paraId="279D76BD" w14:textId="77777777" w:rsidR="002B2448" w:rsidRDefault="002B2448" w:rsidP="00965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760A" w14:textId="77777777" w:rsidR="006D12A9" w:rsidRDefault="006D12A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4295" w14:textId="078F4C2F" w:rsidR="00823D18" w:rsidRPr="006D12A9" w:rsidRDefault="00823D18" w:rsidP="006D12A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3332" w14:textId="77777777" w:rsidR="006D12A9" w:rsidRDefault="006D12A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19E"/>
    <w:multiLevelType w:val="hybridMultilevel"/>
    <w:tmpl w:val="3508F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E13271"/>
    <w:multiLevelType w:val="hybridMultilevel"/>
    <w:tmpl w:val="78083CCA"/>
    <w:lvl w:ilvl="0" w:tplc="A72A8A3E">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40F66690"/>
    <w:multiLevelType w:val="hybridMultilevel"/>
    <w:tmpl w:val="5F46546E"/>
    <w:lvl w:ilvl="0" w:tplc="61C8B81A">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1551FD"/>
    <w:multiLevelType w:val="hybridMultilevel"/>
    <w:tmpl w:val="861A0ABC"/>
    <w:lvl w:ilvl="0" w:tplc="A72A8A3E">
      <w:start w:val="1"/>
      <w:numFmt w:val="decimal"/>
      <w:lvlText w:val="%1)"/>
      <w:lvlJc w:val="left"/>
      <w:pPr>
        <w:ind w:left="502" w:hanging="360"/>
      </w:pPr>
      <w:rPr>
        <w:rFonts w:hint="default"/>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num w:numId="1" w16cid:durableId="1827478166">
    <w:abstractNumId w:val="3"/>
  </w:num>
  <w:num w:numId="2" w16cid:durableId="530385694">
    <w:abstractNumId w:val="2"/>
  </w:num>
  <w:num w:numId="3" w16cid:durableId="945385746">
    <w:abstractNumId w:val="1"/>
  </w:num>
  <w:num w:numId="4" w16cid:durableId="35496524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D4"/>
    <w:rsid w:val="00001063"/>
    <w:rsid w:val="00001666"/>
    <w:rsid w:val="00001D86"/>
    <w:rsid w:val="00002529"/>
    <w:rsid w:val="0000280C"/>
    <w:rsid w:val="00002851"/>
    <w:rsid w:val="000032E1"/>
    <w:rsid w:val="00003936"/>
    <w:rsid w:val="00003A08"/>
    <w:rsid w:val="00004239"/>
    <w:rsid w:val="000044C1"/>
    <w:rsid w:val="00004CB8"/>
    <w:rsid w:val="00004F67"/>
    <w:rsid w:val="0000537E"/>
    <w:rsid w:val="00005A01"/>
    <w:rsid w:val="00005DFB"/>
    <w:rsid w:val="00006320"/>
    <w:rsid w:val="00006B01"/>
    <w:rsid w:val="00007071"/>
    <w:rsid w:val="00007627"/>
    <w:rsid w:val="00010DB1"/>
    <w:rsid w:val="000125A5"/>
    <w:rsid w:val="0001341B"/>
    <w:rsid w:val="00013F93"/>
    <w:rsid w:val="00014315"/>
    <w:rsid w:val="00014727"/>
    <w:rsid w:val="00014AFE"/>
    <w:rsid w:val="00015EF4"/>
    <w:rsid w:val="0001633C"/>
    <w:rsid w:val="000169B2"/>
    <w:rsid w:val="00016C65"/>
    <w:rsid w:val="00017E44"/>
    <w:rsid w:val="00020FEE"/>
    <w:rsid w:val="0002191E"/>
    <w:rsid w:val="00022E85"/>
    <w:rsid w:val="00023538"/>
    <w:rsid w:val="000237B0"/>
    <w:rsid w:val="000237EE"/>
    <w:rsid w:val="0002454D"/>
    <w:rsid w:val="00024CBA"/>
    <w:rsid w:val="000252B4"/>
    <w:rsid w:val="0002559E"/>
    <w:rsid w:val="00025A03"/>
    <w:rsid w:val="00025C43"/>
    <w:rsid w:val="00026906"/>
    <w:rsid w:val="000274D7"/>
    <w:rsid w:val="00027644"/>
    <w:rsid w:val="00027936"/>
    <w:rsid w:val="00027D8C"/>
    <w:rsid w:val="00027F80"/>
    <w:rsid w:val="000316C2"/>
    <w:rsid w:val="000317FB"/>
    <w:rsid w:val="00032B15"/>
    <w:rsid w:val="00032D61"/>
    <w:rsid w:val="00033B9D"/>
    <w:rsid w:val="00034A27"/>
    <w:rsid w:val="00034BE1"/>
    <w:rsid w:val="0003599C"/>
    <w:rsid w:val="00035E16"/>
    <w:rsid w:val="000365A7"/>
    <w:rsid w:val="000375D0"/>
    <w:rsid w:val="00037726"/>
    <w:rsid w:val="00037830"/>
    <w:rsid w:val="00037B29"/>
    <w:rsid w:val="000400BC"/>
    <w:rsid w:val="00040C73"/>
    <w:rsid w:val="000435FF"/>
    <w:rsid w:val="00043811"/>
    <w:rsid w:val="00043BCB"/>
    <w:rsid w:val="000440B6"/>
    <w:rsid w:val="000459C4"/>
    <w:rsid w:val="00047050"/>
    <w:rsid w:val="00050038"/>
    <w:rsid w:val="00050651"/>
    <w:rsid w:val="00051942"/>
    <w:rsid w:val="00051B77"/>
    <w:rsid w:val="000526E0"/>
    <w:rsid w:val="00052E63"/>
    <w:rsid w:val="00053013"/>
    <w:rsid w:val="00053F3C"/>
    <w:rsid w:val="00054259"/>
    <w:rsid w:val="00054B89"/>
    <w:rsid w:val="00055AE5"/>
    <w:rsid w:val="00056174"/>
    <w:rsid w:val="0005666E"/>
    <w:rsid w:val="00057D6B"/>
    <w:rsid w:val="0006002A"/>
    <w:rsid w:val="00060211"/>
    <w:rsid w:val="0006033A"/>
    <w:rsid w:val="00060B11"/>
    <w:rsid w:val="00060F75"/>
    <w:rsid w:val="000610A8"/>
    <w:rsid w:val="00061911"/>
    <w:rsid w:val="000624D3"/>
    <w:rsid w:val="00062592"/>
    <w:rsid w:val="00063A92"/>
    <w:rsid w:val="00064498"/>
    <w:rsid w:val="00064D03"/>
    <w:rsid w:val="000655A1"/>
    <w:rsid w:val="0006573E"/>
    <w:rsid w:val="00067142"/>
    <w:rsid w:val="000673D9"/>
    <w:rsid w:val="00067CCF"/>
    <w:rsid w:val="00070952"/>
    <w:rsid w:val="00070E2B"/>
    <w:rsid w:val="00070F4F"/>
    <w:rsid w:val="000715F9"/>
    <w:rsid w:val="00071610"/>
    <w:rsid w:val="00071939"/>
    <w:rsid w:val="000720D0"/>
    <w:rsid w:val="000727B0"/>
    <w:rsid w:val="00072B1F"/>
    <w:rsid w:val="00072DAE"/>
    <w:rsid w:val="000731A8"/>
    <w:rsid w:val="00073391"/>
    <w:rsid w:val="00073B81"/>
    <w:rsid w:val="0007457A"/>
    <w:rsid w:val="000746BB"/>
    <w:rsid w:val="00074718"/>
    <w:rsid w:val="00074789"/>
    <w:rsid w:val="000749DE"/>
    <w:rsid w:val="00074E0E"/>
    <w:rsid w:val="0007569F"/>
    <w:rsid w:val="00075C3F"/>
    <w:rsid w:val="00076A62"/>
    <w:rsid w:val="00076AE5"/>
    <w:rsid w:val="00077517"/>
    <w:rsid w:val="000801BA"/>
    <w:rsid w:val="00080B85"/>
    <w:rsid w:val="000816BA"/>
    <w:rsid w:val="0008192C"/>
    <w:rsid w:val="00081B77"/>
    <w:rsid w:val="00081FF1"/>
    <w:rsid w:val="0008284E"/>
    <w:rsid w:val="00082864"/>
    <w:rsid w:val="0008293B"/>
    <w:rsid w:val="00082CC4"/>
    <w:rsid w:val="00083688"/>
    <w:rsid w:val="00083795"/>
    <w:rsid w:val="000837EE"/>
    <w:rsid w:val="00084476"/>
    <w:rsid w:val="00084673"/>
    <w:rsid w:val="000846F1"/>
    <w:rsid w:val="0008473E"/>
    <w:rsid w:val="00084CA1"/>
    <w:rsid w:val="00084EAE"/>
    <w:rsid w:val="0008549C"/>
    <w:rsid w:val="000854C6"/>
    <w:rsid w:val="0008553F"/>
    <w:rsid w:val="000855E5"/>
    <w:rsid w:val="00085D6E"/>
    <w:rsid w:val="00086987"/>
    <w:rsid w:val="000875E9"/>
    <w:rsid w:val="00091312"/>
    <w:rsid w:val="00091412"/>
    <w:rsid w:val="000919C0"/>
    <w:rsid w:val="00092E20"/>
    <w:rsid w:val="00092F55"/>
    <w:rsid w:val="00093432"/>
    <w:rsid w:val="00093618"/>
    <w:rsid w:val="00093824"/>
    <w:rsid w:val="000948E0"/>
    <w:rsid w:val="00095711"/>
    <w:rsid w:val="00095A99"/>
    <w:rsid w:val="00095F3A"/>
    <w:rsid w:val="00096896"/>
    <w:rsid w:val="000A067B"/>
    <w:rsid w:val="000A08BF"/>
    <w:rsid w:val="000A0A2C"/>
    <w:rsid w:val="000A0BC9"/>
    <w:rsid w:val="000A0C0C"/>
    <w:rsid w:val="000A1ED3"/>
    <w:rsid w:val="000A2C32"/>
    <w:rsid w:val="000A3A48"/>
    <w:rsid w:val="000A4828"/>
    <w:rsid w:val="000A4BD7"/>
    <w:rsid w:val="000A6516"/>
    <w:rsid w:val="000A6C4F"/>
    <w:rsid w:val="000A6F9B"/>
    <w:rsid w:val="000A79DE"/>
    <w:rsid w:val="000A7EBE"/>
    <w:rsid w:val="000B0E7C"/>
    <w:rsid w:val="000B0FF7"/>
    <w:rsid w:val="000B10FE"/>
    <w:rsid w:val="000B167F"/>
    <w:rsid w:val="000B2283"/>
    <w:rsid w:val="000B22FB"/>
    <w:rsid w:val="000B26B6"/>
    <w:rsid w:val="000B2AD7"/>
    <w:rsid w:val="000B4CC7"/>
    <w:rsid w:val="000B52C4"/>
    <w:rsid w:val="000B58EB"/>
    <w:rsid w:val="000B595B"/>
    <w:rsid w:val="000B5C5A"/>
    <w:rsid w:val="000B673B"/>
    <w:rsid w:val="000B69BF"/>
    <w:rsid w:val="000B719E"/>
    <w:rsid w:val="000B78D4"/>
    <w:rsid w:val="000B7F57"/>
    <w:rsid w:val="000C0113"/>
    <w:rsid w:val="000C0582"/>
    <w:rsid w:val="000C2654"/>
    <w:rsid w:val="000C2A37"/>
    <w:rsid w:val="000C2C8B"/>
    <w:rsid w:val="000C34E0"/>
    <w:rsid w:val="000C55D3"/>
    <w:rsid w:val="000C73A2"/>
    <w:rsid w:val="000C77C2"/>
    <w:rsid w:val="000D111D"/>
    <w:rsid w:val="000D15AB"/>
    <w:rsid w:val="000D262A"/>
    <w:rsid w:val="000D3DE2"/>
    <w:rsid w:val="000D47BF"/>
    <w:rsid w:val="000D4A29"/>
    <w:rsid w:val="000D5471"/>
    <w:rsid w:val="000D571C"/>
    <w:rsid w:val="000D5A0B"/>
    <w:rsid w:val="000D5EC4"/>
    <w:rsid w:val="000D6059"/>
    <w:rsid w:val="000D696E"/>
    <w:rsid w:val="000D6BDB"/>
    <w:rsid w:val="000D776D"/>
    <w:rsid w:val="000D78B2"/>
    <w:rsid w:val="000E0471"/>
    <w:rsid w:val="000E0C81"/>
    <w:rsid w:val="000E17B2"/>
    <w:rsid w:val="000E1D10"/>
    <w:rsid w:val="000E2914"/>
    <w:rsid w:val="000E294F"/>
    <w:rsid w:val="000E299E"/>
    <w:rsid w:val="000E2C25"/>
    <w:rsid w:val="000E30C4"/>
    <w:rsid w:val="000E367D"/>
    <w:rsid w:val="000E4811"/>
    <w:rsid w:val="000E4E45"/>
    <w:rsid w:val="000E5F3A"/>
    <w:rsid w:val="000E6687"/>
    <w:rsid w:val="000E6B06"/>
    <w:rsid w:val="000F1626"/>
    <w:rsid w:val="000F21BA"/>
    <w:rsid w:val="000F28D4"/>
    <w:rsid w:val="000F2B48"/>
    <w:rsid w:val="000F2CE4"/>
    <w:rsid w:val="000F2D7D"/>
    <w:rsid w:val="000F37ED"/>
    <w:rsid w:val="000F4181"/>
    <w:rsid w:val="000F45E0"/>
    <w:rsid w:val="000F5FEF"/>
    <w:rsid w:val="000F6A3E"/>
    <w:rsid w:val="000F6CDB"/>
    <w:rsid w:val="000F7DF1"/>
    <w:rsid w:val="001004EF"/>
    <w:rsid w:val="00101328"/>
    <w:rsid w:val="00102AF1"/>
    <w:rsid w:val="00102DE1"/>
    <w:rsid w:val="001032EC"/>
    <w:rsid w:val="00104F8E"/>
    <w:rsid w:val="00105178"/>
    <w:rsid w:val="00105EC0"/>
    <w:rsid w:val="001060FE"/>
    <w:rsid w:val="0010641F"/>
    <w:rsid w:val="00106DCD"/>
    <w:rsid w:val="00106FEF"/>
    <w:rsid w:val="001073D5"/>
    <w:rsid w:val="00107EC8"/>
    <w:rsid w:val="0011003E"/>
    <w:rsid w:val="001103C6"/>
    <w:rsid w:val="00110557"/>
    <w:rsid w:val="00110599"/>
    <w:rsid w:val="001110E3"/>
    <w:rsid w:val="001126CF"/>
    <w:rsid w:val="00113411"/>
    <w:rsid w:val="0011373A"/>
    <w:rsid w:val="001148FD"/>
    <w:rsid w:val="00114BDD"/>
    <w:rsid w:val="00115519"/>
    <w:rsid w:val="0011590A"/>
    <w:rsid w:val="00115EE1"/>
    <w:rsid w:val="00116A01"/>
    <w:rsid w:val="00116F12"/>
    <w:rsid w:val="00117A96"/>
    <w:rsid w:val="00117F2A"/>
    <w:rsid w:val="001207D9"/>
    <w:rsid w:val="001214BC"/>
    <w:rsid w:val="001220AA"/>
    <w:rsid w:val="0012237E"/>
    <w:rsid w:val="001237A8"/>
    <w:rsid w:val="00123CDB"/>
    <w:rsid w:val="001249DC"/>
    <w:rsid w:val="0012561F"/>
    <w:rsid w:val="00126447"/>
    <w:rsid w:val="00126FEF"/>
    <w:rsid w:val="0012716F"/>
    <w:rsid w:val="001278AC"/>
    <w:rsid w:val="00130A2A"/>
    <w:rsid w:val="001324A5"/>
    <w:rsid w:val="00132F1B"/>
    <w:rsid w:val="001332E3"/>
    <w:rsid w:val="00133D76"/>
    <w:rsid w:val="00134CF9"/>
    <w:rsid w:val="00135969"/>
    <w:rsid w:val="00136829"/>
    <w:rsid w:val="00136B6D"/>
    <w:rsid w:val="00136CCA"/>
    <w:rsid w:val="00137325"/>
    <w:rsid w:val="00137545"/>
    <w:rsid w:val="0014081F"/>
    <w:rsid w:val="001408FA"/>
    <w:rsid w:val="00140EAD"/>
    <w:rsid w:val="00141B16"/>
    <w:rsid w:val="00141D6B"/>
    <w:rsid w:val="00142A8D"/>
    <w:rsid w:val="00142C06"/>
    <w:rsid w:val="00142D4C"/>
    <w:rsid w:val="00143774"/>
    <w:rsid w:val="001441EB"/>
    <w:rsid w:val="00144534"/>
    <w:rsid w:val="00145743"/>
    <w:rsid w:val="00145D50"/>
    <w:rsid w:val="001470F2"/>
    <w:rsid w:val="00147974"/>
    <w:rsid w:val="0015023C"/>
    <w:rsid w:val="00150DB9"/>
    <w:rsid w:val="00150DF7"/>
    <w:rsid w:val="001522C7"/>
    <w:rsid w:val="0015438E"/>
    <w:rsid w:val="00154409"/>
    <w:rsid w:val="00154A7C"/>
    <w:rsid w:val="00154D5D"/>
    <w:rsid w:val="001550B5"/>
    <w:rsid w:val="00155154"/>
    <w:rsid w:val="001551E8"/>
    <w:rsid w:val="00155954"/>
    <w:rsid w:val="00156E08"/>
    <w:rsid w:val="00156F84"/>
    <w:rsid w:val="001573DD"/>
    <w:rsid w:val="0015746E"/>
    <w:rsid w:val="00157731"/>
    <w:rsid w:val="00157820"/>
    <w:rsid w:val="001578B6"/>
    <w:rsid w:val="00157EF6"/>
    <w:rsid w:val="00160BA1"/>
    <w:rsid w:val="00160D79"/>
    <w:rsid w:val="00160E71"/>
    <w:rsid w:val="001619A1"/>
    <w:rsid w:val="00161CBB"/>
    <w:rsid w:val="00161EF1"/>
    <w:rsid w:val="00161F07"/>
    <w:rsid w:val="00162D45"/>
    <w:rsid w:val="00163772"/>
    <w:rsid w:val="001639AF"/>
    <w:rsid w:val="00164098"/>
    <w:rsid w:val="001643C5"/>
    <w:rsid w:val="001653F5"/>
    <w:rsid w:val="0016551B"/>
    <w:rsid w:val="00165C6B"/>
    <w:rsid w:val="001666D7"/>
    <w:rsid w:val="00166C80"/>
    <w:rsid w:val="00170A87"/>
    <w:rsid w:val="00170B7B"/>
    <w:rsid w:val="00170CD7"/>
    <w:rsid w:val="001715F1"/>
    <w:rsid w:val="0017170E"/>
    <w:rsid w:val="0017182B"/>
    <w:rsid w:val="00171A02"/>
    <w:rsid w:val="00171DE5"/>
    <w:rsid w:val="00172701"/>
    <w:rsid w:val="00172CBF"/>
    <w:rsid w:val="00172EAD"/>
    <w:rsid w:val="00173394"/>
    <w:rsid w:val="00174733"/>
    <w:rsid w:val="00174916"/>
    <w:rsid w:val="001765FA"/>
    <w:rsid w:val="00176A7B"/>
    <w:rsid w:val="00176C23"/>
    <w:rsid w:val="00177165"/>
    <w:rsid w:val="00177342"/>
    <w:rsid w:val="00177BA5"/>
    <w:rsid w:val="00177CEF"/>
    <w:rsid w:val="001813A2"/>
    <w:rsid w:val="001813BB"/>
    <w:rsid w:val="00181CB0"/>
    <w:rsid w:val="00181D86"/>
    <w:rsid w:val="001822C5"/>
    <w:rsid w:val="001834AA"/>
    <w:rsid w:val="0018409D"/>
    <w:rsid w:val="00184D75"/>
    <w:rsid w:val="00184EAC"/>
    <w:rsid w:val="00185447"/>
    <w:rsid w:val="00186234"/>
    <w:rsid w:val="00186863"/>
    <w:rsid w:val="00186A11"/>
    <w:rsid w:val="0018703B"/>
    <w:rsid w:val="00187646"/>
    <w:rsid w:val="00187989"/>
    <w:rsid w:val="00187ECA"/>
    <w:rsid w:val="00190350"/>
    <w:rsid w:val="00190769"/>
    <w:rsid w:val="00190C52"/>
    <w:rsid w:val="0019148C"/>
    <w:rsid w:val="001916D1"/>
    <w:rsid w:val="0019187D"/>
    <w:rsid w:val="00191BE5"/>
    <w:rsid w:val="00192198"/>
    <w:rsid w:val="001921F5"/>
    <w:rsid w:val="00192239"/>
    <w:rsid w:val="001923C1"/>
    <w:rsid w:val="0019330E"/>
    <w:rsid w:val="00193911"/>
    <w:rsid w:val="00193C33"/>
    <w:rsid w:val="001941A2"/>
    <w:rsid w:val="001959CD"/>
    <w:rsid w:val="00195AA1"/>
    <w:rsid w:val="00196311"/>
    <w:rsid w:val="001972C5"/>
    <w:rsid w:val="001A054E"/>
    <w:rsid w:val="001A1004"/>
    <w:rsid w:val="001A10CE"/>
    <w:rsid w:val="001A1203"/>
    <w:rsid w:val="001A1A03"/>
    <w:rsid w:val="001A1E98"/>
    <w:rsid w:val="001A224C"/>
    <w:rsid w:val="001A2CF9"/>
    <w:rsid w:val="001A3254"/>
    <w:rsid w:val="001A36A1"/>
    <w:rsid w:val="001A3A46"/>
    <w:rsid w:val="001A3B63"/>
    <w:rsid w:val="001A3DD4"/>
    <w:rsid w:val="001A41A4"/>
    <w:rsid w:val="001A5059"/>
    <w:rsid w:val="001A5A76"/>
    <w:rsid w:val="001A641D"/>
    <w:rsid w:val="001A6A91"/>
    <w:rsid w:val="001A6CF4"/>
    <w:rsid w:val="001B082E"/>
    <w:rsid w:val="001B0C02"/>
    <w:rsid w:val="001B0DCB"/>
    <w:rsid w:val="001B16D4"/>
    <w:rsid w:val="001B2657"/>
    <w:rsid w:val="001B2D59"/>
    <w:rsid w:val="001B30A9"/>
    <w:rsid w:val="001B42A0"/>
    <w:rsid w:val="001B473A"/>
    <w:rsid w:val="001B5C7F"/>
    <w:rsid w:val="001B61EA"/>
    <w:rsid w:val="001B65DA"/>
    <w:rsid w:val="001B67DC"/>
    <w:rsid w:val="001B6A77"/>
    <w:rsid w:val="001B7307"/>
    <w:rsid w:val="001B7334"/>
    <w:rsid w:val="001B7681"/>
    <w:rsid w:val="001C0429"/>
    <w:rsid w:val="001C0CD4"/>
    <w:rsid w:val="001C1006"/>
    <w:rsid w:val="001C106C"/>
    <w:rsid w:val="001C13AA"/>
    <w:rsid w:val="001C1D7F"/>
    <w:rsid w:val="001C2613"/>
    <w:rsid w:val="001C26A3"/>
    <w:rsid w:val="001C2A2F"/>
    <w:rsid w:val="001C2F26"/>
    <w:rsid w:val="001C30DD"/>
    <w:rsid w:val="001C32D2"/>
    <w:rsid w:val="001C40D1"/>
    <w:rsid w:val="001C41AC"/>
    <w:rsid w:val="001C4728"/>
    <w:rsid w:val="001C4E41"/>
    <w:rsid w:val="001C5AB3"/>
    <w:rsid w:val="001C5EC4"/>
    <w:rsid w:val="001C6A90"/>
    <w:rsid w:val="001C6B59"/>
    <w:rsid w:val="001C7227"/>
    <w:rsid w:val="001C739F"/>
    <w:rsid w:val="001C7D41"/>
    <w:rsid w:val="001D0490"/>
    <w:rsid w:val="001D14B0"/>
    <w:rsid w:val="001D15E5"/>
    <w:rsid w:val="001D16EB"/>
    <w:rsid w:val="001D19D9"/>
    <w:rsid w:val="001D302A"/>
    <w:rsid w:val="001D3928"/>
    <w:rsid w:val="001D3CC6"/>
    <w:rsid w:val="001D3D2A"/>
    <w:rsid w:val="001D48CE"/>
    <w:rsid w:val="001D518A"/>
    <w:rsid w:val="001D51A7"/>
    <w:rsid w:val="001D5206"/>
    <w:rsid w:val="001D5907"/>
    <w:rsid w:val="001D5DE1"/>
    <w:rsid w:val="001D730E"/>
    <w:rsid w:val="001D7BD1"/>
    <w:rsid w:val="001E0147"/>
    <w:rsid w:val="001E0444"/>
    <w:rsid w:val="001E0470"/>
    <w:rsid w:val="001E0995"/>
    <w:rsid w:val="001E10D7"/>
    <w:rsid w:val="001E1137"/>
    <w:rsid w:val="001E1496"/>
    <w:rsid w:val="001E320D"/>
    <w:rsid w:val="001E68FA"/>
    <w:rsid w:val="001E7C51"/>
    <w:rsid w:val="001F0C4F"/>
    <w:rsid w:val="001F1676"/>
    <w:rsid w:val="001F1699"/>
    <w:rsid w:val="001F1AB1"/>
    <w:rsid w:val="001F1EED"/>
    <w:rsid w:val="001F3074"/>
    <w:rsid w:val="001F391A"/>
    <w:rsid w:val="001F3A7C"/>
    <w:rsid w:val="001F45F7"/>
    <w:rsid w:val="001F4DE7"/>
    <w:rsid w:val="001F4E01"/>
    <w:rsid w:val="001F4F72"/>
    <w:rsid w:val="001F4FC4"/>
    <w:rsid w:val="001F5CC5"/>
    <w:rsid w:val="001F60D1"/>
    <w:rsid w:val="001F7204"/>
    <w:rsid w:val="001F72D8"/>
    <w:rsid w:val="001F7987"/>
    <w:rsid w:val="001F7CCF"/>
    <w:rsid w:val="001F7D72"/>
    <w:rsid w:val="001F7EE1"/>
    <w:rsid w:val="0020200D"/>
    <w:rsid w:val="0020357A"/>
    <w:rsid w:val="00203705"/>
    <w:rsid w:val="00203C50"/>
    <w:rsid w:val="0020426C"/>
    <w:rsid w:val="00204C12"/>
    <w:rsid w:val="00204DF8"/>
    <w:rsid w:val="00204F9E"/>
    <w:rsid w:val="002053DE"/>
    <w:rsid w:val="00205F75"/>
    <w:rsid w:val="0020600B"/>
    <w:rsid w:val="002065FC"/>
    <w:rsid w:val="002069B9"/>
    <w:rsid w:val="00206A0E"/>
    <w:rsid w:val="00206A6F"/>
    <w:rsid w:val="00206D0D"/>
    <w:rsid w:val="00210609"/>
    <w:rsid w:val="00210BCC"/>
    <w:rsid w:val="00211249"/>
    <w:rsid w:val="002116EA"/>
    <w:rsid w:val="00212CF8"/>
    <w:rsid w:val="00213549"/>
    <w:rsid w:val="0021380A"/>
    <w:rsid w:val="00213F1B"/>
    <w:rsid w:val="00214904"/>
    <w:rsid w:val="00214D48"/>
    <w:rsid w:val="00214F40"/>
    <w:rsid w:val="00214F62"/>
    <w:rsid w:val="0021519C"/>
    <w:rsid w:val="00215A94"/>
    <w:rsid w:val="00215AC8"/>
    <w:rsid w:val="00215CAE"/>
    <w:rsid w:val="00216143"/>
    <w:rsid w:val="002168C9"/>
    <w:rsid w:val="00216EE7"/>
    <w:rsid w:val="00217A63"/>
    <w:rsid w:val="002203B7"/>
    <w:rsid w:val="00220565"/>
    <w:rsid w:val="002205C3"/>
    <w:rsid w:val="00220C9A"/>
    <w:rsid w:val="0022113E"/>
    <w:rsid w:val="002216F5"/>
    <w:rsid w:val="00221F65"/>
    <w:rsid w:val="00222831"/>
    <w:rsid w:val="00222ABA"/>
    <w:rsid w:val="00223701"/>
    <w:rsid w:val="002240DD"/>
    <w:rsid w:val="0022418B"/>
    <w:rsid w:val="002253C4"/>
    <w:rsid w:val="002257C4"/>
    <w:rsid w:val="00226EBB"/>
    <w:rsid w:val="00226EEE"/>
    <w:rsid w:val="0022741D"/>
    <w:rsid w:val="00227517"/>
    <w:rsid w:val="00227942"/>
    <w:rsid w:val="00227D48"/>
    <w:rsid w:val="002305B5"/>
    <w:rsid w:val="0023232C"/>
    <w:rsid w:val="00232A31"/>
    <w:rsid w:val="00232A63"/>
    <w:rsid w:val="002336F2"/>
    <w:rsid w:val="002338AD"/>
    <w:rsid w:val="00234074"/>
    <w:rsid w:val="00234344"/>
    <w:rsid w:val="002348C4"/>
    <w:rsid w:val="00235EB2"/>
    <w:rsid w:val="0023612D"/>
    <w:rsid w:val="00237E98"/>
    <w:rsid w:val="00240108"/>
    <w:rsid w:val="002401AE"/>
    <w:rsid w:val="002409E2"/>
    <w:rsid w:val="00240F54"/>
    <w:rsid w:val="00242185"/>
    <w:rsid w:val="00242E08"/>
    <w:rsid w:val="00242F98"/>
    <w:rsid w:val="002438EE"/>
    <w:rsid w:val="00243A89"/>
    <w:rsid w:val="00244CB2"/>
    <w:rsid w:val="00245439"/>
    <w:rsid w:val="002458AA"/>
    <w:rsid w:val="00245B26"/>
    <w:rsid w:val="00246A51"/>
    <w:rsid w:val="00246B08"/>
    <w:rsid w:val="00246DBB"/>
    <w:rsid w:val="00247D96"/>
    <w:rsid w:val="002510B0"/>
    <w:rsid w:val="00251349"/>
    <w:rsid w:val="00251EA8"/>
    <w:rsid w:val="0025217A"/>
    <w:rsid w:val="0025294D"/>
    <w:rsid w:val="00252C8C"/>
    <w:rsid w:val="00253A30"/>
    <w:rsid w:val="002544C0"/>
    <w:rsid w:val="00254587"/>
    <w:rsid w:val="002548DB"/>
    <w:rsid w:val="00254C6D"/>
    <w:rsid w:val="00254EC4"/>
    <w:rsid w:val="002555A8"/>
    <w:rsid w:val="00256E1E"/>
    <w:rsid w:val="00256E98"/>
    <w:rsid w:val="002571D3"/>
    <w:rsid w:val="00260130"/>
    <w:rsid w:val="0026047C"/>
    <w:rsid w:val="00260527"/>
    <w:rsid w:val="00260733"/>
    <w:rsid w:val="00260A78"/>
    <w:rsid w:val="00261623"/>
    <w:rsid w:val="002620A6"/>
    <w:rsid w:val="00262364"/>
    <w:rsid w:val="002633A3"/>
    <w:rsid w:val="002636F8"/>
    <w:rsid w:val="00263B1B"/>
    <w:rsid w:val="0026415B"/>
    <w:rsid w:val="00264426"/>
    <w:rsid w:val="00265852"/>
    <w:rsid w:val="00266E03"/>
    <w:rsid w:val="0026771A"/>
    <w:rsid w:val="0026798E"/>
    <w:rsid w:val="0027029B"/>
    <w:rsid w:val="0027059C"/>
    <w:rsid w:val="00270647"/>
    <w:rsid w:val="002708FF"/>
    <w:rsid w:val="0027135C"/>
    <w:rsid w:val="00271675"/>
    <w:rsid w:val="002717DA"/>
    <w:rsid w:val="00272F54"/>
    <w:rsid w:val="0027307C"/>
    <w:rsid w:val="002737D5"/>
    <w:rsid w:val="002739A1"/>
    <w:rsid w:val="00273B8F"/>
    <w:rsid w:val="00274655"/>
    <w:rsid w:val="00274B87"/>
    <w:rsid w:val="002754A9"/>
    <w:rsid w:val="00276237"/>
    <w:rsid w:val="00276806"/>
    <w:rsid w:val="00277AD3"/>
    <w:rsid w:val="0028006E"/>
    <w:rsid w:val="002803FA"/>
    <w:rsid w:val="00282C64"/>
    <w:rsid w:val="002831A5"/>
    <w:rsid w:val="00283267"/>
    <w:rsid w:val="00283966"/>
    <w:rsid w:val="002840E2"/>
    <w:rsid w:val="00284D2D"/>
    <w:rsid w:val="00285511"/>
    <w:rsid w:val="00285D6D"/>
    <w:rsid w:val="00286010"/>
    <w:rsid w:val="002873A7"/>
    <w:rsid w:val="00287606"/>
    <w:rsid w:val="002876AD"/>
    <w:rsid w:val="00287AA9"/>
    <w:rsid w:val="00287B84"/>
    <w:rsid w:val="00290091"/>
    <w:rsid w:val="002911AF"/>
    <w:rsid w:val="00291608"/>
    <w:rsid w:val="00292235"/>
    <w:rsid w:val="002926C9"/>
    <w:rsid w:val="00292B77"/>
    <w:rsid w:val="0029303A"/>
    <w:rsid w:val="0029367E"/>
    <w:rsid w:val="0029371F"/>
    <w:rsid w:val="002939D1"/>
    <w:rsid w:val="00293C64"/>
    <w:rsid w:val="00293E10"/>
    <w:rsid w:val="00295FC8"/>
    <w:rsid w:val="002961C4"/>
    <w:rsid w:val="0029682A"/>
    <w:rsid w:val="00296D09"/>
    <w:rsid w:val="00296DC8"/>
    <w:rsid w:val="002975DC"/>
    <w:rsid w:val="00297BBB"/>
    <w:rsid w:val="00297ECD"/>
    <w:rsid w:val="00297F98"/>
    <w:rsid w:val="002A06F8"/>
    <w:rsid w:val="002A0821"/>
    <w:rsid w:val="002A1033"/>
    <w:rsid w:val="002A132E"/>
    <w:rsid w:val="002A2D71"/>
    <w:rsid w:val="002A37DC"/>
    <w:rsid w:val="002A4455"/>
    <w:rsid w:val="002A47F7"/>
    <w:rsid w:val="002A5287"/>
    <w:rsid w:val="002A561D"/>
    <w:rsid w:val="002A5918"/>
    <w:rsid w:val="002A655C"/>
    <w:rsid w:val="002A666B"/>
    <w:rsid w:val="002A7084"/>
    <w:rsid w:val="002A764E"/>
    <w:rsid w:val="002A7DD4"/>
    <w:rsid w:val="002B073F"/>
    <w:rsid w:val="002B0C14"/>
    <w:rsid w:val="002B11D9"/>
    <w:rsid w:val="002B1E44"/>
    <w:rsid w:val="002B20BC"/>
    <w:rsid w:val="002B2448"/>
    <w:rsid w:val="002B343D"/>
    <w:rsid w:val="002B36FA"/>
    <w:rsid w:val="002B3BCD"/>
    <w:rsid w:val="002B3CC6"/>
    <w:rsid w:val="002B3EB0"/>
    <w:rsid w:val="002B4079"/>
    <w:rsid w:val="002B4107"/>
    <w:rsid w:val="002B4357"/>
    <w:rsid w:val="002B5779"/>
    <w:rsid w:val="002B60EC"/>
    <w:rsid w:val="002B6A4D"/>
    <w:rsid w:val="002B7248"/>
    <w:rsid w:val="002B7B7C"/>
    <w:rsid w:val="002B7BEE"/>
    <w:rsid w:val="002C1247"/>
    <w:rsid w:val="002C18FF"/>
    <w:rsid w:val="002C216B"/>
    <w:rsid w:val="002C241F"/>
    <w:rsid w:val="002C2A3D"/>
    <w:rsid w:val="002C41C5"/>
    <w:rsid w:val="002C4745"/>
    <w:rsid w:val="002C4E54"/>
    <w:rsid w:val="002C5F71"/>
    <w:rsid w:val="002C6342"/>
    <w:rsid w:val="002C6A56"/>
    <w:rsid w:val="002C6CB0"/>
    <w:rsid w:val="002C7019"/>
    <w:rsid w:val="002C756D"/>
    <w:rsid w:val="002C757D"/>
    <w:rsid w:val="002C775A"/>
    <w:rsid w:val="002C7897"/>
    <w:rsid w:val="002C7AFA"/>
    <w:rsid w:val="002D0597"/>
    <w:rsid w:val="002D08C3"/>
    <w:rsid w:val="002D13FB"/>
    <w:rsid w:val="002D266B"/>
    <w:rsid w:val="002D2FBC"/>
    <w:rsid w:val="002D3838"/>
    <w:rsid w:val="002D3FD3"/>
    <w:rsid w:val="002D4773"/>
    <w:rsid w:val="002D505C"/>
    <w:rsid w:val="002D5218"/>
    <w:rsid w:val="002D68DE"/>
    <w:rsid w:val="002D7104"/>
    <w:rsid w:val="002D7D8D"/>
    <w:rsid w:val="002D7E19"/>
    <w:rsid w:val="002E05FC"/>
    <w:rsid w:val="002E0D95"/>
    <w:rsid w:val="002E12FD"/>
    <w:rsid w:val="002E48A7"/>
    <w:rsid w:val="002E4EE7"/>
    <w:rsid w:val="002E5098"/>
    <w:rsid w:val="002E579F"/>
    <w:rsid w:val="002E5867"/>
    <w:rsid w:val="002E5923"/>
    <w:rsid w:val="002E5EC7"/>
    <w:rsid w:val="002E5FA7"/>
    <w:rsid w:val="002E64A6"/>
    <w:rsid w:val="002E66F7"/>
    <w:rsid w:val="002E717E"/>
    <w:rsid w:val="002E77CB"/>
    <w:rsid w:val="002E7F58"/>
    <w:rsid w:val="002F002A"/>
    <w:rsid w:val="002F0632"/>
    <w:rsid w:val="002F0861"/>
    <w:rsid w:val="002F0B1E"/>
    <w:rsid w:val="002F0C73"/>
    <w:rsid w:val="002F15C9"/>
    <w:rsid w:val="002F161B"/>
    <w:rsid w:val="002F1789"/>
    <w:rsid w:val="002F1B3F"/>
    <w:rsid w:val="002F1C9B"/>
    <w:rsid w:val="002F2867"/>
    <w:rsid w:val="002F2BBF"/>
    <w:rsid w:val="002F35D5"/>
    <w:rsid w:val="002F3BF8"/>
    <w:rsid w:val="002F4213"/>
    <w:rsid w:val="002F4D31"/>
    <w:rsid w:val="002F579B"/>
    <w:rsid w:val="002F5C19"/>
    <w:rsid w:val="002F608F"/>
    <w:rsid w:val="002F7685"/>
    <w:rsid w:val="002F7799"/>
    <w:rsid w:val="002F7D6F"/>
    <w:rsid w:val="002F7E2D"/>
    <w:rsid w:val="003008D4"/>
    <w:rsid w:val="003011B3"/>
    <w:rsid w:val="0030151E"/>
    <w:rsid w:val="00301815"/>
    <w:rsid w:val="00302420"/>
    <w:rsid w:val="00302493"/>
    <w:rsid w:val="00302859"/>
    <w:rsid w:val="00302984"/>
    <w:rsid w:val="00302ACE"/>
    <w:rsid w:val="003037A7"/>
    <w:rsid w:val="00303DFA"/>
    <w:rsid w:val="00304232"/>
    <w:rsid w:val="00304BA2"/>
    <w:rsid w:val="00304D29"/>
    <w:rsid w:val="00306266"/>
    <w:rsid w:val="00306E32"/>
    <w:rsid w:val="003077BE"/>
    <w:rsid w:val="0031054D"/>
    <w:rsid w:val="00310E21"/>
    <w:rsid w:val="00312661"/>
    <w:rsid w:val="0031282B"/>
    <w:rsid w:val="00313527"/>
    <w:rsid w:val="00314431"/>
    <w:rsid w:val="00315156"/>
    <w:rsid w:val="003152DC"/>
    <w:rsid w:val="003156B5"/>
    <w:rsid w:val="00316063"/>
    <w:rsid w:val="003169DD"/>
    <w:rsid w:val="00316CD2"/>
    <w:rsid w:val="00316F67"/>
    <w:rsid w:val="00316FF5"/>
    <w:rsid w:val="003172C5"/>
    <w:rsid w:val="00317363"/>
    <w:rsid w:val="00317AF7"/>
    <w:rsid w:val="00320B95"/>
    <w:rsid w:val="00321C29"/>
    <w:rsid w:val="003223D0"/>
    <w:rsid w:val="00322FD4"/>
    <w:rsid w:val="00323DFC"/>
    <w:rsid w:val="003248C5"/>
    <w:rsid w:val="00324F71"/>
    <w:rsid w:val="00325AA6"/>
    <w:rsid w:val="00325D19"/>
    <w:rsid w:val="00325EF4"/>
    <w:rsid w:val="00326047"/>
    <w:rsid w:val="0032663C"/>
    <w:rsid w:val="00327F27"/>
    <w:rsid w:val="003333B7"/>
    <w:rsid w:val="00334557"/>
    <w:rsid w:val="00334833"/>
    <w:rsid w:val="00334936"/>
    <w:rsid w:val="003349EA"/>
    <w:rsid w:val="00334B6D"/>
    <w:rsid w:val="00335A8D"/>
    <w:rsid w:val="00335C28"/>
    <w:rsid w:val="0033693F"/>
    <w:rsid w:val="00336E52"/>
    <w:rsid w:val="00337F27"/>
    <w:rsid w:val="0034050B"/>
    <w:rsid w:val="00340921"/>
    <w:rsid w:val="003409B7"/>
    <w:rsid w:val="00341E38"/>
    <w:rsid w:val="003424BB"/>
    <w:rsid w:val="00343E68"/>
    <w:rsid w:val="00343E9C"/>
    <w:rsid w:val="00344470"/>
    <w:rsid w:val="003447AE"/>
    <w:rsid w:val="00345537"/>
    <w:rsid w:val="00345D1A"/>
    <w:rsid w:val="00345D33"/>
    <w:rsid w:val="003463A3"/>
    <w:rsid w:val="00346BDA"/>
    <w:rsid w:val="00347751"/>
    <w:rsid w:val="00347F96"/>
    <w:rsid w:val="00350386"/>
    <w:rsid w:val="003504D2"/>
    <w:rsid w:val="00350665"/>
    <w:rsid w:val="00350F95"/>
    <w:rsid w:val="003516D7"/>
    <w:rsid w:val="00351ACD"/>
    <w:rsid w:val="003522AD"/>
    <w:rsid w:val="003522B4"/>
    <w:rsid w:val="00352865"/>
    <w:rsid w:val="00353385"/>
    <w:rsid w:val="00353F3E"/>
    <w:rsid w:val="003542D9"/>
    <w:rsid w:val="00355532"/>
    <w:rsid w:val="00355AD2"/>
    <w:rsid w:val="00355B63"/>
    <w:rsid w:val="003571CA"/>
    <w:rsid w:val="0036033D"/>
    <w:rsid w:val="003603DD"/>
    <w:rsid w:val="003604BA"/>
    <w:rsid w:val="00360AAB"/>
    <w:rsid w:val="00360CD3"/>
    <w:rsid w:val="0036133E"/>
    <w:rsid w:val="00361D4D"/>
    <w:rsid w:val="00361ECF"/>
    <w:rsid w:val="00362A5F"/>
    <w:rsid w:val="00363211"/>
    <w:rsid w:val="00363566"/>
    <w:rsid w:val="00363835"/>
    <w:rsid w:val="00363D82"/>
    <w:rsid w:val="00363E45"/>
    <w:rsid w:val="003647EB"/>
    <w:rsid w:val="00364C10"/>
    <w:rsid w:val="003651AB"/>
    <w:rsid w:val="00365C26"/>
    <w:rsid w:val="003662AE"/>
    <w:rsid w:val="00366558"/>
    <w:rsid w:val="00366DFB"/>
    <w:rsid w:val="00366EC1"/>
    <w:rsid w:val="003704E8"/>
    <w:rsid w:val="0037084F"/>
    <w:rsid w:val="00370D14"/>
    <w:rsid w:val="00370EE1"/>
    <w:rsid w:val="00370F59"/>
    <w:rsid w:val="00371186"/>
    <w:rsid w:val="003718CB"/>
    <w:rsid w:val="00371DDA"/>
    <w:rsid w:val="00372087"/>
    <w:rsid w:val="00372358"/>
    <w:rsid w:val="00372394"/>
    <w:rsid w:val="0037288B"/>
    <w:rsid w:val="00372F62"/>
    <w:rsid w:val="003732C2"/>
    <w:rsid w:val="00373C24"/>
    <w:rsid w:val="00373DBB"/>
    <w:rsid w:val="00375007"/>
    <w:rsid w:val="003756BB"/>
    <w:rsid w:val="003759D8"/>
    <w:rsid w:val="00375B24"/>
    <w:rsid w:val="00376201"/>
    <w:rsid w:val="00377BBF"/>
    <w:rsid w:val="003804C5"/>
    <w:rsid w:val="003807BF"/>
    <w:rsid w:val="00380C1A"/>
    <w:rsid w:val="003811CE"/>
    <w:rsid w:val="003818FB"/>
    <w:rsid w:val="00383F68"/>
    <w:rsid w:val="00384134"/>
    <w:rsid w:val="00384BD2"/>
    <w:rsid w:val="00384C87"/>
    <w:rsid w:val="00386464"/>
    <w:rsid w:val="003865F2"/>
    <w:rsid w:val="00386625"/>
    <w:rsid w:val="003869F1"/>
    <w:rsid w:val="003878D6"/>
    <w:rsid w:val="00390748"/>
    <w:rsid w:val="003908D1"/>
    <w:rsid w:val="00390C59"/>
    <w:rsid w:val="00391C89"/>
    <w:rsid w:val="00391D5B"/>
    <w:rsid w:val="00392634"/>
    <w:rsid w:val="00392C48"/>
    <w:rsid w:val="0039341E"/>
    <w:rsid w:val="003934CA"/>
    <w:rsid w:val="00394120"/>
    <w:rsid w:val="00394DB5"/>
    <w:rsid w:val="00394EA1"/>
    <w:rsid w:val="00395825"/>
    <w:rsid w:val="003959B4"/>
    <w:rsid w:val="00395BAA"/>
    <w:rsid w:val="0039616B"/>
    <w:rsid w:val="00396356"/>
    <w:rsid w:val="00396EAC"/>
    <w:rsid w:val="00397EB4"/>
    <w:rsid w:val="003A0426"/>
    <w:rsid w:val="003A0D39"/>
    <w:rsid w:val="003A20FF"/>
    <w:rsid w:val="003A3160"/>
    <w:rsid w:val="003A3442"/>
    <w:rsid w:val="003A3D33"/>
    <w:rsid w:val="003A4B37"/>
    <w:rsid w:val="003A526D"/>
    <w:rsid w:val="003A5371"/>
    <w:rsid w:val="003A7036"/>
    <w:rsid w:val="003A7170"/>
    <w:rsid w:val="003A72B0"/>
    <w:rsid w:val="003A733A"/>
    <w:rsid w:val="003A7707"/>
    <w:rsid w:val="003A7A06"/>
    <w:rsid w:val="003B0020"/>
    <w:rsid w:val="003B03AC"/>
    <w:rsid w:val="003B0878"/>
    <w:rsid w:val="003B0A36"/>
    <w:rsid w:val="003B116D"/>
    <w:rsid w:val="003B1F53"/>
    <w:rsid w:val="003B201D"/>
    <w:rsid w:val="003B26D2"/>
    <w:rsid w:val="003B32BC"/>
    <w:rsid w:val="003B359A"/>
    <w:rsid w:val="003B39BC"/>
    <w:rsid w:val="003B3A4F"/>
    <w:rsid w:val="003B4A53"/>
    <w:rsid w:val="003B4B48"/>
    <w:rsid w:val="003B5472"/>
    <w:rsid w:val="003B652A"/>
    <w:rsid w:val="003B66C9"/>
    <w:rsid w:val="003B6734"/>
    <w:rsid w:val="003B67BD"/>
    <w:rsid w:val="003B68BE"/>
    <w:rsid w:val="003B7893"/>
    <w:rsid w:val="003B7AE0"/>
    <w:rsid w:val="003B7FAD"/>
    <w:rsid w:val="003C0277"/>
    <w:rsid w:val="003C0484"/>
    <w:rsid w:val="003C04E8"/>
    <w:rsid w:val="003C1A52"/>
    <w:rsid w:val="003C21D7"/>
    <w:rsid w:val="003C2451"/>
    <w:rsid w:val="003C2A5C"/>
    <w:rsid w:val="003C2D9C"/>
    <w:rsid w:val="003C3B4C"/>
    <w:rsid w:val="003C3D84"/>
    <w:rsid w:val="003C3DDD"/>
    <w:rsid w:val="003C424E"/>
    <w:rsid w:val="003C45DA"/>
    <w:rsid w:val="003C46EC"/>
    <w:rsid w:val="003C49C5"/>
    <w:rsid w:val="003C4B56"/>
    <w:rsid w:val="003C509C"/>
    <w:rsid w:val="003C5588"/>
    <w:rsid w:val="003C5622"/>
    <w:rsid w:val="003C5687"/>
    <w:rsid w:val="003C5EF1"/>
    <w:rsid w:val="003C6722"/>
    <w:rsid w:val="003C76F2"/>
    <w:rsid w:val="003C79CD"/>
    <w:rsid w:val="003D0CD3"/>
    <w:rsid w:val="003D1413"/>
    <w:rsid w:val="003D18C6"/>
    <w:rsid w:val="003D2FF5"/>
    <w:rsid w:val="003D3163"/>
    <w:rsid w:val="003D33CA"/>
    <w:rsid w:val="003D3F88"/>
    <w:rsid w:val="003D5C32"/>
    <w:rsid w:val="003D5D20"/>
    <w:rsid w:val="003D6A88"/>
    <w:rsid w:val="003D7289"/>
    <w:rsid w:val="003D773D"/>
    <w:rsid w:val="003D7ADF"/>
    <w:rsid w:val="003E07BC"/>
    <w:rsid w:val="003E0AE4"/>
    <w:rsid w:val="003E0EBA"/>
    <w:rsid w:val="003E1008"/>
    <w:rsid w:val="003E3270"/>
    <w:rsid w:val="003E366B"/>
    <w:rsid w:val="003E3AE0"/>
    <w:rsid w:val="003E4036"/>
    <w:rsid w:val="003E4397"/>
    <w:rsid w:val="003E4527"/>
    <w:rsid w:val="003E48BC"/>
    <w:rsid w:val="003E4F53"/>
    <w:rsid w:val="003E4FB2"/>
    <w:rsid w:val="003E648B"/>
    <w:rsid w:val="003E6E03"/>
    <w:rsid w:val="003E731E"/>
    <w:rsid w:val="003E7AB1"/>
    <w:rsid w:val="003E7D3C"/>
    <w:rsid w:val="003F044C"/>
    <w:rsid w:val="003F15F9"/>
    <w:rsid w:val="003F215C"/>
    <w:rsid w:val="003F2631"/>
    <w:rsid w:val="003F2762"/>
    <w:rsid w:val="003F2ACE"/>
    <w:rsid w:val="003F2F14"/>
    <w:rsid w:val="003F3151"/>
    <w:rsid w:val="003F45F9"/>
    <w:rsid w:val="003F4D98"/>
    <w:rsid w:val="003F5358"/>
    <w:rsid w:val="003F5553"/>
    <w:rsid w:val="003F579A"/>
    <w:rsid w:val="003F6120"/>
    <w:rsid w:val="003F6E3C"/>
    <w:rsid w:val="003F7155"/>
    <w:rsid w:val="003F72AB"/>
    <w:rsid w:val="0040012E"/>
    <w:rsid w:val="004003EC"/>
    <w:rsid w:val="00401896"/>
    <w:rsid w:val="00401E70"/>
    <w:rsid w:val="004023F1"/>
    <w:rsid w:val="00403E02"/>
    <w:rsid w:val="00403EFD"/>
    <w:rsid w:val="004054F1"/>
    <w:rsid w:val="00405849"/>
    <w:rsid w:val="0040598C"/>
    <w:rsid w:val="00405ED8"/>
    <w:rsid w:val="00406395"/>
    <w:rsid w:val="00406658"/>
    <w:rsid w:val="00406FB5"/>
    <w:rsid w:val="00407233"/>
    <w:rsid w:val="00407345"/>
    <w:rsid w:val="00407861"/>
    <w:rsid w:val="00410868"/>
    <w:rsid w:val="00410A62"/>
    <w:rsid w:val="00410D4B"/>
    <w:rsid w:val="0041102C"/>
    <w:rsid w:val="00412443"/>
    <w:rsid w:val="00412996"/>
    <w:rsid w:val="0041381A"/>
    <w:rsid w:val="00414545"/>
    <w:rsid w:val="004153F7"/>
    <w:rsid w:val="00415A6E"/>
    <w:rsid w:val="00416038"/>
    <w:rsid w:val="004161BE"/>
    <w:rsid w:val="0041671D"/>
    <w:rsid w:val="00416A4D"/>
    <w:rsid w:val="0041753F"/>
    <w:rsid w:val="00417704"/>
    <w:rsid w:val="00417A10"/>
    <w:rsid w:val="00417E37"/>
    <w:rsid w:val="00421CA1"/>
    <w:rsid w:val="00422A81"/>
    <w:rsid w:val="00422A85"/>
    <w:rsid w:val="004231AF"/>
    <w:rsid w:val="004246ED"/>
    <w:rsid w:val="004255B6"/>
    <w:rsid w:val="00425A42"/>
    <w:rsid w:val="00425CFF"/>
    <w:rsid w:val="004264F5"/>
    <w:rsid w:val="00426BF7"/>
    <w:rsid w:val="00426DEB"/>
    <w:rsid w:val="00430302"/>
    <w:rsid w:val="0043084C"/>
    <w:rsid w:val="0043118C"/>
    <w:rsid w:val="004327EB"/>
    <w:rsid w:val="0043296E"/>
    <w:rsid w:val="00433BF5"/>
    <w:rsid w:val="00433F77"/>
    <w:rsid w:val="0043462C"/>
    <w:rsid w:val="00434895"/>
    <w:rsid w:val="00434C12"/>
    <w:rsid w:val="00435BE9"/>
    <w:rsid w:val="00435F51"/>
    <w:rsid w:val="00436452"/>
    <w:rsid w:val="00436AB2"/>
    <w:rsid w:val="00437545"/>
    <w:rsid w:val="00437BB6"/>
    <w:rsid w:val="00437C09"/>
    <w:rsid w:val="0044053A"/>
    <w:rsid w:val="0044109F"/>
    <w:rsid w:val="004416F5"/>
    <w:rsid w:val="004418D3"/>
    <w:rsid w:val="00441ABF"/>
    <w:rsid w:val="00441B9E"/>
    <w:rsid w:val="0044203E"/>
    <w:rsid w:val="0044227C"/>
    <w:rsid w:val="004430ED"/>
    <w:rsid w:val="00443D92"/>
    <w:rsid w:val="00443E7F"/>
    <w:rsid w:val="004443B7"/>
    <w:rsid w:val="00444E15"/>
    <w:rsid w:val="004454C1"/>
    <w:rsid w:val="0044596F"/>
    <w:rsid w:val="00445F77"/>
    <w:rsid w:val="00447E46"/>
    <w:rsid w:val="00447E65"/>
    <w:rsid w:val="004528FC"/>
    <w:rsid w:val="00452D10"/>
    <w:rsid w:val="00455752"/>
    <w:rsid w:val="0045575D"/>
    <w:rsid w:val="00455E69"/>
    <w:rsid w:val="00456F0E"/>
    <w:rsid w:val="004570B5"/>
    <w:rsid w:val="00457D62"/>
    <w:rsid w:val="00460503"/>
    <w:rsid w:val="00461291"/>
    <w:rsid w:val="00461500"/>
    <w:rsid w:val="0046316B"/>
    <w:rsid w:val="004632E9"/>
    <w:rsid w:val="00463C9B"/>
    <w:rsid w:val="00464D0A"/>
    <w:rsid w:val="0046617E"/>
    <w:rsid w:val="00466793"/>
    <w:rsid w:val="00466AC8"/>
    <w:rsid w:val="00466AE6"/>
    <w:rsid w:val="00466CDF"/>
    <w:rsid w:val="004673E1"/>
    <w:rsid w:val="004700DA"/>
    <w:rsid w:val="00470189"/>
    <w:rsid w:val="00470192"/>
    <w:rsid w:val="004701ED"/>
    <w:rsid w:val="00470357"/>
    <w:rsid w:val="00470A31"/>
    <w:rsid w:val="00470EED"/>
    <w:rsid w:val="00472379"/>
    <w:rsid w:val="00472D7B"/>
    <w:rsid w:val="00472DA5"/>
    <w:rsid w:val="00472EB6"/>
    <w:rsid w:val="00474746"/>
    <w:rsid w:val="004748F1"/>
    <w:rsid w:val="00474BD5"/>
    <w:rsid w:val="00474C10"/>
    <w:rsid w:val="0047547C"/>
    <w:rsid w:val="004757A4"/>
    <w:rsid w:val="00475FE3"/>
    <w:rsid w:val="004761BC"/>
    <w:rsid w:val="00476234"/>
    <w:rsid w:val="00477D06"/>
    <w:rsid w:val="00480166"/>
    <w:rsid w:val="004804D6"/>
    <w:rsid w:val="00480843"/>
    <w:rsid w:val="00480939"/>
    <w:rsid w:val="00480FB9"/>
    <w:rsid w:val="0048121E"/>
    <w:rsid w:val="00481249"/>
    <w:rsid w:val="004815F8"/>
    <w:rsid w:val="004819B6"/>
    <w:rsid w:val="004829A8"/>
    <w:rsid w:val="004829D0"/>
    <w:rsid w:val="00482B1A"/>
    <w:rsid w:val="00482CF4"/>
    <w:rsid w:val="00482FB1"/>
    <w:rsid w:val="004843DF"/>
    <w:rsid w:val="00485EA9"/>
    <w:rsid w:val="004864D5"/>
    <w:rsid w:val="00486E93"/>
    <w:rsid w:val="00486EAA"/>
    <w:rsid w:val="0049076D"/>
    <w:rsid w:val="0049153B"/>
    <w:rsid w:val="00491B9A"/>
    <w:rsid w:val="004925A6"/>
    <w:rsid w:val="00492FCA"/>
    <w:rsid w:val="00493317"/>
    <w:rsid w:val="004933EC"/>
    <w:rsid w:val="00493925"/>
    <w:rsid w:val="00493CAC"/>
    <w:rsid w:val="00494C84"/>
    <w:rsid w:val="0049549D"/>
    <w:rsid w:val="004961AA"/>
    <w:rsid w:val="004967E3"/>
    <w:rsid w:val="00496C8E"/>
    <w:rsid w:val="0049740C"/>
    <w:rsid w:val="0049743E"/>
    <w:rsid w:val="004974C5"/>
    <w:rsid w:val="00497AE2"/>
    <w:rsid w:val="004A00EB"/>
    <w:rsid w:val="004A098F"/>
    <w:rsid w:val="004A0F67"/>
    <w:rsid w:val="004A101E"/>
    <w:rsid w:val="004A16C2"/>
    <w:rsid w:val="004A3B6A"/>
    <w:rsid w:val="004A448E"/>
    <w:rsid w:val="004A467F"/>
    <w:rsid w:val="004A46E7"/>
    <w:rsid w:val="004A5179"/>
    <w:rsid w:val="004A5B4B"/>
    <w:rsid w:val="004A5D91"/>
    <w:rsid w:val="004A611E"/>
    <w:rsid w:val="004A61CB"/>
    <w:rsid w:val="004A6280"/>
    <w:rsid w:val="004A6311"/>
    <w:rsid w:val="004A6461"/>
    <w:rsid w:val="004A7130"/>
    <w:rsid w:val="004A71E5"/>
    <w:rsid w:val="004A7C34"/>
    <w:rsid w:val="004B05C0"/>
    <w:rsid w:val="004B0CA1"/>
    <w:rsid w:val="004B1294"/>
    <w:rsid w:val="004B223D"/>
    <w:rsid w:val="004B2EE0"/>
    <w:rsid w:val="004B3AC2"/>
    <w:rsid w:val="004B3D41"/>
    <w:rsid w:val="004B525A"/>
    <w:rsid w:val="004B5346"/>
    <w:rsid w:val="004B61E7"/>
    <w:rsid w:val="004B65EA"/>
    <w:rsid w:val="004B6834"/>
    <w:rsid w:val="004B7E13"/>
    <w:rsid w:val="004B7EAA"/>
    <w:rsid w:val="004C095D"/>
    <w:rsid w:val="004C0A82"/>
    <w:rsid w:val="004C0AC5"/>
    <w:rsid w:val="004C11FC"/>
    <w:rsid w:val="004C1223"/>
    <w:rsid w:val="004C13DA"/>
    <w:rsid w:val="004C1912"/>
    <w:rsid w:val="004C1BDE"/>
    <w:rsid w:val="004C3BFF"/>
    <w:rsid w:val="004C3E00"/>
    <w:rsid w:val="004C40D3"/>
    <w:rsid w:val="004C43AC"/>
    <w:rsid w:val="004C47FB"/>
    <w:rsid w:val="004C5922"/>
    <w:rsid w:val="004C65CF"/>
    <w:rsid w:val="004C6E2E"/>
    <w:rsid w:val="004C6E52"/>
    <w:rsid w:val="004C7B4E"/>
    <w:rsid w:val="004D0542"/>
    <w:rsid w:val="004D0F86"/>
    <w:rsid w:val="004D126A"/>
    <w:rsid w:val="004D1380"/>
    <w:rsid w:val="004D1ECA"/>
    <w:rsid w:val="004D2942"/>
    <w:rsid w:val="004D2D69"/>
    <w:rsid w:val="004D31FB"/>
    <w:rsid w:val="004D39C8"/>
    <w:rsid w:val="004D3F79"/>
    <w:rsid w:val="004D4CBD"/>
    <w:rsid w:val="004D4E36"/>
    <w:rsid w:val="004D522F"/>
    <w:rsid w:val="004D5C62"/>
    <w:rsid w:val="004D7655"/>
    <w:rsid w:val="004D76F4"/>
    <w:rsid w:val="004D791D"/>
    <w:rsid w:val="004D7C35"/>
    <w:rsid w:val="004E01F6"/>
    <w:rsid w:val="004E09A7"/>
    <w:rsid w:val="004E2217"/>
    <w:rsid w:val="004E2346"/>
    <w:rsid w:val="004E2CFD"/>
    <w:rsid w:val="004E2F24"/>
    <w:rsid w:val="004E3594"/>
    <w:rsid w:val="004E519C"/>
    <w:rsid w:val="004E617A"/>
    <w:rsid w:val="004E7112"/>
    <w:rsid w:val="004E7304"/>
    <w:rsid w:val="004F0903"/>
    <w:rsid w:val="004F0AC0"/>
    <w:rsid w:val="004F1FEA"/>
    <w:rsid w:val="004F258F"/>
    <w:rsid w:val="004F37E5"/>
    <w:rsid w:val="004F3D84"/>
    <w:rsid w:val="004F4103"/>
    <w:rsid w:val="004F4190"/>
    <w:rsid w:val="004F490D"/>
    <w:rsid w:val="004F4AFB"/>
    <w:rsid w:val="004F576B"/>
    <w:rsid w:val="004F5861"/>
    <w:rsid w:val="004F6D40"/>
    <w:rsid w:val="004F7C77"/>
    <w:rsid w:val="00500D25"/>
    <w:rsid w:val="00500EC7"/>
    <w:rsid w:val="00502326"/>
    <w:rsid w:val="005024DA"/>
    <w:rsid w:val="00503405"/>
    <w:rsid w:val="00503E0F"/>
    <w:rsid w:val="005044A0"/>
    <w:rsid w:val="005051AC"/>
    <w:rsid w:val="0050551A"/>
    <w:rsid w:val="005059DF"/>
    <w:rsid w:val="00505AB7"/>
    <w:rsid w:val="005102FD"/>
    <w:rsid w:val="00510370"/>
    <w:rsid w:val="00510B6F"/>
    <w:rsid w:val="00510CC4"/>
    <w:rsid w:val="00511303"/>
    <w:rsid w:val="00511DB3"/>
    <w:rsid w:val="0051321A"/>
    <w:rsid w:val="00513D6C"/>
    <w:rsid w:val="00513D6D"/>
    <w:rsid w:val="0051465E"/>
    <w:rsid w:val="00514D7E"/>
    <w:rsid w:val="0051506A"/>
    <w:rsid w:val="0051549A"/>
    <w:rsid w:val="0051577F"/>
    <w:rsid w:val="005158F1"/>
    <w:rsid w:val="00515FE9"/>
    <w:rsid w:val="00516229"/>
    <w:rsid w:val="00516615"/>
    <w:rsid w:val="00516804"/>
    <w:rsid w:val="00516ED5"/>
    <w:rsid w:val="005173AE"/>
    <w:rsid w:val="00517486"/>
    <w:rsid w:val="00517533"/>
    <w:rsid w:val="0052011C"/>
    <w:rsid w:val="005201C2"/>
    <w:rsid w:val="005204E9"/>
    <w:rsid w:val="00520756"/>
    <w:rsid w:val="00520E25"/>
    <w:rsid w:val="00521656"/>
    <w:rsid w:val="0052234A"/>
    <w:rsid w:val="005232BB"/>
    <w:rsid w:val="005244FA"/>
    <w:rsid w:val="00524580"/>
    <w:rsid w:val="005245BF"/>
    <w:rsid w:val="00525780"/>
    <w:rsid w:val="005257E0"/>
    <w:rsid w:val="005272FB"/>
    <w:rsid w:val="00530226"/>
    <w:rsid w:val="00530943"/>
    <w:rsid w:val="00530979"/>
    <w:rsid w:val="00530985"/>
    <w:rsid w:val="0053135F"/>
    <w:rsid w:val="00532025"/>
    <w:rsid w:val="005322C4"/>
    <w:rsid w:val="005328EE"/>
    <w:rsid w:val="00533070"/>
    <w:rsid w:val="00533076"/>
    <w:rsid w:val="00533160"/>
    <w:rsid w:val="0053378A"/>
    <w:rsid w:val="00533A3F"/>
    <w:rsid w:val="00533C8F"/>
    <w:rsid w:val="00533EF0"/>
    <w:rsid w:val="005341E3"/>
    <w:rsid w:val="00534886"/>
    <w:rsid w:val="0053520F"/>
    <w:rsid w:val="0053521A"/>
    <w:rsid w:val="00535C90"/>
    <w:rsid w:val="00535F79"/>
    <w:rsid w:val="0054018E"/>
    <w:rsid w:val="0054055B"/>
    <w:rsid w:val="00540715"/>
    <w:rsid w:val="005411A3"/>
    <w:rsid w:val="005415F7"/>
    <w:rsid w:val="00543289"/>
    <w:rsid w:val="005437C7"/>
    <w:rsid w:val="00543963"/>
    <w:rsid w:val="00543C27"/>
    <w:rsid w:val="00544523"/>
    <w:rsid w:val="00544AEA"/>
    <w:rsid w:val="0054509D"/>
    <w:rsid w:val="005459B1"/>
    <w:rsid w:val="00545BDE"/>
    <w:rsid w:val="00546BA5"/>
    <w:rsid w:val="0054766C"/>
    <w:rsid w:val="00547678"/>
    <w:rsid w:val="005477B9"/>
    <w:rsid w:val="0054788A"/>
    <w:rsid w:val="00547AA5"/>
    <w:rsid w:val="00547CFB"/>
    <w:rsid w:val="0055092F"/>
    <w:rsid w:val="00550FB7"/>
    <w:rsid w:val="0055128A"/>
    <w:rsid w:val="00551551"/>
    <w:rsid w:val="00551965"/>
    <w:rsid w:val="005525C4"/>
    <w:rsid w:val="005538C7"/>
    <w:rsid w:val="00553C4B"/>
    <w:rsid w:val="00554BE7"/>
    <w:rsid w:val="00554EC4"/>
    <w:rsid w:val="00555389"/>
    <w:rsid w:val="0055540B"/>
    <w:rsid w:val="00555608"/>
    <w:rsid w:val="00555F59"/>
    <w:rsid w:val="005567AD"/>
    <w:rsid w:val="00556DE8"/>
    <w:rsid w:val="0056095E"/>
    <w:rsid w:val="0056181B"/>
    <w:rsid w:val="00561E06"/>
    <w:rsid w:val="0056246A"/>
    <w:rsid w:val="00562A7C"/>
    <w:rsid w:val="00562DB9"/>
    <w:rsid w:val="00562F8A"/>
    <w:rsid w:val="0056476B"/>
    <w:rsid w:val="00564A2A"/>
    <w:rsid w:val="00564E54"/>
    <w:rsid w:val="00564F4F"/>
    <w:rsid w:val="00565844"/>
    <w:rsid w:val="00566145"/>
    <w:rsid w:val="0056630A"/>
    <w:rsid w:val="005664A7"/>
    <w:rsid w:val="00566963"/>
    <w:rsid w:val="00567437"/>
    <w:rsid w:val="005675A9"/>
    <w:rsid w:val="005678E7"/>
    <w:rsid w:val="00567A81"/>
    <w:rsid w:val="00567B29"/>
    <w:rsid w:val="00567C88"/>
    <w:rsid w:val="0057009C"/>
    <w:rsid w:val="005701C2"/>
    <w:rsid w:val="005706D0"/>
    <w:rsid w:val="00570B93"/>
    <w:rsid w:val="00572699"/>
    <w:rsid w:val="005730DD"/>
    <w:rsid w:val="00573762"/>
    <w:rsid w:val="005737EA"/>
    <w:rsid w:val="00573FF2"/>
    <w:rsid w:val="005742EB"/>
    <w:rsid w:val="00574616"/>
    <w:rsid w:val="00574B85"/>
    <w:rsid w:val="0057521B"/>
    <w:rsid w:val="00575B86"/>
    <w:rsid w:val="005760DF"/>
    <w:rsid w:val="00576501"/>
    <w:rsid w:val="0057674A"/>
    <w:rsid w:val="00576776"/>
    <w:rsid w:val="00576CD3"/>
    <w:rsid w:val="00576D72"/>
    <w:rsid w:val="00576DBB"/>
    <w:rsid w:val="0057709A"/>
    <w:rsid w:val="0058028A"/>
    <w:rsid w:val="00580472"/>
    <w:rsid w:val="00580A9A"/>
    <w:rsid w:val="00580B51"/>
    <w:rsid w:val="0058128B"/>
    <w:rsid w:val="0058181A"/>
    <w:rsid w:val="00581BE8"/>
    <w:rsid w:val="00581C4B"/>
    <w:rsid w:val="00582412"/>
    <w:rsid w:val="00583408"/>
    <w:rsid w:val="0058356F"/>
    <w:rsid w:val="00583F7C"/>
    <w:rsid w:val="0058444F"/>
    <w:rsid w:val="00587368"/>
    <w:rsid w:val="005876FA"/>
    <w:rsid w:val="00587732"/>
    <w:rsid w:val="00587810"/>
    <w:rsid w:val="00590ABA"/>
    <w:rsid w:val="00591C1D"/>
    <w:rsid w:val="00592ED1"/>
    <w:rsid w:val="00593D98"/>
    <w:rsid w:val="00594034"/>
    <w:rsid w:val="00594FA3"/>
    <w:rsid w:val="005951AC"/>
    <w:rsid w:val="005958D6"/>
    <w:rsid w:val="0059612D"/>
    <w:rsid w:val="0059789E"/>
    <w:rsid w:val="005A0F8E"/>
    <w:rsid w:val="005A189E"/>
    <w:rsid w:val="005A219E"/>
    <w:rsid w:val="005A2376"/>
    <w:rsid w:val="005A2779"/>
    <w:rsid w:val="005A28B8"/>
    <w:rsid w:val="005A2D77"/>
    <w:rsid w:val="005A38C9"/>
    <w:rsid w:val="005A3CBC"/>
    <w:rsid w:val="005A43CE"/>
    <w:rsid w:val="005A4843"/>
    <w:rsid w:val="005A4A93"/>
    <w:rsid w:val="005A4A9F"/>
    <w:rsid w:val="005A4B91"/>
    <w:rsid w:val="005A5743"/>
    <w:rsid w:val="005A5834"/>
    <w:rsid w:val="005A6145"/>
    <w:rsid w:val="005A6C6C"/>
    <w:rsid w:val="005A72FB"/>
    <w:rsid w:val="005A76EC"/>
    <w:rsid w:val="005A77A2"/>
    <w:rsid w:val="005A7EE2"/>
    <w:rsid w:val="005B03FD"/>
    <w:rsid w:val="005B0526"/>
    <w:rsid w:val="005B2834"/>
    <w:rsid w:val="005B3B6A"/>
    <w:rsid w:val="005B49FD"/>
    <w:rsid w:val="005B4D54"/>
    <w:rsid w:val="005B5F7A"/>
    <w:rsid w:val="005B69B9"/>
    <w:rsid w:val="005B7962"/>
    <w:rsid w:val="005C017B"/>
    <w:rsid w:val="005C021B"/>
    <w:rsid w:val="005C27A2"/>
    <w:rsid w:val="005C2B41"/>
    <w:rsid w:val="005C2D73"/>
    <w:rsid w:val="005C3212"/>
    <w:rsid w:val="005C4298"/>
    <w:rsid w:val="005C4A3B"/>
    <w:rsid w:val="005C4CFA"/>
    <w:rsid w:val="005D1029"/>
    <w:rsid w:val="005D186D"/>
    <w:rsid w:val="005D1CF5"/>
    <w:rsid w:val="005D31AF"/>
    <w:rsid w:val="005D687B"/>
    <w:rsid w:val="005D6C20"/>
    <w:rsid w:val="005D7032"/>
    <w:rsid w:val="005E00E5"/>
    <w:rsid w:val="005E0171"/>
    <w:rsid w:val="005E082B"/>
    <w:rsid w:val="005E0907"/>
    <w:rsid w:val="005E12D0"/>
    <w:rsid w:val="005E1579"/>
    <w:rsid w:val="005E2AE7"/>
    <w:rsid w:val="005E2CF9"/>
    <w:rsid w:val="005E3CDF"/>
    <w:rsid w:val="005E3E85"/>
    <w:rsid w:val="005E4867"/>
    <w:rsid w:val="005E62BC"/>
    <w:rsid w:val="005E687D"/>
    <w:rsid w:val="005F0911"/>
    <w:rsid w:val="005F0C0E"/>
    <w:rsid w:val="005F0E36"/>
    <w:rsid w:val="005F0ECD"/>
    <w:rsid w:val="005F1A27"/>
    <w:rsid w:val="005F200C"/>
    <w:rsid w:val="005F2647"/>
    <w:rsid w:val="005F2BE2"/>
    <w:rsid w:val="005F3502"/>
    <w:rsid w:val="005F3BD8"/>
    <w:rsid w:val="005F4409"/>
    <w:rsid w:val="005F5181"/>
    <w:rsid w:val="005F535B"/>
    <w:rsid w:val="005F5E4B"/>
    <w:rsid w:val="005F6445"/>
    <w:rsid w:val="005F7012"/>
    <w:rsid w:val="006000FB"/>
    <w:rsid w:val="00600319"/>
    <w:rsid w:val="00600A57"/>
    <w:rsid w:val="00601013"/>
    <w:rsid w:val="00601512"/>
    <w:rsid w:val="00601991"/>
    <w:rsid w:val="00601AF2"/>
    <w:rsid w:val="00602086"/>
    <w:rsid w:val="00602549"/>
    <w:rsid w:val="00602DEC"/>
    <w:rsid w:val="00603A76"/>
    <w:rsid w:val="00604381"/>
    <w:rsid w:val="00605DA8"/>
    <w:rsid w:val="00605E1B"/>
    <w:rsid w:val="00606064"/>
    <w:rsid w:val="00606664"/>
    <w:rsid w:val="0060669D"/>
    <w:rsid w:val="0060747F"/>
    <w:rsid w:val="00607831"/>
    <w:rsid w:val="0061083B"/>
    <w:rsid w:val="006109DA"/>
    <w:rsid w:val="00611133"/>
    <w:rsid w:val="0061115F"/>
    <w:rsid w:val="006119A4"/>
    <w:rsid w:val="006119F3"/>
    <w:rsid w:val="00611D0F"/>
    <w:rsid w:val="00612593"/>
    <w:rsid w:val="00612769"/>
    <w:rsid w:val="00612EAE"/>
    <w:rsid w:val="00612FF1"/>
    <w:rsid w:val="00613148"/>
    <w:rsid w:val="00614BF8"/>
    <w:rsid w:val="00614FF6"/>
    <w:rsid w:val="0061552F"/>
    <w:rsid w:val="0061640D"/>
    <w:rsid w:val="00617157"/>
    <w:rsid w:val="00620D3E"/>
    <w:rsid w:val="0062185D"/>
    <w:rsid w:val="00621D3D"/>
    <w:rsid w:val="006220C7"/>
    <w:rsid w:val="00622A89"/>
    <w:rsid w:val="00622BFF"/>
    <w:rsid w:val="00622FF8"/>
    <w:rsid w:val="006235F2"/>
    <w:rsid w:val="006236FC"/>
    <w:rsid w:val="00623F54"/>
    <w:rsid w:val="00624876"/>
    <w:rsid w:val="00625060"/>
    <w:rsid w:val="00625B04"/>
    <w:rsid w:val="0063006C"/>
    <w:rsid w:val="006311A6"/>
    <w:rsid w:val="00631B9A"/>
    <w:rsid w:val="006322A9"/>
    <w:rsid w:val="006328A4"/>
    <w:rsid w:val="0063326E"/>
    <w:rsid w:val="00633569"/>
    <w:rsid w:val="00634277"/>
    <w:rsid w:val="00635332"/>
    <w:rsid w:val="006353FB"/>
    <w:rsid w:val="0063551E"/>
    <w:rsid w:val="006358AD"/>
    <w:rsid w:val="00635A2D"/>
    <w:rsid w:val="00635B28"/>
    <w:rsid w:val="00635F9A"/>
    <w:rsid w:val="0063689A"/>
    <w:rsid w:val="00636AD1"/>
    <w:rsid w:val="0063718A"/>
    <w:rsid w:val="00637739"/>
    <w:rsid w:val="006379D3"/>
    <w:rsid w:val="00637D24"/>
    <w:rsid w:val="00637F13"/>
    <w:rsid w:val="00640641"/>
    <w:rsid w:val="00641212"/>
    <w:rsid w:val="006417F4"/>
    <w:rsid w:val="00642782"/>
    <w:rsid w:val="00642B71"/>
    <w:rsid w:val="00642D83"/>
    <w:rsid w:val="00642FE3"/>
    <w:rsid w:val="006431F9"/>
    <w:rsid w:val="006442D4"/>
    <w:rsid w:val="00644A7D"/>
    <w:rsid w:val="00644BC0"/>
    <w:rsid w:val="00644E40"/>
    <w:rsid w:val="00644EC3"/>
    <w:rsid w:val="006452C2"/>
    <w:rsid w:val="0064547A"/>
    <w:rsid w:val="00645DF6"/>
    <w:rsid w:val="0064615F"/>
    <w:rsid w:val="00646531"/>
    <w:rsid w:val="006466DC"/>
    <w:rsid w:val="00646D93"/>
    <w:rsid w:val="0064759E"/>
    <w:rsid w:val="00650872"/>
    <w:rsid w:val="00651548"/>
    <w:rsid w:val="00651983"/>
    <w:rsid w:val="006521AA"/>
    <w:rsid w:val="006527F2"/>
    <w:rsid w:val="00652DF2"/>
    <w:rsid w:val="0065368F"/>
    <w:rsid w:val="00653A5B"/>
    <w:rsid w:val="00653F82"/>
    <w:rsid w:val="006546FD"/>
    <w:rsid w:val="006551A6"/>
    <w:rsid w:val="006553C6"/>
    <w:rsid w:val="006554A6"/>
    <w:rsid w:val="00655663"/>
    <w:rsid w:val="00655F90"/>
    <w:rsid w:val="006573CC"/>
    <w:rsid w:val="006574B3"/>
    <w:rsid w:val="0065785D"/>
    <w:rsid w:val="006601FF"/>
    <w:rsid w:val="00660DB1"/>
    <w:rsid w:val="00660FE6"/>
    <w:rsid w:val="0066116F"/>
    <w:rsid w:val="00661400"/>
    <w:rsid w:val="00663171"/>
    <w:rsid w:val="0066331F"/>
    <w:rsid w:val="00663CDA"/>
    <w:rsid w:val="00663EA8"/>
    <w:rsid w:val="0066463E"/>
    <w:rsid w:val="006662B6"/>
    <w:rsid w:val="00666601"/>
    <w:rsid w:val="00666FE5"/>
    <w:rsid w:val="006679B3"/>
    <w:rsid w:val="00670848"/>
    <w:rsid w:val="006718FC"/>
    <w:rsid w:val="00672058"/>
    <w:rsid w:val="006720C3"/>
    <w:rsid w:val="0067296A"/>
    <w:rsid w:val="00672E73"/>
    <w:rsid w:val="00673092"/>
    <w:rsid w:val="00674663"/>
    <w:rsid w:val="00674904"/>
    <w:rsid w:val="00674DA3"/>
    <w:rsid w:val="006751F3"/>
    <w:rsid w:val="00675B60"/>
    <w:rsid w:val="00676BB2"/>
    <w:rsid w:val="00677250"/>
    <w:rsid w:val="00677A45"/>
    <w:rsid w:val="0068072D"/>
    <w:rsid w:val="006807CE"/>
    <w:rsid w:val="00680C93"/>
    <w:rsid w:val="00680E64"/>
    <w:rsid w:val="00680EBF"/>
    <w:rsid w:val="00681341"/>
    <w:rsid w:val="006814CD"/>
    <w:rsid w:val="00681B47"/>
    <w:rsid w:val="00681E99"/>
    <w:rsid w:val="00681F53"/>
    <w:rsid w:val="00682091"/>
    <w:rsid w:val="006820CE"/>
    <w:rsid w:val="00682710"/>
    <w:rsid w:val="00682FDC"/>
    <w:rsid w:val="00683EC9"/>
    <w:rsid w:val="00683FD1"/>
    <w:rsid w:val="006842CC"/>
    <w:rsid w:val="00684AFF"/>
    <w:rsid w:val="00684EBC"/>
    <w:rsid w:val="00685408"/>
    <w:rsid w:val="00685494"/>
    <w:rsid w:val="006856D7"/>
    <w:rsid w:val="00685995"/>
    <w:rsid w:val="00686E96"/>
    <w:rsid w:val="0068752A"/>
    <w:rsid w:val="00687AE4"/>
    <w:rsid w:val="0069028D"/>
    <w:rsid w:val="00690FE6"/>
    <w:rsid w:val="006929F5"/>
    <w:rsid w:val="00692D0D"/>
    <w:rsid w:val="00692DB9"/>
    <w:rsid w:val="00692F7C"/>
    <w:rsid w:val="006942A7"/>
    <w:rsid w:val="0069505C"/>
    <w:rsid w:val="0069512B"/>
    <w:rsid w:val="00695480"/>
    <w:rsid w:val="006958A4"/>
    <w:rsid w:val="006959DD"/>
    <w:rsid w:val="00696023"/>
    <w:rsid w:val="0069716E"/>
    <w:rsid w:val="006971AE"/>
    <w:rsid w:val="006A03E2"/>
    <w:rsid w:val="006A05F4"/>
    <w:rsid w:val="006A0E2A"/>
    <w:rsid w:val="006A1F8C"/>
    <w:rsid w:val="006A293B"/>
    <w:rsid w:val="006A3B66"/>
    <w:rsid w:val="006A3B8C"/>
    <w:rsid w:val="006A3DFC"/>
    <w:rsid w:val="006A3FC9"/>
    <w:rsid w:val="006A44E2"/>
    <w:rsid w:val="006A530C"/>
    <w:rsid w:val="006A5941"/>
    <w:rsid w:val="006A5C07"/>
    <w:rsid w:val="006A653B"/>
    <w:rsid w:val="006A68CF"/>
    <w:rsid w:val="006A6CC0"/>
    <w:rsid w:val="006A6EC6"/>
    <w:rsid w:val="006A7194"/>
    <w:rsid w:val="006A78BE"/>
    <w:rsid w:val="006B136C"/>
    <w:rsid w:val="006B198E"/>
    <w:rsid w:val="006B1CAA"/>
    <w:rsid w:val="006B2BBB"/>
    <w:rsid w:val="006B2DF0"/>
    <w:rsid w:val="006B3F02"/>
    <w:rsid w:val="006B62F5"/>
    <w:rsid w:val="006B6869"/>
    <w:rsid w:val="006B7877"/>
    <w:rsid w:val="006C0B01"/>
    <w:rsid w:val="006C130D"/>
    <w:rsid w:val="006C13E8"/>
    <w:rsid w:val="006C1D5C"/>
    <w:rsid w:val="006C252C"/>
    <w:rsid w:val="006C4B5A"/>
    <w:rsid w:val="006C4E12"/>
    <w:rsid w:val="006C543F"/>
    <w:rsid w:val="006C6388"/>
    <w:rsid w:val="006C63C7"/>
    <w:rsid w:val="006C6CD8"/>
    <w:rsid w:val="006C71D1"/>
    <w:rsid w:val="006C7760"/>
    <w:rsid w:val="006D03FF"/>
    <w:rsid w:val="006D12A9"/>
    <w:rsid w:val="006D1786"/>
    <w:rsid w:val="006D3358"/>
    <w:rsid w:val="006D340E"/>
    <w:rsid w:val="006D399E"/>
    <w:rsid w:val="006D3D5F"/>
    <w:rsid w:val="006D4E33"/>
    <w:rsid w:val="006D511D"/>
    <w:rsid w:val="006D51F6"/>
    <w:rsid w:val="006D54F0"/>
    <w:rsid w:val="006D65FD"/>
    <w:rsid w:val="006D758A"/>
    <w:rsid w:val="006D79BD"/>
    <w:rsid w:val="006D7AE5"/>
    <w:rsid w:val="006E0AB1"/>
    <w:rsid w:val="006E2254"/>
    <w:rsid w:val="006E23E9"/>
    <w:rsid w:val="006E2658"/>
    <w:rsid w:val="006E4A3D"/>
    <w:rsid w:val="006E4AA4"/>
    <w:rsid w:val="006E4BEC"/>
    <w:rsid w:val="006E4F3A"/>
    <w:rsid w:val="006E5362"/>
    <w:rsid w:val="006E5ADD"/>
    <w:rsid w:val="006E5C82"/>
    <w:rsid w:val="006F1AC8"/>
    <w:rsid w:val="006F2192"/>
    <w:rsid w:val="006F2F79"/>
    <w:rsid w:val="006F34CD"/>
    <w:rsid w:val="006F3793"/>
    <w:rsid w:val="006F3D21"/>
    <w:rsid w:val="006F3F10"/>
    <w:rsid w:val="006F3F20"/>
    <w:rsid w:val="006F46DF"/>
    <w:rsid w:val="006F5018"/>
    <w:rsid w:val="006F513D"/>
    <w:rsid w:val="006F543B"/>
    <w:rsid w:val="006F591F"/>
    <w:rsid w:val="006F5B21"/>
    <w:rsid w:val="006F6166"/>
    <w:rsid w:val="006F6FA4"/>
    <w:rsid w:val="0070045D"/>
    <w:rsid w:val="00700761"/>
    <w:rsid w:val="007024EE"/>
    <w:rsid w:val="00702978"/>
    <w:rsid w:val="00702E58"/>
    <w:rsid w:val="007032F0"/>
    <w:rsid w:val="007033CB"/>
    <w:rsid w:val="00703597"/>
    <w:rsid w:val="00704584"/>
    <w:rsid w:val="007045DA"/>
    <w:rsid w:val="007048D5"/>
    <w:rsid w:val="00704AB0"/>
    <w:rsid w:val="0070543A"/>
    <w:rsid w:val="00705DED"/>
    <w:rsid w:val="00706FED"/>
    <w:rsid w:val="00707892"/>
    <w:rsid w:val="0071053A"/>
    <w:rsid w:val="00710D1E"/>
    <w:rsid w:val="0071163D"/>
    <w:rsid w:val="007119BC"/>
    <w:rsid w:val="00711D95"/>
    <w:rsid w:val="00712899"/>
    <w:rsid w:val="00712EEB"/>
    <w:rsid w:val="0071302E"/>
    <w:rsid w:val="00713C8E"/>
    <w:rsid w:val="00713C98"/>
    <w:rsid w:val="00715367"/>
    <w:rsid w:val="0071548A"/>
    <w:rsid w:val="00715B83"/>
    <w:rsid w:val="007160AE"/>
    <w:rsid w:val="00716243"/>
    <w:rsid w:val="007163E9"/>
    <w:rsid w:val="00716CC7"/>
    <w:rsid w:val="0071724E"/>
    <w:rsid w:val="007210ED"/>
    <w:rsid w:val="00721520"/>
    <w:rsid w:val="007217BF"/>
    <w:rsid w:val="00722470"/>
    <w:rsid w:val="00722783"/>
    <w:rsid w:val="00722E28"/>
    <w:rsid w:val="00722F08"/>
    <w:rsid w:val="00723142"/>
    <w:rsid w:val="00724E57"/>
    <w:rsid w:val="00725162"/>
    <w:rsid w:val="00725741"/>
    <w:rsid w:val="00725BD5"/>
    <w:rsid w:val="0072610F"/>
    <w:rsid w:val="007267EC"/>
    <w:rsid w:val="00726C10"/>
    <w:rsid w:val="00727162"/>
    <w:rsid w:val="0072727C"/>
    <w:rsid w:val="00727840"/>
    <w:rsid w:val="00727DC6"/>
    <w:rsid w:val="00731743"/>
    <w:rsid w:val="00731786"/>
    <w:rsid w:val="0073195E"/>
    <w:rsid w:val="00732871"/>
    <w:rsid w:val="00732ADF"/>
    <w:rsid w:val="00732BF0"/>
    <w:rsid w:val="00733987"/>
    <w:rsid w:val="00733DEA"/>
    <w:rsid w:val="00733EBE"/>
    <w:rsid w:val="00733EF0"/>
    <w:rsid w:val="00734CFF"/>
    <w:rsid w:val="00735592"/>
    <w:rsid w:val="00735753"/>
    <w:rsid w:val="00735E8D"/>
    <w:rsid w:val="00736957"/>
    <w:rsid w:val="007376CB"/>
    <w:rsid w:val="00741B88"/>
    <w:rsid w:val="00741C94"/>
    <w:rsid w:val="00741F7D"/>
    <w:rsid w:val="00742BCC"/>
    <w:rsid w:val="00743116"/>
    <w:rsid w:val="0074316D"/>
    <w:rsid w:val="0074349A"/>
    <w:rsid w:val="0074374C"/>
    <w:rsid w:val="00744337"/>
    <w:rsid w:val="00744599"/>
    <w:rsid w:val="00745342"/>
    <w:rsid w:val="007465E1"/>
    <w:rsid w:val="007475E7"/>
    <w:rsid w:val="007500EA"/>
    <w:rsid w:val="00750847"/>
    <w:rsid w:val="0075095A"/>
    <w:rsid w:val="00750B64"/>
    <w:rsid w:val="00750E0B"/>
    <w:rsid w:val="00750EFB"/>
    <w:rsid w:val="00751161"/>
    <w:rsid w:val="007540AD"/>
    <w:rsid w:val="00754B46"/>
    <w:rsid w:val="007552CA"/>
    <w:rsid w:val="007558DB"/>
    <w:rsid w:val="00756B79"/>
    <w:rsid w:val="00756BDB"/>
    <w:rsid w:val="00756EAD"/>
    <w:rsid w:val="00757159"/>
    <w:rsid w:val="007571A5"/>
    <w:rsid w:val="007578ED"/>
    <w:rsid w:val="00760B42"/>
    <w:rsid w:val="00760E7B"/>
    <w:rsid w:val="00761CDC"/>
    <w:rsid w:val="007621C5"/>
    <w:rsid w:val="00762654"/>
    <w:rsid w:val="00763001"/>
    <w:rsid w:val="007630F8"/>
    <w:rsid w:val="00763518"/>
    <w:rsid w:val="007638C2"/>
    <w:rsid w:val="00763AF7"/>
    <w:rsid w:val="00763F92"/>
    <w:rsid w:val="007645DA"/>
    <w:rsid w:val="00766879"/>
    <w:rsid w:val="00770E06"/>
    <w:rsid w:val="00772463"/>
    <w:rsid w:val="007729F7"/>
    <w:rsid w:val="00772B6A"/>
    <w:rsid w:val="0077359A"/>
    <w:rsid w:val="00773D2B"/>
    <w:rsid w:val="00774095"/>
    <w:rsid w:val="00774E60"/>
    <w:rsid w:val="007763C2"/>
    <w:rsid w:val="00776581"/>
    <w:rsid w:val="00776FCD"/>
    <w:rsid w:val="007772B5"/>
    <w:rsid w:val="007776A9"/>
    <w:rsid w:val="00780129"/>
    <w:rsid w:val="00780670"/>
    <w:rsid w:val="00780E4C"/>
    <w:rsid w:val="007814A2"/>
    <w:rsid w:val="00781553"/>
    <w:rsid w:val="00781C7B"/>
    <w:rsid w:val="007820CB"/>
    <w:rsid w:val="00782879"/>
    <w:rsid w:val="0078302F"/>
    <w:rsid w:val="00783D3C"/>
    <w:rsid w:val="00783D70"/>
    <w:rsid w:val="0078508D"/>
    <w:rsid w:val="00785252"/>
    <w:rsid w:val="00785388"/>
    <w:rsid w:val="00785E30"/>
    <w:rsid w:val="00786C03"/>
    <w:rsid w:val="00786F05"/>
    <w:rsid w:val="0078723A"/>
    <w:rsid w:val="0078730A"/>
    <w:rsid w:val="007875FB"/>
    <w:rsid w:val="00790948"/>
    <w:rsid w:val="007913D6"/>
    <w:rsid w:val="00791AEB"/>
    <w:rsid w:val="00791EA3"/>
    <w:rsid w:val="00792B3B"/>
    <w:rsid w:val="0079314F"/>
    <w:rsid w:val="00794171"/>
    <w:rsid w:val="00794707"/>
    <w:rsid w:val="00794F6F"/>
    <w:rsid w:val="00795828"/>
    <w:rsid w:val="00797178"/>
    <w:rsid w:val="00797248"/>
    <w:rsid w:val="0079776F"/>
    <w:rsid w:val="00797824"/>
    <w:rsid w:val="007A00AE"/>
    <w:rsid w:val="007A037B"/>
    <w:rsid w:val="007A0CEE"/>
    <w:rsid w:val="007A0EF2"/>
    <w:rsid w:val="007A15B0"/>
    <w:rsid w:val="007A2398"/>
    <w:rsid w:val="007A2B39"/>
    <w:rsid w:val="007A4025"/>
    <w:rsid w:val="007A4827"/>
    <w:rsid w:val="007A553E"/>
    <w:rsid w:val="007A5FE9"/>
    <w:rsid w:val="007A62F9"/>
    <w:rsid w:val="007A6F2F"/>
    <w:rsid w:val="007A74D0"/>
    <w:rsid w:val="007A79A8"/>
    <w:rsid w:val="007A7DFB"/>
    <w:rsid w:val="007B11D8"/>
    <w:rsid w:val="007B12A4"/>
    <w:rsid w:val="007B14E0"/>
    <w:rsid w:val="007B1510"/>
    <w:rsid w:val="007B1640"/>
    <w:rsid w:val="007B28FA"/>
    <w:rsid w:val="007B4044"/>
    <w:rsid w:val="007B510F"/>
    <w:rsid w:val="007B59DF"/>
    <w:rsid w:val="007B646A"/>
    <w:rsid w:val="007B6539"/>
    <w:rsid w:val="007B6941"/>
    <w:rsid w:val="007B6A9B"/>
    <w:rsid w:val="007B6FD8"/>
    <w:rsid w:val="007B7BA8"/>
    <w:rsid w:val="007C10CB"/>
    <w:rsid w:val="007C1D06"/>
    <w:rsid w:val="007C3991"/>
    <w:rsid w:val="007C3CE0"/>
    <w:rsid w:val="007C44D7"/>
    <w:rsid w:val="007C49F7"/>
    <w:rsid w:val="007C4AE2"/>
    <w:rsid w:val="007C62F3"/>
    <w:rsid w:val="007C6AC3"/>
    <w:rsid w:val="007C6E1F"/>
    <w:rsid w:val="007C712E"/>
    <w:rsid w:val="007D0C0A"/>
    <w:rsid w:val="007D1925"/>
    <w:rsid w:val="007D19DC"/>
    <w:rsid w:val="007D1A46"/>
    <w:rsid w:val="007D253F"/>
    <w:rsid w:val="007D2C18"/>
    <w:rsid w:val="007D2C2F"/>
    <w:rsid w:val="007D3064"/>
    <w:rsid w:val="007D31E5"/>
    <w:rsid w:val="007D36D8"/>
    <w:rsid w:val="007D3761"/>
    <w:rsid w:val="007D39A0"/>
    <w:rsid w:val="007D4CCE"/>
    <w:rsid w:val="007D5431"/>
    <w:rsid w:val="007D5507"/>
    <w:rsid w:val="007D563B"/>
    <w:rsid w:val="007D58F1"/>
    <w:rsid w:val="007D5938"/>
    <w:rsid w:val="007D7118"/>
    <w:rsid w:val="007D7940"/>
    <w:rsid w:val="007D7991"/>
    <w:rsid w:val="007E095D"/>
    <w:rsid w:val="007E1CBA"/>
    <w:rsid w:val="007E1DD7"/>
    <w:rsid w:val="007E1FCA"/>
    <w:rsid w:val="007E2280"/>
    <w:rsid w:val="007E26F5"/>
    <w:rsid w:val="007E28B5"/>
    <w:rsid w:val="007E2BF0"/>
    <w:rsid w:val="007E3426"/>
    <w:rsid w:val="007E394F"/>
    <w:rsid w:val="007E3F04"/>
    <w:rsid w:val="007E42BD"/>
    <w:rsid w:val="007E47E9"/>
    <w:rsid w:val="007E4AA5"/>
    <w:rsid w:val="007E4B09"/>
    <w:rsid w:val="007E4C46"/>
    <w:rsid w:val="007E4D9D"/>
    <w:rsid w:val="007E51AB"/>
    <w:rsid w:val="007E56FA"/>
    <w:rsid w:val="007E5C17"/>
    <w:rsid w:val="007E621F"/>
    <w:rsid w:val="007E6B38"/>
    <w:rsid w:val="007E747C"/>
    <w:rsid w:val="007E7D77"/>
    <w:rsid w:val="007E7EE4"/>
    <w:rsid w:val="007F028E"/>
    <w:rsid w:val="007F09E0"/>
    <w:rsid w:val="007F12FE"/>
    <w:rsid w:val="007F1441"/>
    <w:rsid w:val="007F2038"/>
    <w:rsid w:val="007F2EB0"/>
    <w:rsid w:val="007F38ED"/>
    <w:rsid w:val="007F3B56"/>
    <w:rsid w:val="007F4599"/>
    <w:rsid w:val="007F45A9"/>
    <w:rsid w:val="007F4EF4"/>
    <w:rsid w:val="007F516A"/>
    <w:rsid w:val="007F543D"/>
    <w:rsid w:val="007F5901"/>
    <w:rsid w:val="007F5C53"/>
    <w:rsid w:val="007F600C"/>
    <w:rsid w:val="007F6203"/>
    <w:rsid w:val="007F6C48"/>
    <w:rsid w:val="007F6FCD"/>
    <w:rsid w:val="007F7A34"/>
    <w:rsid w:val="007F7C78"/>
    <w:rsid w:val="00800508"/>
    <w:rsid w:val="0080246B"/>
    <w:rsid w:val="008034ED"/>
    <w:rsid w:val="00803846"/>
    <w:rsid w:val="00803AC7"/>
    <w:rsid w:val="00803D91"/>
    <w:rsid w:val="00803F59"/>
    <w:rsid w:val="0080405D"/>
    <w:rsid w:val="00804446"/>
    <w:rsid w:val="00804783"/>
    <w:rsid w:val="008049F9"/>
    <w:rsid w:val="00804F43"/>
    <w:rsid w:val="00804F9A"/>
    <w:rsid w:val="00804FCC"/>
    <w:rsid w:val="00805D03"/>
    <w:rsid w:val="008061A9"/>
    <w:rsid w:val="0080685A"/>
    <w:rsid w:val="00807236"/>
    <w:rsid w:val="00807F24"/>
    <w:rsid w:val="008104D4"/>
    <w:rsid w:val="00810F03"/>
    <w:rsid w:val="008110A0"/>
    <w:rsid w:val="00811532"/>
    <w:rsid w:val="00811733"/>
    <w:rsid w:val="008142E2"/>
    <w:rsid w:val="008143FD"/>
    <w:rsid w:val="00814A1C"/>
    <w:rsid w:val="00816687"/>
    <w:rsid w:val="00816AB8"/>
    <w:rsid w:val="00816CBC"/>
    <w:rsid w:val="008172EB"/>
    <w:rsid w:val="008174AC"/>
    <w:rsid w:val="0082025C"/>
    <w:rsid w:val="008203D1"/>
    <w:rsid w:val="008205E0"/>
    <w:rsid w:val="008209AC"/>
    <w:rsid w:val="00821388"/>
    <w:rsid w:val="00821593"/>
    <w:rsid w:val="00822008"/>
    <w:rsid w:val="00822502"/>
    <w:rsid w:val="008225D3"/>
    <w:rsid w:val="00822697"/>
    <w:rsid w:val="0082340F"/>
    <w:rsid w:val="0082381B"/>
    <w:rsid w:val="00823D18"/>
    <w:rsid w:val="00823D35"/>
    <w:rsid w:val="00823EA6"/>
    <w:rsid w:val="00823FEB"/>
    <w:rsid w:val="00823FFF"/>
    <w:rsid w:val="00825116"/>
    <w:rsid w:val="0082539D"/>
    <w:rsid w:val="00825671"/>
    <w:rsid w:val="00825B71"/>
    <w:rsid w:val="00825B82"/>
    <w:rsid w:val="00830821"/>
    <w:rsid w:val="00830F29"/>
    <w:rsid w:val="00831252"/>
    <w:rsid w:val="0083133A"/>
    <w:rsid w:val="00832031"/>
    <w:rsid w:val="008323FE"/>
    <w:rsid w:val="00833882"/>
    <w:rsid w:val="00833D51"/>
    <w:rsid w:val="008349B7"/>
    <w:rsid w:val="00834A1B"/>
    <w:rsid w:val="00834CD1"/>
    <w:rsid w:val="008354AA"/>
    <w:rsid w:val="00835924"/>
    <w:rsid w:val="00835A76"/>
    <w:rsid w:val="008362F5"/>
    <w:rsid w:val="008363A7"/>
    <w:rsid w:val="00840DFC"/>
    <w:rsid w:val="0084133F"/>
    <w:rsid w:val="0084138F"/>
    <w:rsid w:val="00842165"/>
    <w:rsid w:val="00842C83"/>
    <w:rsid w:val="0084344F"/>
    <w:rsid w:val="0084360B"/>
    <w:rsid w:val="008443CC"/>
    <w:rsid w:val="00844688"/>
    <w:rsid w:val="0084606D"/>
    <w:rsid w:val="00846B6D"/>
    <w:rsid w:val="008478E3"/>
    <w:rsid w:val="00847BA7"/>
    <w:rsid w:val="0085053A"/>
    <w:rsid w:val="00850856"/>
    <w:rsid w:val="00850A01"/>
    <w:rsid w:val="008510A0"/>
    <w:rsid w:val="00851575"/>
    <w:rsid w:val="008516BD"/>
    <w:rsid w:val="0085238E"/>
    <w:rsid w:val="008527D8"/>
    <w:rsid w:val="008528B0"/>
    <w:rsid w:val="00853914"/>
    <w:rsid w:val="00854AB5"/>
    <w:rsid w:val="0085518B"/>
    <w:rsid w:val="008555AC"/>
    <w:rsid w:val="0085565B"/>
    <w:rsid w:val="00855934"/>
    <w:rsid w:val="00855F01"/>
    <w:rsid w:val="00856477"/>
    <w:rsid w:val="008567F1"/>
    <w:rsid w:val="00856F25"/>
    <w:rsid w:val="008576B3"/>
    <w:rsid w:val="00857C61"/>
    <w:rsid w:val="00857CEC"/>
    <w:rsid w:val="008602CA"/>
    <w:rsid w:val="00860435"/>
    <w:rsid w:val="00861C2A"/>
    <w:rsid w:val="0086285F"/>
    <w:rsid w:val="008640BF"/>
    <w:rsid w:val="00864419"/>
    <w:rsid w:val="00864C55"/>
    <w:rsid w:val="00865B50"/>
    <w:rsid w:val="00865E01"/>
    <w:rsid w:val="00865E92"/>
    <w:rsid w:val="008660A9"/>
    <w:rsid w:val="00867EE5"/>
    <w:rsid w:val="00870D57"/>
    <w:rsid w:val="00870E79"/>
    <w:rsid w:val="00871048"/>
    <w:rsid w:val="008730A4"/>
    <w:rsid w:val="00873570"/>
    <w:rsid w:val="008741B5"/>
    <w:rsid w:val="00875442"/>
    <w:rsid w:val="008758C6"/>
    <w:rsid w:val="008767FF"/>
    <w:rsid w:val="00877748"/>
    <w:rsid w:val="008779DC"/>
    <w:rsid w:val="00877E20"/>
    <w:rsid w:val="008806D1"/>
    <w:rsid w:val="00880E83"/>
    <w:rsid w:val="0088146C"/>
    <w:rsid w:val="00881AC0"/>
    <w:rsid w:val="00881B81"/>
    <w:rsid w:val="0088213B"/>
    <w:rsid w:val="00882B77"/>
    <w:rsid w:val="00882C4E"/>
    <w:rsid w:val="00883BB6"/>
    <w:rsid w:val="00883D81"/>
    <w:rsid w:val="0088560E"/>
    <w:rsid w:val="0088573C"/>
    <w:rsid w:val="008858BB"/>
    <w:rsid w:val="00885A87"/>
    <w:rsid w:val="00885DDC"/>
    <w:rsid w:val="00887759"/>
    <w:rsid w:val="00890247"/>
    <w:rsid w:val="00890B93"/>
    <w:rsid w:val="00890F9E"/>
    <w:rsid w:val="0089146D"/>
    <w:rsid w:val="00891656"/>
    <w:rsid w:val="00891ACE"/>
    <w:rsid w:val="00893004"/>
    <w:rsid w:val="0089358D"/>
    <w:rsid w:val="00893F4C"/>
    <w:rsid w:val="0089455E"/>
    <w:rsid w:val="00894830"/>
    <w:rsid w:val="008948BB"/>
    <w:rsid w:val="00894C7B"/>
    <w:rsid w:val="00895162"/>
    <w:rsid w:val="008954B7"/>
    <w:rsid w:val="00895843"/>
    <w:rsid w:val="00895B67"/>
    <w:rsid w:val="00896A58"/>
    <w:rsid w:val="00897776"/>
    <w:rsid w:val="00897BDA"/>
    <w:rsid w:val="008A030F"/>
    <w:rsid w:val="008A031B"/>
    <w:rsid w:val="008A0FED"/>
    <w:rsid w:val="008A339B"/>
    <w:rsid w:val="008A440C"/>
    <w:rsid w:val="008A4749"/>
    <w:rsid w:val="008A4A6E"/>
    <w:rsid w:val="008A4F4B"/>
    <w:rsid w:val="008A53E3"/>
    <w:rsid w:val="008A5BA6"/>
    <w:rsid w:val="008A5E5C"/>
    <w:rsid w:val="008A647F"/>
    <w:rsid w:val="008A6888"/>
    <w:rsid w:val="008A7E8A"/>
    <w:rsid w:val="008B038C"/>
    <w:rsid w:val="008B1480"/>
    <w:rsid w:val="008B1E37"/>
    <w:rsid w:val="008B25DD"/>
    <w:rsid w:val="008B2900"/>
    <w:rsid w:val="008B3023"/>
    <w:rsid w:val="008B47AD"/>
    <w:rsid w:val="008B4B05"/>
    <w:rsid w:val="008B4D38"/>
    <w:rsid w:val="008B4D85"/>
    <w:rsid w:val="008B4E1C"/>
    <w:rsid w:val="008B5566"/>
    <w:rsid w:val="008B6285"/>
    <w:rsid w:val="008B6781"/>
    <w:rsid w:val="008B6F43"/>
    <w:rsid w:val="008B7040"/>
    <w:rsid w:val="008B73EE"/>
    <w:rsid w:val="008C023E"/>
    <w:rsid w:val="008C0D67"/>
    <w:rsid w:val="008C24B9"/>
    <w:rsid w:val="008C2BA8"/>
    <w:rsid w:val="008C2C34"/>
    <w:rsid w:val="008C2CC1"/>
    <w:rsid w:val="008C2EBC"/>
    <w:rsid w:val="008C2F29"/>
    <w:rsid w:val="008C3544"/>
    <w:rsid w:val="008C38AF"/>
    <w:rsid w:val="008C39F1"/>
    <w:rsid w:val="008C3A84"/>
    <w:rsid w:val="008C3CBB"/>
    <w:rsid w:val="008C3D1E"/>
    <w:rsid w:val="008C3E4C"/>
    <w:rsid w:val="008C3F4D"/>
    <w:rsid w:val="008C413B"/>
    <w:rsid w:val="008C46CE"/>
    <w:rsid w:val="008C48D8"/>
    <w:rsid w:val="008C5776"/>
    <w:rsid w:val="008C63DF"/>
    <w:rsid w:val="008C761B"/>
    <w:rsid w:val="008C785D"/>
    <w:rsid w:val="008C78EF"/>
    <w:rsid w:val="008C7FB8"/>
    <w:rsid w:val="008D0190"/>
    <w:rsid w:val="008D03C0"/>
    <w:rsid w:val="008D0F22"/>
    <w:rsid w:val="008D13F7"/>
    <w:rsid w:val="008D1EF0"/>
    <w:rsid w:val="008D209D"/>
    <w:rsid w:val="008D288B"/>
    <w:rsid w:val="008D2A8D"/>
    <w:rsid w:val="008D2F59"/>
    <w:rsid w:val="008D2FB2"/>
    <w:rsid w:val="008D359F"/>
    <w:rsid w:val="008D4C75"/>
    <w:rsid w:val="008D52F1"/>
    <w:rsid w:val="008D6315"/>
    <w:rsid w:val="008D68DB"/>
    <w:rsid w:val="008D69C0"/>
    <w:rsid w:val="008D6EDC"/>
    <w:rsid w:val="008D7BF9"/>
    <w:rsid w:val="008E0791"/>
    <w:rsid w:val="008E1335"/>
    <w:rsid w:val="008E13A6"/>
    <w:rsid w:val="008E1AA8"/>
    <w:rsid w:val="008E1B8E"/>
    <w:rsid w:val="008E1BC0"/>
    <w:rsid w:val="008E2BE4"/>
    <w:rsid w:val="008E2C32"/>
    <w:rsid w:val="008E3F4F"/>
    <w:rsid w:val="008E41B1"/>
    <w:rsid w:val="008E4A17"/>
    <w:rsid w:val="008E6CD1"/>
    <w:rsid w:val="008E71C2"/>
    <w:rsid w:val="008E7588"/>
    <w:rsid w:val="008E78B1"/>
    <w:rsid w:val="008E7D58"/>
    <w:rsid w:val="008E7EE3"/>
    <w:rsid w:val="008E7FBB"/>
    <w:rsid w:val="008F0000"/>
    <w:rsid w:val="008F0520"/>
    <w:rsid w:val="008F08B0"/>
    <w:rsid w:val="008F0FA3"/>
    <w:rsid w:val="008F204A"/>
    <w:rsid w:val="008F21A1"/>
    <w:rsid w:val="008F3589"/>
    <w:rsid w:val="008F3978"/>
    <w:rsid w:val="008F3C0C"/>
    <w:rsid w:val="008F4333"/>
    <w:rsid w:val="008F44BC"/>
    <w:rsid w:val="008F4CDA"/>
    <w:rsid w:val="008F4CFF"/>
    <w:rsid w:val="008F65F9"/>
    <w:rsid w:val="008F666F"/>
    <w:rsid w:val="008F6682"/>
    <w:rsid w:val="008F6C9C"/>
    <w:rsid w:val="00900558"/>
    <w:rsid w:val="00900856"/>
    <w:rsid w:val="00900D93"/>
    <w:rsid w:val="00901863"/>
    <w:rsid w:val="00902558"/>
    <w:rsid w:val="00902781"/>
    <w:rsid w:val="009034A0"/>
    <w:rsid w:val="009039F7"/>
    <w:rsid w:val="00904F2A"/>
    <w:rsid w:val="00905301"/>
    <w:rsid w:val="00906213"/>
    <w:rsid w:val="00906513"/>
    <w:rsid w:val="00907562"/>
    <w:rsid w:val="00907684"/>
    <w:rsid w:val="0090775F"/>
    <w:rsid w:val="00907D91"/>
    <w:rsid w:val="00910B07"/>
    <w:rsid w:val="00911646"/>
    <w:rsid w:val="00911C0F"/>
    <w:rsid w:val="00912B08"/>
    <w:rsid w:val="00913E6E"/>
    <w:rsid w:val="009145CF"/>
    <w:rsid w:val="00915908"/>
    <w:rsid w:val="00915C9B"/>
    <w:rsid w:val="00916751"/>
    <w:rsid w:val="00916A4A"/>
    <w:rsid w:val="00916FFB"/>
    <w:rsid w:val="00917062"/>
    <w:rsid w:val="00917F81"/>
    <w:rsid w:val="00920E2A"/>
    <w:rsid w:val="00921059"/>
    <w:rsid w:val="00921212"/>
    <w:rsid w:val="009213EF"/>
    <w:rsid w:val="00923479"/>
    <w:rsid w:val="0092372B"/>
    <w:rsid w:val="0092374E"/>
    <w:rsid w:val="00923D8C"/>
    <w:rsid w:val="0092464E"/>
    <w:rsid w:val="00924882"/>
    <w:rsid w:val="009252A2"/>
    <w:rsid w:val="009258CD"/>
    <w:rsid w:val="00925993"/>
    <w:rsid w:val="009264C5"/>
    <w:rsid w:val="009269C1"/>
    <w:rsid w:val="00926D4B"/>
    <w:rsid w:val="009270DC"/>
    <w:rsid w:val="00927271"/>
    <w:rsid w:val="00927FC3"/>
    <w:rsid w:val="009301B7"/>
    <w:rsid w:val="0093028E"/>
    <w:rsid w:val="009305A1"/>
    <w:rsid w:val="009311AB"/>
    <w:rsid w:val="00931770"/>
    <w:rsid w:val="00931BFF"/>
    <w:rsid w:val="00932C13"/>
    <w:rsid w:val="00932DF4"/>
    <w:rsid w:val="009333BE"/>
    <w:rsid w:val="009342E7"/>
    <w:rsid w:val="00934C44"/>
    <w:rsid w:val="0093558D"/>
    <w:rsid w:val="00935FAD"/>
    <w:rsid w:val="00936D8E"/>
    <w:rsid w:val="0093788C"/>
    <w:rsid w:val="00937978"/>
    <w:rsid w:val="00937EB0"/>
    <w:rsid w:val="0094018D"/>
    <w:rsid w:val="009424D4"/>
    <w:rsid w:val="009434A3"/>
    <w:rsid w:val="0094393A"/>
    <w:rsid w:val="00943C6C"/>
    <w:rsid w:val="009440C0"/>
    <w:rsid w:val="00944F15"/>
    <w:rsid w:val="00944F8B"/>
    <w:rsid w:val="0094504C"/>
    <w:rsid w:val="00945F3B"/>
    <w:rsid w:val="0094611D"/>
    <w:rsid w:val="0094648C"/>
    <w:rsid w:val="00947138"/>
    <w:rsid w:val="0094735E"/>
    <w:rsid w:val="00950DA7"/>
    <w:rsid w:val="00952B52"/>
    <w:rsid w:val="00953717"/>
    <w:rsid w:val="00953722"/>
    <w:rsid w:val="00953731"/>
    <w:rsid w:val="00953EA6"/>
    <w:rsid w:val="0095526F"/>
    <w:rsid w:val="009554C9"/>
    <w:rsid w:val="00955861"/>
    <w:rsid w:val="00955CEB"/>
    <w:rsid w:val="00956016"/>
    <w:rsid w:val="00956499"/>
    <w:rsid w:val="0095650E"/>
    <w:rsid w:val="009609E7"/>
    <w:rsid w:val="00960DB0"/>
    <w:rsid w:val="00963213"/>
    <w:rsid w:val="00964F70"/>
    <w:rsid w:val="009651B9"/>
    <w:rsid w:val="00965A30"/>
    <w:rsid w:val="00966429"/>
    <w:rsid w:val="00966DE2"/>
    <w:rsid w:val="00970168"/>
    <w:rsid w:val="00970171"/>
    <w:rsid w:val="00970190"/>
    <w:rsid w:val="00970295"/>
    <w:rsid w:val="0097039B"/>
    <w:rsid w:val="009703EF"/>
    <w:rsid w:val="0097052F"/>
    <w:rsid w:val="009709F7"/>
    <w:rsid w:val="0097112A"/>
    <w:rsid w:val="009717E3"/>
    <w:rsid w:val="00971FB6"/>
    <w:rsid w:val="009722C1"/>
    <w:rsid w:val="00972ED0"/>
    <w:rsid w:val="00973580"/>
    <w:rsid w:val="009738E6"/>
    <w:rsid w:val="009741FC"/>
    <w:rsid w:val="009742E8"/>
    <w:rsid w:val="00975383"/>
    <w:rsid w:val="0097547F"/>
    <w:rsid w:val="009756AE"/>
    <w:rsid w:val="00975ACD"/>
    <w:rsid w:val="00976379"/>
    <w:rsid w:val="009765D1"/>
    <w:rsid w:val="00976AE9"/>
    <w:rsid w:val="00976B61"/>
    <w:rsid w:val="00976C7F"/>
    <w:rsid w:val="00976EF9"/>
    <w:rsid w:val="009772CA"/>
    <w:rsid w:val="0097758E"/>
    <w:rsid w:val="00977784"/>
    <w:rsid w:val="009810AB"/>
    <w:rsid w:val="00981B62"/>
    <w:rsid w:val="00982003"/>
    <w:rsid w:val="00982625"/>
    <w:rsid w:val="00982909"/>
    <w:rsid w:val="0098374B"/>
    <w:rsid w:val="00984781"/>
    <w:rsid w:val="00984AAB"/>
    <w:rsid w:val="009852E5"/>
    <w:rsid w:val="00986712"/>
    <w:rsid w:val="009877D1"/>
    <w:rsid w:val="00987F83"/>
    <w:rsid w:val="0099021C"/>
    <w:rsid w:val="00990301"/>
    <w:rsid w:val="00990ADF"/>
    <w:rsid w:val="00991997"/>
    <w:rsid w:val="00993F3A"/>
    <w:rsid w:val="009945CA"/>
    <w:rsid w:val="00994717"/>
    <w:rsid w:val="009957AD"/>
    <w:rsid w:val="009964AA"/>
    <w:rsid w:val="009966F7"/>
    <w:rsid w:val="00997CD3"/>
    <w:rsid w:val="009A0931"/>
    <w:rsid w:val="009A23C1"/>
    <w:rsid w:val="009A24E4"/>
    <w:rsid w:val="009A265A"/>
    <w:rsid w:val="009A2888"/>
    <w:rsid w:val="009A2914"/>
    <w:rsid w:val="009A29B5"/>
    <w:rsid w:val="009A2E2F"/>
    <w:rsid w:val="009A3483"/>
    <w:rsid w:val="009A3546"/>
    <w:rsid w:val="009A3F96"/>
    <w:rsid w:val="009A50B5"/>
    <w:rsid w:val="009A58D3"/>
    <w:rsid w:val="009A5FEE"/>
    <w:rsid w:val="009A63AD"/>
    <w:rsid w:val="009A64CC"/>
    <w:rsid w:val="009A671A"/>
    <w:rsid w:val="009A6781"/>
    <w:rsid w:val="009A6FA5"/>
    <w:rsid w:val="009B0C55"/>
    <w:rsid w:val="009B1751"/>
    <w:rsid w:val="009B187F"/>
    <w:rsid w:val="009B2529"/>
    <w:rsid w:val="009B254E"/>
    <w:rsid w:val="009B2F17"/>
    <w:rsid w:val="009B32DE"/>
    <w:rsid w:val="009C0A01"/>
    <w:rsid w:val="009C32F9"/>
    <w:rsid w:val="009C331B"/>
    <w:rsid w:val="009C423A"/>
    <w:rsid w:val="009C4AFB"/>
    <w:rsid w:val="009C5C4E"/>
    <w:rsid w:val="009C639D"/>
    <w:rsid w:val="009C6456"/>
    <w:rsid w:val="009C76BC"/>
    <w:rsid w:val="009C7B42"/>
    <w:rsid w:val="009D02CC"/>
    <w:rsid w:val="009D0B67"/>
    <w:rsid w:val="009D19BF"/>
    <w:rsid w:val="009D1B66"/>
    <w:rsid w:val="009D1EC6"/>
    <w:rsid w:val="009D1F75"/>
    <w:rsid w:val="009D2120"/>
    <w:rsid w:val="009D2A28"/>
    <w:rsid w:val="009D2E66"/>
    <w:rsid w:val="009D33DC"/>
    <w:rsid w:val="009D3713"/>
    <w:rsid w:val="009D38BB"/>
    <w:rsid w:val="009D4689"/>
    <w:rsid w:val="009D556F"/>
    <w:rsid w:val="009D5B61"/>
    <w:rsid w:val="009D62D8"/>
    <w:rsid w:val="009D6496"/>
    <w:rsid w:val="009D6C4D"/>
    <w:rsid w:val="009D7919"/>
    <w:rsid w:val="009E0037"/>
    <w:rsid w:val="009E0C6B"/>
    <w:rsid w:val="009E183F"/>
    <w:rsid w:val="009E24F5"/>
    <w:rsid w:val="009E3CC8"/>
    <w:rsid w:val="009E4DD7"/>
    <w:rsid w:val="009E57C8"/>
    <w:rsid w:val="009E59FF"/>
    <w:rsid w:val="009E5DC7"/>
    <w:rsid w:val="009E6256"/>
    <w:rsid w:val="009E667B"/>
    <w:rsid w:val="009E6D40"/>
    <w:rsid w:val="009E7A64"/>
    <w:rsid w:val="009E7AB0"/>
    <w:rsid w:val="009F0AAD"/>
    <w:rsid w:val="009F0EA0"/>
    <w:rsid w:val="009F10D0"/>
    <w:rsid w:val="009F1FDE"/>
    <w:rsid w:val="009F202E"/>
    <w:rsid w:val="009F332B"/>
    <w:rsid w:val="009F3E8E"/>
    <w:rsid w:val="009F4381"/>
    <w:rsid w:val="009F4A33"/>
    <w:rsid w:val="009F5847"/>
    <w:rsid w:val="009F588E"/>
    <w:rsid w:val="009F630D"/>
    <w:rsid w:val="009F63E3"/>
    <w:rsid w:val="009F6835"/>
    <w:rsid w:val="009F6903"/>
    <w:rsid w:val="009F6B56"/>
    <w:rsid w:val="009F6C8D"/>
    <w:rsid w:val="009F7A77"/>
    <w:rsid w:val="00A00541"/>
    <w:rsid w:val="00A00B32"/>
    <w:rsid w:val="00A00BB9"/>
    <w:rsid w:val="00A00DCF"/>
    <w:rsid w:val="00A00DDE"/>
    <w:rsid w:val="00A010AC"/>
    <w:rsid w:val="00A01754"/>
    <w:rsid w:val="00A01AE2"/>
    <w:rsid w:val="00A027FF"/>
    <w:rsid w:val="00A029D3"/>
    <w:rsid w:val="00A02C9F"/>
    <w:rsid w:val="00A03E67"/>
    <w:rsid w:val="00A0472A"/>
    <w:rsid w:val="00A057CF"/>
    <w:rsid w:val="00A05F3B"/>
    <w:rsid w:val="00A06035"/>
    <w:rsid w:val="00A06F60"/>
    <w:rsid w:val="00A078D2"/>
    <w:rsid w:val="00A07EBA"/>
    <w:rsid w:val="00A10621"/>
    <w:rsid w:val="00A10FB5"/>
    <w:rsid w:val="00A113FE"/>
    <w:rsid w:val="00A1261B"/>
    <w:rsid w:val="00A13339"/>
    <w:rsid w:val="00A13658"/>
    <w:rsid w:val="00A138D9"/>
    <w:rsid w:val="00A139FB"/>
    <w:rsid w:val="00A13AC0"/>
    <w:rsid w:val="00A13F93"/>
    <w:rsid w:val="00A152F7"/>
    <w:rsid w:val="00A157E4"/>
    <w:rsid w:val="00A15A39"/>
    <w:rsid w:val="00A15C4B"/>
    <w:rsid w:val="00A1671A"/>
    <w:rsid w:val="00A16880"/>
    <w:rsid w:val="00A170AC"/>
    <w:rsid w:val="00A1718C"/>
    <w:rsid w:val="00A17385"/>
    <w:rsid w:val="00A17CD1"/>
    <w:rsid w:val="00A20020"/>
    <w:rsid w:val="00A2097A"/>
    <w:rsid w:val="00A21399"/>
    <w:rsid w:val="00A215F0"/>
    <w:rsid w:val="00A21C77"/>
    <w:rsid w:val="00A21ECB"/>
    <w:rsid w:val="00A22140"/>
    <w:rsid w:val="00A221AD"/>
    <w:rsid w:val="00A223A0"/>
    <w:rsid w:val="00A22C48"/>
    <w:rsid w:val="00A24488"/>
    <w:rsid w:val="00A2462B"/>
    <w:rsid w:val="00A25249"/>
    <w:rsid w:val="00A25981"/>
    <w:rsid w:val="00A25B80"/>
    <w:rsid w:val="00A2694A"/>
    <w:rsid w:val="00A26EB7"/>
    <w:rsid w:val="00A27654"/>
    <w:rsid w:val="00A278AD"/>
    <w:rsid w:val="00A27C23"/>
    <w:rsid w:val="00A27CE1"/>
    <w:rsid w:val="00A30260"/>
    <w:rsid w:val="00A30642"/>
    <w:rsid w:val="00A31587"/>
    <w:rsid w:val="00A31CF5"/>
    <w:rsid w:val="00A327D4"/>
    <w:rsid w:val="00A3371B"/>
    <w:rsid w:val="00A33810"/>
    <w:rsid w:val="00A33F80"/>
    <w:rsid w:val="00A34241"/>
    <w:rsid w:val="00A35090"/>
    <w:rsid w:val="00A3516C"/>
    <w:rsid w:val="00A354BA"/>
    <w:rsid w:val="00A358D7"/>
    <w:rsid w:val="00A35949"/>
    <w:rsid w:val="00A35BC2"/>
    <w:rsid w:val="00A36C21"/>
    <w:rsid w:val="00A36D59"/>
    <w:rsid w:val="00A37AE6"/>
    <w:rsid w:val="00A37B87"/>
    <w:rsid w:val="00A403BB"/>
    <w:rsid w:val="00A416EC"/>
    <w:rsid w:val="00A41993"/>
    <w:rsid w:val="00A42E0E"/>
    <w:rsid w:val="00A43A08"/>
    <w:rsid w:val="00A449E9"/>
    <w:rsid w:val="00A44C58"/>
    <w:rsid w:val="00A457EA"/>
    <w:rsid w:val="00A45B62"/>
    <w:rsid w:val="00A45EAB"/>
    <w:rsid w:val="00A469C6"/>
    <w:rsid w:val="00A4723A"/>
    <w:rsid w:val="00A47ADD"/>
    <w:rsid w:val="00A50E33"/>
    <w:rsid w:val="00A512EF"/>
    <w:rsid w:val="00A51845"/>
    <w:rsid w:val="00A5209F"/>
    <w:rsid w:val="00A52410"/>
    <w:rsid w:val="00A525A3"/>
    <w:rsid w:val="00A53080"/>
    <w:rsid w:val="00A53324"/>
    <w:rsid w:val="00A53A9E"/>
    <w:rsid w:val="00A53C96"/>
    <w:rsid w:val="00A555D3"/>
    <w:rsid w:val="00A55BBC"/>
    <w:rsid w:val="00A5635E"/>
    <w:rsid w:val="00A57316"/>
    <w:rsid w:val="00A577AC"/>
    <w:rsid w:val="00A57C72"/>
    <w:rsid w:val="00A60B23"/>
    <w:rsid w:val="00A62AB9"/>
    <w:rsid w:val="00A62D5F"/>
    <w:rsid w:val="00A63FDA"/>
    <w:rsid w:val="00A63FEA"/>
    <w:rsid w:val="00A64797"/>
    <w:rsid w:val="00A64B2C"/>
    <w:rsid w:val="00A65388"/>
    <w:rsid w:val="00A664D0"/>
    <w:rsid w:val="00A66864"/>
    <w:rsid w:val="00A66912"/>
    <w:rsid w:val="00A66E0F"/>
    <w:rsid w:val="00A67463"/>
    <w:rsid w:val="00A67A48"/>
    <w:rsid w:val="00A67EDB"/>
    <w:rsid w:val="00A7085A"/>
    <w:rsid w:val="00A71070"/>
    <w:rsid w:val="00A719AA"/>
    <w:rsid w:val="00A71DF2"/>
    <w:rsid w:val="00A722C5"/>
    <w:rsid w:val="00A72DB3"/>
    <w:rsid w:val="00A730D4"/>
    <w:rsid w:val="00A73555"/>
    <w:rsid w:val="00A74018"/>
    <w:rsid w:val="00A754C5"/>
    <w:rsid w:val="00A755E6"/>
    <w:rsid w:val="00A75D3A"/>
    <w:rsid w:val="00A76CA0"/>
    <w:rsid w:val="00A772AE"/>
    <w:rsid w:val="00A7789A"/>
    <w:rsid w:val="00A80462"/>
    <w:rsid w:val="00A813FF"/>
    <w:rsid w:val="00A816C6"/>
    <w:rsid w:val="00A81B23"/>
    <w:rsid w:val="00A821A1"/>
    <w:rsid w:val="00A82715"/>
    <w:rsid w:val="00A83C6A"/>
    <w:rsid w:val="00A84E2C"/>
    <w:rsid w:val="00A84F0C"/>
    <w:rsid w:val="00A866FF"/>
    <w:rsid w:val="00A87E4B"/>
    <w:rsid w:val="00A9011A"/>
    <w:rsid w:val="00A9065B"/>
    <w:rsid w:val="00A91B3A"/>
    <w:rsid w:val="00A91B73"/>
    <w:rsid w:val="00A92250"/>
    <w:rsid w:val="00A934B3"/>
    <w:rsid w:val="00A934E0"/>
    <w:rsid w:val="00A945F7"/>
    <w:rsid w:val="00A94BE1"/>
    <w:rsid w:val="00A9586D"/>
    <w:rsid w:val="00A95BC9"/>
    <w:rsid w:val="00A96094"/>
    <w:rsid w:val="00A967FE"/>
    <w:rsid w:val="00A9797C"/>
    <w:rsid w:val="00A97A6A"/>
    <w:rsid w:val="00AA05EC"/>
    <w:rsid w:val="00AA06FA"/>
    <w:rsid w:val="00AA08A7"/>
    <w:rsid w:val="00AA095B"/>
    <w:rsid w:val="00AA0DF6"/>
    <w:rsid w:val="00AA0E89"/>
    <w:rsid w:val="00AA1770"/>
    <w:rsid w:val="00AA1DA6"/>
    <w:rsid w:val="00AA202D"/>
    <w:rsid w:val="00AA2BC5"/>
    <w:rsid w:val="00AA2C73"/>
    <w:rsid w:val="00AA3CA9"/>
    <w:rsid w:val="00AA4FCD"/>
    <w:rsid w:val="00AA52DB"/>
    <w:rsid w:val="00AA64BF"/>
    <w:rsid w:val="00AA66EC"/>
    <w:rsid w:val="00AA721D"/>
    <w:rsid w:val="00AA753D"/>
    <w:rsid w:val="00AA7A44"/>
    <w:rsid w:val="00AB0BC3"/>
    <w:rsid w:val="00AB0EC5"/>
    <w:rsid w:val="00AB1122"/>
    <w:rsid w:val="00AB1748"/>
    <w:rsid w:val="00AB1A16"/>
    <w:rsid w:val="00AB29DF"/>
    <w:rsid w:val="00AB2AD7"/>
    <w:rsid w:val="00AB2BC8"/>
    <w:rsid w:val="00AB353D"/>
    <w:rsid w:val="00AB3795"/>
    <w:rsid w:val="00AB403E"/>
    <w:rsid w:val="00AB4B65"/>
    <w:rsid w:val="00AB4E48"/>
    <w:rsid w:val="00AB4EBB"/>
    <w:rsid w:val="00AB572A"/>
    <w:rsid w:val="00AB624D"/>
    <w:rsid w:val="00AB690C"/>
    <w:rsid w:val="00AB6B4A"/>
    <w:rsid w:val="00AB77E3"/>
    <w:rsid w:val="00AB78AD"/>
    <w:rsid w:val="00AB7CD5"/>
    <w:rsid w:val="00AB7EDA"/>
    <w:rsid w:val="00AC03B4"/>
    <w:rsid w:val="00AC189F"/>
    <w:rsid w:val="00AC2838"/>
    <w:rsid w:val="00AC42FF"/>
    <w:rsid w:val="00AC43B9"/>
    <w:rsid w:val="00AC44C4"/>
    <w:rsid w:val="00AC4D43"/>
    <w:rsid w:val="00AC4F03"/>
    <w:rsid w:val="00AC4F2C"/>
    <w:rsid w:val="00AC51EF"/>
    <w:rsid w:val="00AC53F5"/>
    <w:rsid w:val="00AC5AC4"/>
    <w:rsid w:val="00AC5C11"/>
    <w:rsid w:val="00AC5C2F"/>
    <w:rsid w:val="00AC66BD"/>
    <w:rsid w:val="00AC7AC1"/>
    <w:rsid w:val="00AC7F69"/>
    <w:rsid w:val="00AD032C"/>
    <w:rsid w:val="00AD06F5"/>
    <w:rsid w:val="00AD076D"/>
    <w:rsid w:val="00AD077A"/>
    <w:rsid w:val="00AD0910"/>
    <w:rsid w:val="00AD15FE"/>
    <w:rsid w:val="00AD20C2"/>
    <w:rsid w:val="00AD342C"/>
    <w:rsid w:val="00AD404B"/>
    <w:rsid w:val="00AD4553"/>
    <w:rsid w:val="00AD48A8"/>
    <w:rsid w:val="00AD4D1B"/>
    <w:rsid w:val="00AD5556"/>
    <w:rsid w:val="00AD56BC"/>
    <w:rsid w:val="00AD5C18"/>
    <w:rsid w:val="00AD612B"/>
    <w:rsid w:val="00AD7BC8"/>
    <w:rsid w:val="00AE06DC"/>
    <w:rsid w:val="00AE0FCF"/>
    <w:rsid w:val="00AE1DCC"/>
    <w:rsid w:val="00AE1F05"/>
    <w:rsid w:val="00AE213F"/>
    <w:rsid w:val="00AE23A4"/>
    <w:rsid w:val="00AE2E0E"/>
    <w:rsid w:val="00AE3097"/>
    <w:rsid w:val="00AE31CA"/>
    <w:rsid w:val="00AE3365"/>
    <w:rsid w:val="00AE353B"/>
    <w:rsid w:val="00AE373D"/>
    <w:rsid w:val="00AE3FC5"/>
    <w:rsid w:val="00AE3FFE"/>
    <w:rsid w:val="00AE44AA"/>
    <w:rsid w:val="00AE4A8C"/>
    <w:rsid w:val="00AE54A0"/>
    <w:rsid w:val="00AE5F59"/>
    <w:rsid w:val="00AE65B3"/>
    <w:rsid w:val="00AE7354"/>
    <w:rsid w:val="00AE77F5"/>
    <w:rsid w:val="00AE7A16"/>
    <w:rsid w:val="00AF080C"/>
    <w:rsid w:val="00AF1BDB"/>
    <w:rsid w:val="00AF1CEB"/>
    <w:rsid w:val="00AF1E8D"/>
    <w:rsid w:val="00AF2061"/>
    <w:rsid w:val="00AF221D"/>
    <w:rsid w:val="00AF2B1B"/>
    <w:rsid w:val="00AF4130"/>
    <w:rsid w:val="00AF4EF7"/>
    <w:rsid w:val="00AF53F7"/>
    <w:rsid w:val="00AF6644"/>
    <w:rsid w:val="00AF6897"/>
    <w:rsid w:val="00AF72DB"/>
    <w:rsid w:val="00AF753C"/>
    <w:rsid w:val="00B00956"/>
    <w:rsid w:val="00B00BE5"/>
    <w:rsid w:val="00B00D62"/>
    <w:rsid w:val="00B01ED7"/>
    <w:rsid w:val="00B029D5"/>
    <w:rsid w:val="00B031BA"/>
    <w:rsid w:val="00B03C1F"/>
    <w:rsid w:val="00B046D0"/>
    <w:rsid w:val="00B048CC"/>
    <w:rsid w:val="00B05D65"/>
    <w:rsid w:val="00B05E57"/>
    <w:rsid w:val="00B06AA8"/>
    <w:rsid w:val="00B06D23"/>
    <w:rsid w:val="00B07AFD"/>
    <w:rsid w:val="00B10E16"/>
    <w:rsid w:val="00B10FC1"/>
    <w:rsid w:val="00B11476"/>
    <w:rsid w:val="00B1224B"/>
    <w:rsid w:val="00B13483"/>
    <w:rsid w:val="00B13C26"/>
    <w:rsid w:val="00B140B7"/>
    <w:rsid w:val="00B14125"/>
    <w:rsid w:val="00B14A03"/>
    <w:rsid w:val="00B1603B"/>
    <w:rsid w:val="00B161DC"/>
    <w:rsid w:val="00B16D93"/>
    <w:rsid w:val="00B16F96"/>
    <w:rsid w:val="00B17205"/>
    <w:rsid w:val="00B176DB"/>
    <w:rsid w:val="00B17D21"/>
    <w:rsid w:val="00B17E7D"/>
    <w:rsid w:val="00B2038F"/>
    <w:rsid w:val="00B20669"/>
    <w:rsid w:val="00B2086D"/>
    <w:rsid w:val="00B20BFD"/>
    <w:rsid w:val="00B2162C"/>
    <w:rsid w:val="00B21FF6"/>
    <w:rsid w:val="00B228E6"/>
    <w:rsid w:val="00B228ED"/>
    <w:rsid w:val="00B22997"/>
    <w:rsid w:val="00B23789"/>
    <w:rsid w:val="00B23CB5"/>
    <w:rsid w:val="00B24245"/>
    <w:rsid w:val="00B247A9"/>
    <w:rsid w:val="00B24A53"/>
    <w:rsid w:val="00B2509F"/>
    <w:rsid w:val="00B2574B"/>
    <w:rsid w:val="00B25FD8"/>
    <w:rsid w:val="00B26740"/>
    <w:rsid w:val="00B2695A"/>
    <w:rsid w:val="00B26EAB"/>
    <w:rsid w:val="00B27A43"/>
    <w:rsid w:val="00B27DE1"/>
    <w:rsid w:val="00B30486"/>
    <w:rsid w:val="00B30F83"/>
    <w:rsid w:val="00B315B2"/>
    <w:rsid w:val="00B32D7E"/>
    <w:rsid w:val="00B32E40"/>
    <w:rsid w:val="00B32E76"/>
    <w:rsid w:val="00B32F2D"/>
    <w:rsid w:val="00B33072"/>
    <w:rsid w:val="00B3336D"/>
    <w:rsid w:val="00B33C10"/>
    <w:rsid w:val="00B33C45"/>
    <w:rsid w:val="00B341B0"/>
    <w:rsid w:val="00B341CD"/>
    <w:rsid w:val="00B35590"/>
    <w:rsid w:val="00B36137"/>
    <w:rsid w:val="00B36560"/>
    <w:rsid w:val="00B36AEB"/>
    <w:rsid w:val="00B3718E"/>
    <w:rsid w:val="00B373F7"/>
    <w:rsid w:val="00B377D5"/>
    <w:rsid w:val="00B405EB"/>
    <w:rsid w:val="00B4099B"/>
    <w:rsid w:val="00B40B97"/>
    <w:rsid w:val="00B40CF7"/>
    <w:rsid w:val="00B41B2D"/>
    <w:rsid w:val="00B429ED"/>
    <w:rsid w:val="00B42CAB"/>
    <w:rsid w:val="00B4303C"/>
    <w:rsid w:val="00B4387B"/>
    <w:rsid w:val="00B43C7E"/>
    <w:rsid w:val="00B43F81"/>
    <w:rsid w:val="00B44069"/>
    <w:rsid w:val="00B448B4"/>
    <w:rsid w:val="00B4620B"/>
    <w:rsid w:val="00B463CA"/>
    <w:rsid w:val="00B4653C"/>
    <w:rsid w:val="00B465AE"/>
    <w:rsid w:val="00B479F5"/>
    <w:rsid w:val="00B47DED"/>
    <w:rsid w:val="00B47F24"/>
    <w:rsid w:val="00B50F06"/>
    <w:rsid w:val="00B5109D"/>
    <w:rsid w:val="00B5269A"/>
    <w:rsid w:val="00B52B4E"/>
    <w:rsid w:val="00B52C64"/>
    <w:rsid w:val="00B52E96"/>
    <w:rsid w:val="00B54F71"/>
    <w:rsid w:val="00B556BA"/>
    <w:rsid w:val="00B57D59"/>
    <w:rsid w:val="00B601A5"/>
    <w:rsid w:val="00B60397"/>
    <w:rsid w:val="00B605E3"/>
    <w:rsid w:val="00B60784"/>
    <w:rsid w:val="00B621E2"/>
    <w:rsid w:val="00B622EB"/>
    <w:rsid w:val="00B62515"/>
    <w:rsid w:val="00B62C9B"/>
    <w:rsid w:val="00B6331A"/>
    <w:rsid w:val="00B63B99"/>
    <w:rsid w:val="00B65291"/>
    <w:rsid w:val="00B65D1C"/>
    <w:rsid w:val="00B66398"/>
    <w:rsid w:val="00B66750"/>
    <w:rsid w:val="00B66CE9"/>
    <w:rsid w:val="00B66E41"/>
    <w:rsid w:val="00B67212"/>
    <w:rsid w:val="00B71388"/>
    <w:rsid w:val="00B71683"/>
    <w:rsid w:val="00B71E75"/>
    <w:rsid w:val="00B73393"/>
    <w:rsid w:val="00B73B1E"/>
    <w:rsid w:val="00B73B50"/>
    <w:rsid w:val="00B744AC"/>
    <w:rsid w:val="00B746D9"/>
    <w:rsid w:val="00B7479C"/>
    <w:rsid w:val="00B74A16"/>
    <w:rsid w:val="00B7532B"/>
    <w:rsid w:val="00B75A78"/>
    <w:rsid w:val="00B7620F"/>
    <w:rsid w:val="00B769FB"/>
    <w:rsid w:val="00B76ECD"/>
    <w:rsid w:val="00B77252"/>
    <w:rsid w:val="00B773BC"/>
    <w:rsid w:val="00B777EE"/>
    <w:rsid w:val="00B779EF"/>
    <w:rsid w:val="00B77DD0"/>
    <w:rsid w:val="00B80060"/>
    <w:rsid w:val="00B81F09"/>
    <w:rsid w:val="00B81FCB"/>
    <w:rsid w:val="00B82621"/>
    <w:rsid w:val="00B829BD"/>
    <w:rsid w:val="00B82E13"/>
    <w:rsid w:val="00B82E97"/>
    <w:rsid w:val="00B83333"/>
    <w:rsid w:val="00B835F8"/>
    <w:rsid w:val="00B83FD7"/>
    <w:rsid w:val="00B843FB"/>
    <w:rsid w:val="00B84794"/>
    <w:rsid w:val="00B8486C"/>
    <w:rsid w:val="00B84DF3"/>
    <w:rsid w:val="00B85583"/>
    <w:rsid w:val="00B85E3E"/>
    <w:rsid w:val="00B866B1"/>
    <w:rsid w:val="00B86E09"/>
    <w:rsid w:val="00B87EF5"/>
    <w:rsid w:val="00B87F24"/>
    <w:rsid w:val="00B90A55"/>
    <w:rsid w:val="00B912F3"/>
    <w:rsid w:val="00B91694"/>
    <w:rsid w:val="00B91B98"/>
    <w:rsid w:val="00B91FA6"/>
    <w:rsid w:val="00B93B9E"/>
    <w:rsid w:val="00B9426B"/>
    <w:rsid w:val="00B959B7"/>
    <w:rsid w:val="00B96046"/>
    <w:rsid w:val="00B961E3"/>
    <w:rsid w:val="00B96363"/>
    <w:rsid w:val="00B96D8A"/>
    <w:rsid w:val="00B9747F"/>
    <w:rsid w:val="00BA02FE"/>
    <w:rsid w:val="00BA0CB0"/>
    <w:rsid w:val="00BA0DED"/>
    <w:rsid w:val="00BA13C4"/>
    <w:rsid w:val="00BA170D"/>
    <w:rsid w:val="00BA1771"/>
    <w:rsid w:val="00BA181E"/>
    <w:rsid w:val="00BA1A8D"/>
    <w:rsid w:val="00BA2859"/>
    <w:rsid w:val="00BA3C18"/>
    <w:rsid w:val="00BA4C88"/>
    <w:rsid w:val="00BA4CF6"/>
    <w:rsid w:val="00BA53B8"/>
    <w:rsid w:val="00BA551E"/>
    <w:rsid w:val="00BA5B0F"/>
    <w:rsid w:val="00BA6F55"/>
    <w:rsid w:val="00BA7409"/>
    <w:rsid w:val="00BA75DD"/>
    <w:rsid w:val="00BA767A"/>
    <w:rsid w:val="00BB0622"/>
    <w:rsid w:val="00BB12EF"/>
    <w:rsid w:val="00BB16B9"/>
    <w:rsid w:val="00BB1B56"/>
    <w:rsid w:val="00BB23B7"/>
    <w:rsid w:val="00BB2E2F"/>
    <w:rsid w:val="00BB38DF"/>
    <w:rsid w:val="00BB3929"/>
    <w:rsid w:val="00BB4DC9"/>
    <w:rsid w:val="00BB6ADC"/>
    <w:rsid w:val="00BB7834"/>
    <w:rsid w:val="00BB7C18"/>
    <w:rsid w:val="00BC0681"/>
    <w:rsid w:val="00BC0B6C"/>
    <w:rsid w:val="00BC1DDC"/>
    <w:rsid w:val="00BC2FC6"/>
    <w:rsid w:val="00BC34F6"/>
    <w:rsid w:val="00BC354E"/>
    <w:rsid w:val="00BC3E50"/>
    <w:rsid w:val="00BC3F38"/>
    <w:rsid w:val="00BC5374"/>
    <w:rsid w:val="00BC5D44"/>
    <w:rsid w:val="00BC6687"/>
    <w:rsid w:val="00BC69EB"/>
    <w:rsid w:val="00BC7F20"/>
    <w:rsid w:val="00BD06A5"/>
    <w:rsid w:val="00BD0FCE"/>
    <w:rsid w:val="00BD1A51"/>
    <w:rsid w:val="00BD1AF5"/>
    <w:rsid w:val="00BD1CB0"/>
    <w:rsid w:val="00BD2B5F"/>
    <w:rsid w:val="00BD3F44"/>
    <w:rsid w:val="00BD409E"/>
    <w:rsid w:val="00BD4442"/>
    <w:rsid w:val="00BD4A6F"/>
    <w:rsid w:val="00BD69EF"/>
    <w:rsid w:val="00BD7569"/>
    <w:rsid w:val="00BD77AD"/>
    <w:rsid w:val="00BD7AC2"/>
    <w:rsid w:val="00BD7DAF"/>
    <w:rsid w:val="00BD7FE5"/>
    <w:rsid w:val="00BE0157"/>
    <w:rsid w:val="00BE040F"/>
    <w:rsid w:val="00BE057C"/>
    <w:rsid w:val="00BE0AB3"/>
    <w:rsid w:val="00BE0B94"/>
    <w:rsid w:val="00BE15A0"/>
    <w:rsid w:val="00BE21E3"/>
    <w:rsid w:val="00BE22F2"/>
    <w:rsid w:val="00BE2753"/>
    <w:rsid w:val="00BE2B80"/>
    <w:rsid w:val="00BE3191"/>
    <w:rsid w:val="00BE3413"/>
    <w:rsid w:val="00BE3502"/>
    <w:rsid w:val="00BE4654"/>
    <w:rsid w:val="00BE4834"/>
    <w:rsid w:val="00BE4CED"/>
    <w:rsid w:val="00BE6305"/>
    <w:rsid w:val="00BE6632"/>
    <w:rsid w:val="00BE764A"/>
    <w:rsid w:val="00BE7711"/>
    <w:rsid w:val="00BE78C3"/>
    <w:rsid w:val="00BE7A46"/>
    <w:rsid w:val="00BE7EE0"/>
    <w:rsid w:val="00BF02C0"/>
    <w:rsid w:val="00BF073C"/>
    <w:rsid w:val="00BF08F9"/>
    <w:rsid w:val="00BF0D34"/>
    <w:rsid w:val="00BF13C3"/>
    <w:rsid w:val="00BF1510"/>
    <w:rsid w:val="00BF160B"/>
    <w:rsid w:val="00BF1632"/>
    <w:rsid w:val="00BF179A"/>
    <w:rsid w:val="00BF1D48"/>
    <w:rsid w:val="00BF1E8F"/>
    <w:rsid w:val="00BF1EEE"/>
    <w:rsid w:val="00BF2681"/>
    <w:rsid w:val="00BF3A45"/>
    <w:rsid w:val="00BF49FE"/>
    <w:rsid w:val="00BF56C7"/>
    <w:rsid w:val="00BF6BC5"/>
    <w:rsid w:val="00C012F9"/>
    <w:rsid w:val="00C023FC"/>
    <w:rsid w:val="00C024FE"/>
    <w:rsid w:val="00C02B19"/>
    <w:rsid w:val="00C02D23"/>
    <w:rsid w:val="00C034E2"/>
    <w:rsid w:val="00C03DFE"/>
    <w:rsid w:val="00C03EC1"/>
    <w:rsid w:val="00C0404C"/>
    <w:rsid w:val="00C04207"/>
    <w:rsid w:val="00C04826"/>
    <w:rsid w:val="00C04BB7"/>
    <w:rsid w:val="00C04C62"/>
    <w:rsid w:val="00C04C9E"/>
    <w:rsid w:val="00C04EFB"/>
    <w:rsid w:val="00C057C7"/>
    <w:rsid w:val="00C05F20"/>
    <w:rsid w:val="00C05F36"/>
    <w:rsid w:val="00C07BC6"/>
    <w:rsid w:val="00C1010C"/>
    <w:rsid w:val="00C103BE"/>
    <w:rsid w:val="00C10AF0"/>
    <w:rsid w:val="00C11169"/>
    <w:rsid w:val="00C118FF"/>
    <w:rsid w:val="00C11BDE"/>
    <w:rsid w:val="00C12210"/>
    <w:rsid w:val="00C1250E"/>
    <w:rsid w:val="00C13A49"/>
    <w:rsid w:val="00C13DAB"/>
    <w:rsid w:val="00C13DE0"/>
    <w:rsid w:val="00C1425C"/>
    <w:rsid w:val="00C14E4E"/>
    <w:rsid w:val="00C15231"/>
    <w:rsid w:val="00C155F1"/>
    <w:rsid w:val="00C15ED4"/>
    <w:rsid w:val="00C1604C"/>
    <w:rsid w:val="00C16956"/>
    <w:rsid w:val="00C174B5"/>
    <w:rsid w:val="00C178AD"/>
    <w:rsid w:val="00C17AF4"/>
    <w:rsid w:val="00C17FD5"/>
    <w:rsid w:val="00C204B4"/>
    <w:rsid w:val="00C210F3"/>
    <w:rsid w:val="00C21A45"/>
    <w:rsid w:val="00C21CFE"/>
    <w:rsid w:val="00C229E1"/>
    <w:rsid w:val="00C22CE6"/>
    <w:rsid w:val="00C246C0"/>
    <w:rsid w:val="00C24FAC"/>
    <w:rsid w:val="00C2500D"/>
    <w:rsid w:val="00C2583D"/>
    <w:rsid w:val="00C266F8"/>
    <w:rsid w:val="00C26F69"/>
    <w:rsid w:val="00C27728"/>
    <w:rsid w:val="00C3025F"/>
    <w:rsid w:val="00C30EF5"/>
    <w:rsid w:val="00C31775"/>
    <w:rsid w:val="00C31912"/>
    <w:rsid w:val="00C337B1"/>
    <w:rsid w:val="00C337C3"/>
    <w:rsid w:val="00C339A3"/>
    <w:rsid w:val="00C34586"/>
    <w:rsid w:val="00C34CD2"/>
    <w:rsid w:val="00C35858"/>
    <w:rsid w:val="00C35FC9"/>
    <w:rsid w:val="00C3602C"/>
    <w:rsid w:val="00C36D17"/>
    <w:rsid w:val="00C37474"/>
    <w:rsid w:val="00C37C85"/>
    <w:rsid w:val="00C40A86"/>
    <w:rsid w:val="00C41090"/>
    <w:rsid w:val="00C41283"/>
    <w:rsid w:val="00C41A61"/>
    <w:rsid w:val="00C41E83"/>
    <w:rsid w:val="00C428CA"/>
    <w:rsid w:val="00C42B2D"/>
    <w:rsid w:val="00C43195"/>
    <w:rsid w:val="00C43652"/>
    <w:rsid w:val="00C43E99"/>
    <w:rsid w:val="00C444C4"/>
    <w:rsid w:val="00C44A65"/>
    <w:rsid w:val="00C456B1"/>
    <w:rsid w:val="00C45924"/>
    <w:rsid w:val="00C45EFD"/>
    <w:rsid w:val="00C47A72"/>
    <w:rsid w:val="00C52D13"/>
    <w:rsid w:val="00C54BBF"/>
    <w:rsid w:val="00C55594"/>
    <w:rsid w:val="00C5590E"/>
    <w:rsid w:val="00C5699E"/>
    <w:rsid w:val="00C56F64"/>
    <w:rsid w:val="00C570BB"/>
    <w:rsid w:val="00C570F7"/>
    <w:rsid w:val="00C574C7"/>
    <w:rsid w:val="00C57543"/>
    <w:rsid w:val="00C57667"/>
    <w:rsid w:val="00C577C5"/>
    <w:rsid w:val="00C57ABB"/>
    <w:rsid w:val="00C57FEE"/>
    <w:rsid w:val="00C60294"/>
    <w:rsid w:val="00C60EE6"/>
    <w:rsid w:val="00C6156B"/>
    <w:rsid w:val="00C61F4B"/>
    <w:rsid w:val="00C62022"/>
    <w:rsid w:val="00C6269C"/>
    <w:rsid w:val="00C62C12"/>
    <w:rsid w:val="00C62C4F"/>
    <w:rsid w:val="00C62E3A"/>
    <w:rsid w:val="00C62EF7"/>
    <w:rsid w:val="00C63B63"/>
    <w:rsid w:val="00C64164"/>
    <w:rsid w:val="00C64332"/>
    <w:rsid w:val="00C64C1F"/>
    <w:rsid w:val="00C64D28"/>
    <w:rsid w:val="00C65259"/>
    <w:rsid w:val="00C65B7F"/>
    <w:rsid w:val="00C65C3D"/>
    <w:rsid w:val="00C65EFA"/>
    <w:rsid w:val="00C66189"/>
    <w:rsid w:val="00C662CE"/>
    <w:rsid w:val="00C66E42"/>
    <w:rsid w:val="00C66EED"/>
    <w:rsid w:val="00C672B2"/>
    <w:rsid w:val="00C678B5"/>
    <w:rsid w:val="00C67CAD"/>
    <w:rsid w:val="00C70275"/>
    <w:rsid w:val="00C7081A"/>
    <w:rsid w:val="00C70EDE"/>
    <w:rsid w:val="00C71052"/>
    <w:rsid w:val="00C711B7"/>
    <w:rsid w:val="00C713F5"/>
    <w:rsid w:val="00C71DD8"/>
    <w:rsid w:val="00C72C53"/>
    <w:rsid w:val="00C739DB"/>
    <w:rsid w:val="00C7493A"/>
    <w:rsid w:val="00C74F1D"/>
    <w:rsid w:val="00C7528F"/>
    <w:rsid w:val="00C7606A"/>
    <w:rsid w:val="00C76F17"/>
    <w:rsid w:val="00C77032"/>
    <w:rsid w:val="00C771FD"/>
    <w:rsid w:val="00C777B0"/>
    <w:rsid w:val="00C802AE"/>
    <w:rsid w:val="00C80667"/>
    <w:rsid w:val="00C806E7"/>
    <w:rsid w:val="00C80B94"/>
    <w:rsid w:val="00C80BB2"/>
    <w:rsid w:val="00C80C79"/>
    <w:rsid w:val="00C80CBE"/>
    <w:rsid w:val="00C80E0A"/>
    <w:rsid w:val="00C80E7F"/>
    <w:rsid w:val="00C80EF1"/>
    <w:rsid w:val="00C8152B"/>
    <w:rsid w:val="00C82CA3"/>
    <w:rsid w:val="00C833B3"/>
    <w:rsid w:val="00C83493"/>
    <w:rsid w:val="00C83836"/>
    <w:rsid w:val="00C83EB7"/>
    <w:rsid w:val="00C84EB5"/>
    <w:rsid w:val="00C85032"/>
    <w:rsid w:val="00C85189"/>
    <w:rsid w:val="00C8602C"/>
    <w:rsid w:val="00C87AB0"/>
    <w:rsid w:val="00C92BFA"/>
    <w:rsid w:val="00C935F8"/>
    <w:rsid w:val="00C9393B"/>
    <w:rsid w:val="00C94D56"/>
    <w:rsid w:val="00C951E2"/>
    <w:rsid w:val="00C95C81"/>
    <w:rsid w:val="00C95CB5"/>
    <w:rsid w:val="00C96694"/>
    <w:rsid w:val="00C96E9A"/>
    <w:rsid w:val="00C977CE"/>
    <w:rsid w:val="00C97CD1"/>
    <w:rsid w:val="00CA00B0"/>
    <w:rsid w:val="00CA115B"/>
    <w:rsid w:val="00CA256B"/>
    <w:rsid w:val="00CA2585"/>
    <w:rsid w:val="00CA301E"/>
    <w:rsid w:val="00CA331A"/>
    <w:rsid w:val="00CA339A"/>
    <w:rsid w:val="00CA3944"/>
    <w:rsid w:val="00CA3CAE"/>
    <w:rsid w:val="00CA417D"/>
    <w:rsid w:val="00CA4BA1"/>
    <w:rsid w:val="00CA5197"/>
    <w:rsid w:val="00CA5349"/>
    <w:rsid w:val="00CA561F"/>
    <w:rsid w:val="00CA5716"/>
    <w:rsid w:val="00CA646D"/>
    <w:rsid w:val="00CA670B"/>
    <w:rsid w:val="00CA6C22"/>
    <w:rsid w:val="00CA71AF"/>
    <w:rsid w:val="00CA7973"/>
    <w:rsid w:val="00CB19CB"/>
    <w:rsid w:val="00CB19E7"/>
    <w:rsid w:val="00CB1AEF"/>
    <w:rsid w:val="00CB1B8D"/>
    <w:rsid w:val="00CB22F8"/>
    <w:rsid w:val="00CB3A23"/>
    <w:rsid w:val="00CB3CDB"/>
    <w:rsid w:val="00CB4A79"/>
    <w:rsid w:val="00CB7309"/>
    <w:rsid w:val="00CB7410"/>
    <w:rsid w:val="00CB7B9D"/>
    <w:rsid w:val="00CB7BBB"/>
    <w:rsid w:val="00CC03C6"/>
    <w:rsid w:val="00CC0636"/>
    <w:rsid w:val="00CC110B"/>
    <w:rsid w:val="00CC118F"/>
    <w:rsid w:val="00CC15DE"/>
    <w:rsid w:val="00CC1EB0"/>
    <w:rsid w:val="00CC21E6"/>
    <w:rsid w:val="00CC220C"/>
    <w:rsid w:val="00CC25CD"/>
    <w:rsid w:val="00CC2799"/>
    <w:rsid w:val="00CC3548"/>
    <w:rsid w:val="00CC397F"/>
    <w:rsid w:val="00CC39EC"/>
    <w:rsid w:val="00CC3CD5"/>
    <w:rsid w:val="00CC4B48"/>
    <w:rsid w:val="00CC5384"/>
    <w:rsid w:val="00CC559A"/>
    <w:rsid w:val="00CC55CC"/>
    <w:rsid w:val="00CC5727"/>
    <w:rsid w:val="00CC64F3"/>
    <w:rsid w:val="00CC6B58"/>
    <w:rsid w:val="00CC7A09"/>
    <w:rsid w:val="00CC7F94"/>
    <w:rsid w:val="00CD07B7"/>
    <w:rsid w:val="00CD0F00"/>
    <w:rsid w:val="00CD114C"/>
    <w:rsid w:val="00CD12AD"/>
    <w:rsid w:val="00CD1E8E"/>
    <w:rsid w:val="00CD2609"/>
    <w:rsid w:val="00CD331D"/>
    <w:rsid w:val="00CD38E2"/>
    <w:rsid w:val="00CD3910"/>
    <w:rsid w:val="00CD43E6"/>
    <w:rsid w:val="00CD4AF4"/>
    <w:rsid w:val="00CD5167"/>
    <w:rsid w:val="00CD5374"/>
    <w:rsid w:val="00CD6539"/>
    <w:rsid w:val="00CD6C50"/>
    <w:rsid w:val="00CD7CF7"/>
    <w:rsid w:val="00CE091D"/>
    <w:rsid w:val="00CE11D8"/>
    <w:rsid w:val="00CE1268"/>
    <w:rsid w:val="00CE15FA"/>
    <w:rsid w:val="00CE1743"/>
    <w:rsid w:val="00CE2C5B"/>
    <w:rsid w:val="00CE3BBF"/>
    <w:rsid w:val="00CE44CC"/>
    <w:rsid w:val="00CE483A"/>
    <w:rsid w:val="00CE5E43"/>
    <w:rsid w:val="00CE670E"/>
    <w:rsid w:val="00CE6930"/>
    <w:rsid w:val="00CE7023"/>
    <w:rsid w:val="00CE7A2D"/>
    <w:rsid w:val="00CF0787"/>
    <w:rsid w:val="00CF08C6"/>
    <w:rsid w:val="00CF0F23"/>
    <w:rsid w:val="00CF13A4"/>
    <w:rsid w:val="00CF19C5"/>
    <w:rsid w:val="00CF2E9B"/>
    <w:rsid w:val="00CF3A88"/>
    <w:rsid w:val="00CF3B1C"/>
    <w:rsid w:val="00CF3CF0"/>
    <w:rsid w:val="00CF4426"/>
    <w:rsid w:val="00CF5238"/>
    <w:rsid w:val="00CF528C"/>
    <w:rsid w:val="00CF55CB"/>
    <w:rsid w:val="00CF5A44"/>
    <w:rsid w:val="00CF653C"/>
    <w:rsid w:val="00CF6E89"/>
    <w:rsid w:val="00CF7338"/>
    <w:rsid w:val="00CF74E5"/>
    <w:rsid w:val="00CF7C7F"/>
    <w:rsid w:val="00D0167A"/>
    <w:rsid w:val="00D01823"/>
    <w:rsid w:val="00D01BD8"/>
    <w:rsid w:val="00D02EB1"/>
    <w:rsid w:val="00D03627"/>
    <w:rsid w:val="00D03634"/>
    <w:rsid w:val="00D03905"/>
    <w:rsid w:val="00D04A82"/>
    <w:rsid w:val="00D0514B"/>
    <w:rsid w:val="00D05800"/>
    <w:rsid w:val="00D0698A"/>
    <w:rsid w:val="00D06BC1"/>
    <w:rsid w:val="00D06CC9"/>
    <w:rsid w:val="00D07C8E"/>
    <w:rsid w:val="00D103B6"/>
    <w:rsid w:val="00D10CB0"/>
    <w:rsid w:val="00D10F4C"/>
    <w:rsid w:val="00D11148"/>
    <w:rsid w:val="00D11AAC"/>
    <w:rsid w:val="00D11D10"/>
    <w:rsid w:val="00D11DED"/>
    <w:rsid w:val="00D122FE"/>
    <w:rsid w:val="00D1259F"/>
    <w:rsid w:val="00D12D5E"/>
    <w:rsid w:val="00D13139"/>
    <w:rsid w:val="00D131E7"/>
    <w:rsid w:val="00D14057"/>
    <w:rsid w:val="00D1409B"/>
    <w:rsid w:val="00D14205"/>
    <w:rsid w:val="00D1467A"/>
    <w:rsid w:val="00D15639"/>
    <w:rsid w:val="00D15E59"/>
    <w:rsid w:val="00D16295"/>
    <w:rsid w:val="00D17BA7"/>
    <w:rsid w:val="00D17E77"/>
    <w:rsid w:val="00D214E3"/>
    <w:rsid w:val="00D216AA"/>
    <w:rsid w:val="00D2239D"/>
    <w:rsid w:val="00D22B83"/>
    <w:rsid w:val="00D22BD2"/>
    <w:rsid w:val="00D24C60"/>
    <w:rsid w:val="00D25885"/>
    <w:rsid w:val="00D271BB"/>
    <w:rsid w:val="00D27BBA"/>
    <w:rsid w:val="00D30BD0"/>
    <w:rsid w:val="00D31770"/>
    <w:rsid w:val="00D31D2B"/>
    <w:rsid w:val="00D324C7"/>
    <w:rsid w:val="00D32759"/>
    <w:rsid w:val="00D3289C"/>
    <w:rsid w:val="00D3326D"/>
    <w:rsid w:val="00D341F3"/>
    <w:rsid w:val="00D35121"/>
    <w:rsid w:val="00D3536B"/>
    <w:rsid w:val="00D3540D"/>
    <w:rsid w:val="00D35889"/>
    <w:rsid w:val="00D35A31"/>
    <w:rsid w:val="00D3666F"/>
    <w:rsid w:val="00D36676"/>
    <w:rsid w:val="00D36C2D"/>
    <w:rsid w:val="00D40295"/>
    <w:rsid w:val="00D411C9"/>
    <w:rsid w:val="00D41446"/>
    <w:rsid w:val="00D4245A"/>
    <w:rsid w:val="00D431D4"/>
    <w:rsid w:val="00D43D9B"/>
    <w:rsid w:val="00D445EA"/>
    <w:rsid w:val="00D44B79"/>
    <w:rsid w:val="00D44D4E"/>
    <w:rsid w:val="00D467CE"/>
    <w:rsid w:val="00D50B45"/>
    <w:rsid w:val="00D51C10"/>
    <w:rsid w:val="00D51F76"/>
    <w:rsid w:val="00D525C6"/>
    <w:rsid w:val="00D52806"/>
    <w:rsid w:val="00D52A53"/>
    <w:rsid w:val="00D53E96"/>
    <w:rsid w:val="00D54DA1"/>
    <w:rsid w:val="00D5510C"/>
    <w:rsid w:val="00D55824"/>
    <w:rsid w:val="00D55CE2"/>
    <w:rsid w:val="00D56844"/>
    <w:rsid w:val="00D570AD"/>
    <w:rsid w:val="00D60626"/>
    <w:rsid w:val="00D60921"/>
    <w:rsid w:val="00D60A53"/>
    <w:rsid w:val="00D61949"/>
    <w:rsid w:val="00D619B1"/>
    <w:rsid w:val="00D61C53"/>
    <w:rsid w:val="00D61DD5"/>
    <w:rsid w:val="00D62092"/>
    <w:rsid w:val="00D626A7"/>
    <w:rsid w:val="00D62725"/>
    <w:rsid w:val="00D62B21"/>
    <w:rsid w:val="00D62D99"/>
    <w:rsid w:val="00D62EBC"/>
    <w:rsid w:val="00D63A2F"/>
    <w:rsid w:val="00D640B4"/>
    <w:rsid w:val="00D6503E"/>
    <w:rsid w:val="00D656A5"/>
    <w:rsid w:val="00D6577C"/>
    <w:rsid w:val="00D658CF"/>
    <w:rsid w:val="00D666D0"/>
    <w:rsid w:val="00D6689D"/>
    <w:rsid w:val="00D6695F"/>
    <w:rsid w:val="00D6788B"/>
    <w:rsid w:val="00D67A78"/>
    <w:rsid w:val="00D67AFF"/>
    <w:rsid w:val="00D70164"/>
    <w:rsid w:val="00D710BD"/>
    <w:rsid w:val="00D7182E"/>
    <w:rsid w:val="00D71A6C"/>
    <w:rsid w:val="00D71C7D"/>
    <w:rsid w:val="00D71CD7"/>
    <w:rsid w:val="00D71E06"/>
    <w:rsid w:val="00D72719"/>
    <w:rsid w:val="00D7306B"/>
    <w:rsid w:val="00D742E3"/>
    <w:rsid w:val="00D74A5A"/>
    <w:rsid w:val="00D74B87"/>
    <w:rsid w:val="00D74C76"/>
    <w:rsid w:val="00D76C46"/>
    <w:rsid w:val="00D7706C"/>
    <w:rsid w:val="00D7712C"/>
    <w:rsid w:val="00D771C0"/>
    <w:rsid w:val="00D80CDB"/>
    <w:rsid w:val="00D8135A"/>
    <w:rsid w:val="00D816C1"/>
    <w:rsid w:val="00D81B8F"/>
    <w:rsid w:val="00D81BA6"/>
    <w:rsid w:val="00D81E76"/>
    <w:rsid w:val="00D82275"/>
    <w:rsid w:val="00D826C9"/>
    <w:rsid w:val="00D82731"/>
    <w:rsid w:val="00D83137"/>
    <w:rsid w:val="00D8333D"/>
    <w:rsid w:val="00D836A6"/>
    <w:rsid w:val="00D83C8A"/>
    <w:rsid w:val="00D84333"/>
    <w:rsid w:val="00D847E7"/>
    <w:rsid w:val="00D847F1"/>
    <w:rsid w:val="00D85CCE"/>
    <w:rsid w:val="00D85DEB"/>
    <w:rsid w:val="00D86003"/>
    <w:rsid w:val="00D861C6"/>
    <w:rsid w:val="00D86739"/>
    <w:rsid w:val="00D8706C"/>
    <w:rsid w:val="00D87DBA"/>
    <w:rsid w:val="00D90211"/>
    <w:rsid w:val="00D90720"/>
    <w:rsid w:val="00D9086A"/>
    <w:rsid w:val="00D90A7F"/>
    <w:rsid w:val="00D90E34"/>
    <w:rsid w:val="00D90EF0"/>
    <w:rsid w:val="00D916C1"/>
    <w:rsid w:val="00D92309"/>
    <w:rsid w:val="00D9255D"/>
    <w:rsid w:val="00D928A2"/>
    <w:rsid w:val="00D92E81"/>
    <w:rsid w:val="00D93AC4"/>
    <w:rsid w:val="00D94801"/>
    <w:rsid w:val="00D958CB"/>
    <w:rsid w:val="00D95DAB"/>
    <w:rsid w:val="00D96144"/>
    <w:rsid w:val="00D96C6F"/>
    <w:rsid w:val="00D97049"/>
    <w:rsid w:val="00D97E95"/>
    <w:rsid w:val="00DA0C52"/>
    <w:rsid w:val="00DA0FF5"/>
    <w:rsid w:val="00DA2C9D"/>
    <w:rsid w:val="00DA372C"/>
    <w:rsid w:val="00DA39D6"/>
    <w:rsid w:val="00DA39DF"/>
    <w:rsid w:val="00DA3A60"/>
    <w:rsid w:val="00DA4005"/>
    <w:rsid w:val="00DA4444"/>
    <w:rsid w:val="00DA58E5"/>
    <w:rsid w:val="00DA5C28"/>
    <w:rsid w:val="00DA62CC"/>
    <w:rsid w:val="00DA6B5F"/>
    <w:rsid w:val="00DA6E6B"/>
    <w:rsid w:val="00DA7222"/>
    <w:rsid w:val="00DA74D3"/>
    <w:rsid w:val="00DA7B6B"/>
    <w:rsid w:val="00DB0DE2"/>
    <w:rsid w:val="00DB0E0C"/>
    <w:rsid w:val="00DB0F72"/>
    <w:rsid w:val="00DB191A"/>
    <w:rsid w:val="00DB20FC"/>
    <w:rsid w:val="00DB2483"/>
    <w:rsid w:val="00DB25A0"/>
    <w:rsid w:val="00DB2769"/>
    <w:rsid w:val="00DB2AFF"/>
    <w:rsid w:val="00DB3A4D"/>
    <w:rsid w:val="00DB3B2B"/>
    <w:rsid w:val="00DB3B75"/>
    <w:rsid w:val="00DB4385"/>
    <w:rsid w:val="00DB47EE"/>
    <w:rsid w:val="00DB5BAB"/>
    <w:rsid w:val="00DB648C"/>
    <w:rsid w:val="00DB6A7F"/>
    <w:rsid w:val="00DB6B0E"/>
    <w:rsid w:val="00DB6B54"/>
    <w:rsid w:val="00DB79BD"/>
    <w:rsid w:val="00DC006B"/>
    <w:rsid w:val="00DC12DB"/>
    <w:rsid w:val="00DC195E"/>
    <w:rsid w:val="00DC1B72"/>
    <w:rsid w:val="00DC2489"/>
    <w:rsid w:val="00DC2A89"/>
    <w:rsid w:val="00DC3040"/>
    <w:rsid w:val="00DC38D0"/>
    <w:rsid w:val="00DC3DE3"/>
    <w:rsid w:val="00DC5789"/>
    <w:rsid w:val="00DC6812"/>
    <w:rsid w:val="00DC68F6"/>
    <w:rsid w:val="00DC7D54"/>
    <w:rsid w:val="00DD1C03"/>
    <w:rsid w:val="00DD22CA"/>
    <w:rsid w:val="00DD24B8"/>
    <w:rsid w:val="00DD2510"/>
    <w:rsid w:val="00DD2BA7"/>
    <w:rsid w:val="00DD3441"/>
    <w:rsid w:val="00DD3BBE"/>
    <w:rsid w:val="00DD4814"/>
    <w:rsid w:val="00DD4A63"/>
    <w:rsid w:val="00DD5314"/>
    <w:rsid w:val="00DD5C3A"/>
    <w:rsid w:val="00DD6960"/>
    <w:rsid w:val="00DD6AAC"/>
    <w:rsid w:val="00DD6AB0"/>
    <w:rsid w:val="00DD727D"/>
    <w:rsid w:val="00DD76F9"/>
    <w:rsid w:val="00DD7E39"/>
    <w:rsid w:val="00DE201B"/>
    <w:rsid w:val="00DE27DE"/>
    <w:rsid w:val="00DE2D56"/>
    <w:rsid w:val="00DE3E66"/>
    <w:rsid w:val="00DE433B"/>
    <w:rsid w:val="00DE453A"/>
    <w:rsid w:val="00DE4A75"/>
    <w:rsid w:val="00DE5F95"/>
    <w:rsid w:val="00DE759A"/>
    <w:rsid w:val="00DE7608"/>
    <w:rsid w:val="00DE7963"/>
    <w:rsid w:val="00DE7B2E"/>
    <w:rsid w:val="00DF002E"/>
    <w:rsid w:val="00DF014B"/>
    <w:rsid w:val="00DF0CBD"/>
    <w:rsid w:val="00DF119D"/>
    <w:rsid w:val="00DF185E"/>
    <w:rsid w:val="00DF3735"/>
    <w:rsid w:val="00DF48EE"/>
    <w:rsid w:val="00DF51B7"/>
    <w:rsid w:val="00DF5972"/>
    <w:rsid w:val="00DF5B5E"/>
    <w:rsid w:val="00DF6015"/>
    <w:rsid w:val="00DF6A51"/>
    <w:rsid w:val="00DF6C02"/>
    <w:rsid w:val="00DF701E"/>
    <w:rsid w:val="00DF7677"/>
    <w:rsid w:val="00DF76CE"/>
    <w:rsid w:val="00E006F9"/>
    <w:rsid w:val="00E022F3"/>
    <w:rsid w:val="00E0244E"/>
    <w:rsid w:val="00E03D0D"/>
    <w:rsid w:val="00E044B2"/>
    <w:rsid w:val="00E04EA7"/>
    <w:rsid w:val="00E0523A"/>
    <w:rsid w:val="00E053EC"/>
    <w:rsid w:val="00E0579F"/>
    <w:rsid w:val="00E06141"/>
    <w:rsid w:val="00E10F4D"/>
    <w:rsid w:val="00E115BA"/>
    <w:rsid w:val="00E1188B"/>
    <w:rsid w:val="00E1198C"/>
    <w:rsid w:val="00E12521"/>
    <w:rsid w:val="00E12698"/>
    <w:rsid w:val="00E128C6"/>
    <w:rsid w:val="00E12BF8"/>
    <w:rsid w:val="00E136FE"/>
    <w:rsid w:val="00E13715"/>
    <w:rsid w:val="00E144E7"/>
    <w:rsid w:val="00E14870"/>
    <w:rsid w:val="00E14888"/>
    <w:rsid w:val="00E14BAF"/>
    <w:rsid w:val="00E14F3F"/>
    <w:rsid w:val="00E15676"/>
    <w:rsid w:val="00E15EDD"/>
    <w:rsid w:val="00E16257"/>
    <w:rsid w:val="00E1641F"/>
    <w:rsid w:val="00E17776"/>
    <w:rsid w:val="00E17BCB"/>
    <w:rsid w:val="00E17CD8"/>
    <w:rsid w:val="00E2066E"/>
    <w:rsid w:val="00E208D0"/>
    <w:rsid w:val="00E2096C"/>
    <w:rsid w:val="00E20981"/>
    <w:rsid w:val="00E20A34"/>
    <w:rsid w:val="00E21031"/>
    <w:rsid w:val="00E21C3A"/>
    <w:rsid w:val="00E224B1"/>
    <w:rsid w:val="00E22838"/>
    <w:rsid w:val="00E23593"/>
    <w:rsid w:val="00E23765"/>
    <w:rsid w:val="00E24416"/>
    <w:rsid w:val="00E247D6"/>
    <w:rsid w:val="00E254FA"/>
    <w:rsid w:val="00E25699"/>
    <w:rsid w:val="00E259D4"/>
    <w:rsid w:val="00E27278"/>
    <w:rsid w:val="00E274F0"/>
    <w:rsid w:val="00E2753A"/>
    <w:rsid w:val="00E2762A"/>
    <w:rsid w:val="00E27762"/>
    <w:rsid w:val="00E313BC"/>
    <w:rsid w:val="00E31E25"/>
    <w:rsid w:val="00E3273F"/>
    <w:rsid w:val="00E32DFA"/>
    <w:rsid w:val="00E343EB"/>
    <w:rsid w:val="00E34748"/>
    <w:rsid w:val="00E350B3"/>
    <w:rsid w:val="00E356D4"/>
    <w:rsid w:val="00E360EE"/>
    <w:rsid w:val="00E36A07"/>
    <w:rsid w:val="00E36BE3"/>
    <w:rsid w:val="00E36F81"/>
    <w:rsid w:val="00E371C9"/>
    <w:rsid w:val="00E402AE"/>
    <w:rsid w:val="00E4056E"/>
    <w:rsid w:val="00E40622"/>
    <w:rsid w:val="00E40A60"/>
    <w:rsid w:val="00E40B53"/>
    <w:rsid w:val="00E414C2"/>
    <w:rsid w:val="00E415B0"/>
    <w:rsid w:val="00E41AB0"/>
    <w:rsid w:val="00E41AB3"/>
    <w:rsid w:val="00E41E63"/>
    <w:rsid w:val="00E420F8"/>
    <w:rsid w:val="00E4371A"/>
    <w:rsid w:val="00E44818"/>
    <w:rsid w:val="00E44B2F"/>
    <w:rsid w:val="00E4518F"/>
    <w:rsid w:val="00E451F3"/>
    <w:rsid w:val="00E454F6"/>
    <w:rsid w:val="00E46584"/>
    <w:rsid w:val="00E50524"/>
    <w:rsid w:val="00E50799"/>
    <w:rsid w:val="00E507F7"/>
    <w:rsid w:val="00E508B7"/>
    <w:rsid w:val="00E50DC8"/>
    <w:rsid w:val="00E51C3A"/>
    <w:rsid w:val="00E51F4D"/>
    <w:rsid w:val="00E522A0"/>
    <w:rsid w:val="00E525CD"/>
    <w:rsid w:val="00E528EA"/>
    <w:rsid w:val="00E52D24"/>
    <w:rsid w:val="00E530EE"/>
    <w:rsid w:val="00E53942"/>
    <w:rsid w:val="00E541D9"/>
    <w:rsid w:val="00E54231"/>
    <w:rsid w:val="00E543F8"/>
    <w:rsid w:val="00E5440A"/>
    <w:rsid w:val="00E54A45"/>
    <w:rsid w:val="00E550C5"/>
    <w:rsid w:val="00E55765"/>
    <w:rsid w:val="00E55A47"/>
    <w:rsid w:val="00E57A0C"/>
    <w:rsid w:val="00E57A46"/>
    <w:rsid w:val="00E60598"/>
    <w:rsid w:val="00E60ACC"/>
    <w:rsid w:val="00E62331"/>
    <w:rsid w:val="00E63257"/>
    <w:rsid w:val="00E638A7"/>
    <w:rsid w:val="00E646A8"/>
    <w:rsid w:val="00E64D1B"/>
    <w:rsid w:val="00E64D53"/>
    <w:rsid w:val="00E651EC"/>
    <w:rsid w:val="00E654CB"/>
    <w:rsid w:val="00E65723"/>
    <w:rsid w:val="00E65758"/>
    <w:rsid w:val="00E66000"/>
    <w:rsid w:val="00E6693F"/>
    <w:rsid w:val="00E66B38"/>
    <w:rsid w:val="00E67036"/>
    <w:rsid w:val="00E703CE"/>
    <w:rsid w:val="00E704BD"/>
    <w:rsid w:val="00E70758"/>
    <w:rsid w:val="00E71144"/>
    <w:rsid w:val="00E717EE"/>
    <w:rsid w:val="00E7198E"/>
    <w:rsid w:val="00E719BE"/>
    <w:rsid w:val="00E726DD"/>
    <w:rsid w:val="00E7299C"/>
    <w:rsid w:val="00E73C51"/>
    <w:rsid w:val="00E7444E"/>
    <w:rsid w:val="00E74665"/>
    <w:rsid w:val="00E7522A"/>
    <w:rsid w:val="00E76036"/>
    <w:rsid w:val="00E760A8"/>
    <w:rsid w:val="00E770A9"/>
    <w:rsid w:val="00E774CC"/>
    <w:rsid w:val="00E80B07"/>
    <w:rsid w:val="00E82213"/>
    <w:rsid w:val="00E82FF0"/>
    <w:rsid w:val="00E842CF"/>
    <w:rsid w:val="00E849D4"/>
    <w:rsid w:val="00E855EC"/>
    <w:rsid w:val="00E85CE3"/>
    <w:rsid w:val="00E8619B"/>
    <w:rsid w:val="00E8666D"/>
    <w:rsid w:val="00E8763E"/>
    <w:rsid w:val="00E87B64"/>
    <w:rsid w:val="00E900CA"/>
    <w:rsid w:val="00E903AD"/>
    <w:rsid w:val="00E9060F"/>
    <w:rsid w:val="00E907BC"/>
    <w:rsid w:val="00E90D21"/>
    <w:rsid w:val="00E91259"/>
    <w:rsid w:val="00E9236C"/>
    <w:rsid w:val="00E93737"/>
    <w:rsid w:val="00E93740"/>
    <w:rsid w:val="00E93C03"/>
    <w:rsid w:val="00E94275"/>
    <w:rsid w:val="00E949AA"/>
    <w:rsid w:val="00E95748"/>
    <w:rsid w:val="00E95F0B"/>
    <w:rsid w:val="00E9749D"/>
    <w:rsid w:val="00EA1045"/>
    <w:rsid w:val="00EA1135"/>
    <w:rsid w:val="00EA13DD"/>
    <w:rsid w:val="00EA2005"/>
    <w:rsid w:val="00EA21DE"/>
    <w:rsid w:val="00EA22CC"/>
    <w:rsid w:val="00EA2319"/>
    <w:rsid w:val="00EA248F"/>
    <w:rsid w:val="00EA2CFA"/>
    <w:rsid w:val="00EA49B1"/>
    <w:rsid w:val="00EA4D41"/>
    <w:rsid w:val="00EA4DA4"/>
    <w:rsid w:val="00EA55C3"/>
    <w:rsid w:val="00EA55DF"/>
    <w:rsid w:val="00EA7AAE"/>
    <w:rsid w:val="00EA7F00"/>
    <w:rsid w:val="00EB06F2"/>
    <w:rsid w:val="00EB0A0B"/>
    <w:rsid w:val="00EB0BFF"/>
    <w:rsid w:val="00EB1AD0"/>
    <w:rsid w:val="00EB1BB4"/>
    <w:rsid w:val="00EB2459"/>
    <w:rsid w:val="00EB2BCD"/>
    <w:rsid w:val="00EB2EC0"/>
    <w:rsid w:val="00EB2FEF"/>
    <w:rsid w:val="00EB3796"/>
    <w:rsid w:val="00EB3F18"/>
    <w:rsid w:val="00EB4E26"/>
    <w:rsid w:val="00EB656E"/>
    <w:rsid w:val="00EB6FF1"/>
    <w:rsid w:val="00EB7EE6"/>
    <w:rsid w:val="00EC0A80"/>
    <w:rsid w:val="00EC1019"/>
    <w:rsid w:val="00EC12E8"/>
    <w:rsid w:val="00EC167F"/>
    <w:rsid w:val="00EC16A2"/>
    <w:rsid w:val="00EC3AA8"/>
    <w:rsid w:val="00EC3C86"/>
    <w:rsid w:val="00EC3E8E"/>
    <w:rsid w:val="00EC3FEC"/>
    <w:rsid w:val="00EC6278"/>
    <w:rsid w:val="00EC6446"/>
    <w:rsid w:val="00EC65CA"/>
    <w:rsid w:val="00EC6AEF"/>
    <w:rsid w:val="00EC6C52"/>
    <w:rsid w:val="00EC6D44"/>
    <w:rsid w:val="00ED139E"/>
    <w:rsid w:val="00ED1D12"/>
    <w:rsid w:val="00ED308F"/>
    <w:rsid w:val="00ED429F"/>
    <w:rsid w:val="00ED47B2"/>
    <w:rsid w:val="00ED4CB3"/>
    <w:rsid w:val="00ED4E84"/>
    <w:rsid w:val="00ED5130"/>
    <w:rsid w:val="00ED517A"/>
    <w:rsid w:val="00ED54AE"/>
    <w:rsid w:val="00ED5634"/>
    <w:rsid w:val="00ED63AD"/>
    <w:rsid w:val="00ED647F"/>
    <w:rsid w:val="00ED6EE2"/>
    <w:rsid w:val="00ED6FFF"/>
    <w:rsid w:val="00EE0272"/>
    <w:rsid w:val="00EE284C"/>
    <w:rsid w:val="00EE3043"/>
    <w:rsid w:val="00EE31C1"/>
    <w:rsid w:val="00EE3551"/>
    <w:rsid w:val="00EE3ACE"/>
    <w:rsid w:val="00EE4A37"/>
    <w:rsid w:val="00EE4FBD"/>
    <w:rsid w:val="00EE5717"/>
    <w:rsid w:val="00EE5C74"/>
    <w:rsid w:val="00EE6D90"/>
    <w:rsid w:val="00EE71B8"/>
    <w:rsid w:val="00EE781C"/>
    <w:rsid w:val="00EF0F73"/>
    <w:rsid w:val="00EF1659"/>
    <w:rsid w:val="00EF260A"/>
    <w:rsid w:val="00EF4A02"/>
    <w:rsid w:val="00EF581C"/>
    <w:rsid w:val="00EF725C"/>
    <w:rsid w:val="00EF74BD"/>
    <w:rsid w:val="00EF77E7"/>
    <w:rsid w:val="00EF7805"/>
    <w:rsid w:val="00EF796A"/>
    <w:rsid w:val="00EF7C8E"/>
    <w:rsid w:val="00EF7FA1"/>
    <w:rsid w:val="00F00149"/>
    <w:rsid w:val="00F0058C"/>
    <w:rsid w:val="00F0086A"/>
    <w:rsid w:val="00F00946"/>
    <w:rsid w:val="00F015D5"/>
    <w:rsid w:val="00F01B95"/>
    <w:rsid w:val="00F0225F"/>
    <w:rsid w:val="00F02A00"/>
    <w:rsid w:val="00F035A3"/>
    <w:rsid w:val="00F03DC5"/>
    <w:rsid w:val="00F043DE"/>
    <w:rsid w:val="00F0556F"/>
    <w:rsid w:val="00F05A48"/>
    <w:rsid w:val="00F05B6D"/>
    <w:rsid w:val="00F05D0A"/>
    <w:rsid w:val="00F06459"/>
    <w:rsid w:val="00F065A9"/>
    <w:rsid w:val="00F06769"/>
    <w:rsid w:val="00F0679C"/>
    <w:rsid w:val="00F07A1D"/>
    <w:rsid w:val="00F107A3"/>
    <w:rsid w:val="00F10A7C"/>
    <w:rsid w:val="00F1265A"/>
    <w:rsid w:val="00F12982"/>
    <w:rsid w:val="00F130CA"/>
    <w:rsid w:val="00F13631"/>
    <w:rsid w:val="00F136D4"/>
    <w:rsid w:val="00F13CAE"/>
    <w:rsid w:val="00F1402F"/>
    <w:rsid w:val="00F142C8"/>
    <w:rsid w:val="00F148C0"/>
    <w:rsid w:val="00F155F2"/>
    <w:rsid w:val="00F16B52"/>
    <w:rsid w:val="00F16D1C"/>
    <w:rsid w:val="00F173B7"/>
    <w:rsid w:val="00F202B4"/>
    <w:rsid w:val="00F20B6A"/>
    <w:rsid w:val="00F213FA"/>
    <w:rsid w:val="00F21ECE"/>
    <w:rsid w:val="00F22699"/>
    <w:rsid w:val="00F22A03"/>
    <w:rsid w:val="00F23424"/>
    <w:rsid w:val="00F234C9"/>
    <w:rsid w:val="00F24887"/>
    <w:rsid w:val="00F24F58"/>
    <w:rsid w:val="00F267D2"/>
    <w:rsid w:val="00F3046E"/>
    <w:rsid w:val="00F30B7F"/>
    <w:rsid w:val="00F31469"/>
    <w:rsid w:val="00F31681"/>
    <w:rsid w:val="00F3172B"/>
    <w:rsid w:val="00F31A64"/>
    <w:rsid w:val="00F31E1C"/>
    <w:rsid w:val="00F32435"/>
    <w:rsid w:val="00F3275D"/>
    <w:rsid w:val="00F32FDF"/>
    <w:rsid w:val="00F3306D"/>
    <w:rsid w:val="00F3341B"/>
    <w:rsid w:val="00F33767"/>
    <w:rsid w:val="00F33DAA"/>
    <w:rsid w:val="00F33F57"/>
    <w:rsid w:val="00F34593"/>
    <w:rsid w:val="00F3463E"/>
    <w:rsid w:val="00F3481B"/>
    <w:rsid w:val="00F34D25"/>
    <w:rsid w:val="00F357A2"/>
    <w:rsid w:val="00F35B4E"/>
    <w:rsid w:val="00F367D8"/>
    <w:rsid w:val="00F36E34"/>
    <w:rsid w:val="00F37118"/>
    <w:rsid w:val="00F373EB"/>
    <w:rsid w:val="00F376A4"/>
    <w:rsid w:val="00F37E47"/>
    <w:rsid w:val="00F40032"/>
    <w:rsid w:val="00F41B12"/>
    <w:rsid w:val="00F41C59"/>
    <w:rsid w:val="00F41CDA"/>
    <w:rsid w:val="00F42B19"/>
    <w:rsid w:val="00F42B92"/>
    <w:rsid w:val="00F42EC7"/>
    <w:rsid w:val="00F43EEB"/>
    <w:rsid w:val="00F44488"/>
    <w:rsid w:val="00F4479A"/>
    <w:rsid w:val="00F4663A"/>
    <w:rsid w:val="00F470C8"/>
    <w:rsid w:val="00F47D02"/>
    <w:rsid w:val="00F500EA"/>
    <w:rsid w:val="00F5045D"/>
    <w:rsid w:val="00F50C02"/>
    <w:rsid w:val="00F5168B"/>
    <w:rsid w:val="00F52431"/>
    <w:rsid w:val="00F52B34"/>
    <w:rsid w:val="00F53552"/>
    <w:rsid w:val="00F539D8"/>
    <w:rsid w:val="00F54DE6"/>
    <w:rsid w:val="00F561A3"/>
    <w:rsid w:val="00F565F2"/>
    <w:rsid w:val="00F570C7"/>
    <w:rsid w:val="00F57D71"/>
    <w:rsid w:val="00F57E60"/>
    <w:rsid w:val="00F60687"/>
    <w:rsid w:val="00F60C5F"/>
    <w:rsid w:val="00F61D33"/>
    <w:rsid w:val="00F620B9"/>
    <w:rsid w:val="00F647A3"/>
    <w:rsid w:val="00F6592E"/>
    <w:rsid w:val="00F65A3D"/>
    <w:rsid w:val="00F67138"/>
    <w:rsid w:val="00F67394"/>
    <w:rsid w:val="00F67D63"/>
    <w:rsid w:val="00F703A3"/>
    <w:rsid w:val="00F70B27"/>
    <w:rsid w:val="00F71554"/>
    <w:rsid w:val="00F71FC9"/>
    <w:rsid w:val="00F73199"/>
    <w:rsid w:val="00F73553"/>
    <w:rsid w:val="00F7420B"/>
    <w:rsid w:val="00F74215"/>
    <w:rsid w:val="00F75029"/>
    <w:rsid w:val="00F76655"/>
    <w:rsid w:val="00F772E8"/>
    <w:rsid w:val="00F77C9A"/>
    <w:rsid w:val="00F8050A"/>
    <w:rsid w:val="00F80C91"/>
    <w:rsid w:val="00F80F2E"/>
    <w:rsid w:val="00F82137"/>
    <w:rsid w:val="00F825DB"/>
    <w:rsid w:val="00F82719"/>
    <w:rsid w:val="00F82DA4"/>
    <w:rsid w:val="00F830DC"/>
    <w:rsid w:val="00F83290"/>
    <w:rsid w:val="00F83D9A"/>
    <w:rsid w:val="00F85344"/>
    <w:rsid w:val="00F864DE"/>
    <w:rsid w:val="00F86A1B"/>
    <w:rsid w:val="00F87696"/>
    <w:rsid w:val="00F9064E"/>
    <w:rsid w:val="00F90715"/>
    <w:rsid w:val="00F90D6F"/>
    <w:rsid w:val="00F90F3E"/>
    <w:rsid w:val="00F914BA"/>
    <w:rsid w:val="00F91584"/>
    <w:rsid w:val="00F91586"/>
    <w:rsid w:val="00F91BDF"/>
    <w:rsid w:val="00F920E1"/>
    <w:rsid w:val="00F92798"/>
    <w:rsid w:val="00F92A9E"/>
    <w:rsid w:val="00F92CD8"/>
    <w:rsid w:val="00F92CE1"/>
    <w:rsid w:val="00F9346B"/>
    <w:rsid w:val="00F95A9A"/>
    <w:rsid w:val="00F95F6D"/>
    <w:rsid w:val="00F9677B"/>
    <w:rsid w:val="00F970DF"/>
    <w:rsid w:val="00F97F05"/>
    <w:rsid w:val="00F97FC2"/>
    <w:rsid w:val="00FA1C53"/>
    <w:rsid w:val="00FA2471"/>
    <w:rsid w:val="00FA3943"/>
    <w:rsid w:val="00FA39CB"/>
    <w:rsid w:val="00FA4903"/>
    <w:rsid w:val="00FA4FB1"/>
    <w:rsid w:val="00FA58EC"/>
    <w:rsid w:val="00FA5919"/>
    <w:rsid w:val="00FA5AAD"/>
    <w:rsid w:val="00FA6034"/>
    <w:rsid w:val="00FA6FC0"/>
    <w:rsid w:val="00FB03EA"/>
    <w:rsid w:val="00FB12F1"/>
    <w:rsid w:val="00FB14C2"/>
    <w:rsid w:val="00FB189C"/>
    <w:rsid w:val="00FB1C3C"/>
    <w:rsid w:val="00FB1C7C"/>
    <w:rsid w:val="00FB1CC7"/>
    <w:rsid w:val="00FB1FF7"/>
    <w:rsid w:val="00FB4339"/>
    <w:rsid w:val="00FB44CD"/>
    <w:rsid w:val="00FB4BD0"/>
    <w:rsid w:val="00FB5760"/>
    <w:rsid w:val="00FB6296"/>
    <w:rsid w:val="00FB7934"/>
    <w:rsid w:val="00FB7FCF"/>
    <w:rsid w:val="00FC118B"/>
    <w:rsid w:val="00FC2A47"/>
    <w:rsid w:val="00FC2FCF"/>
    <w:rsid w:val="00FC3F5D"/>
    <w:rsid w:val="00FC47EC"/>
    <w:rsid w:val="00FC4AA5"/>
    <w:rsid w:val="00FC5292"/>
    <w:rsid w:val="00FC578F"/>
    <w:rsid w:val="00FC595E"/>
    <w:rsid w:val="00FC6472"/>
    <w:rsid w:val="00FC6CBA"/>
    <w:rsid w:val="00FC77A2"/>
    <w:rsid w:val="00FC7DAF"/>
    <w:rsid w:val="00FD0565"/>
    <w:rsid w:val="00FD0639"/>
    <w:rsid w:val="00FD0FFA"/>
    <w:rsid w:val="00FD13EC"/>
    <w:rsid w:val="00FD1603"/>
    <w:rsid w:val="00FD1F41"/>
    <w:rsid w:val="00FD220C"/>
    <w:rsid w:val="00FD2234"/>
    <w:rsid w:val="00FD273C"/>
    <w:rsid w:val="00FD2750"/>
    <w:rsid w:val="00FD325D"/>
    <w:rsid w:val="00FD3B01"/>
    <w:rsid w:val="00FD3F3E"/>
    <w:rsid w:val="00FD4B62"/>
    <w:rsid w:val="00FD4BB9"/>
    <w:rsid w:val="00FD4E25"/>
    <w:rsid w:val="00FD54BA"/>
    <w:rsid w:val="00FD6BD7"/>
    <w:rsid w:val="00FD717D"/>
    <w:rsid w:val="00FD71CE"/>
    <w:rsid w:val="00FD71D5"/>
    <w:rsid w:val="00FD786A"/>
    <w:rsid w:val="00FD7B8A"/>
    <w:rsid w:val="00FD7BF8"/>
    <w:rsid w:val="00FE063D"/>
    <w:rsid w:val="00FE1280"/>
    <w:rsid w:val="00FE18FC"/>
    <w:rsid w:val="00FE25B3"/>
    <w:rsid w:val="00FE35D2"/>
    <w:rsid w:val="00FE38CA"/>
    <w:rsid w:val="00FE3A92"/>
    <w:rsid w:val="00FE3C3A"/>
    <w:rsid w:val="00FE448A"/>
    <w:rsid w:val="00FE50BF"/>
    <w:rsid w:val="00FE65E8"/>
    <w:rsid w:val="00FE6FD4"/>
    <w:rsid w:val="00FF0068"/>
    <w:rsid w:val="00FF156C"/>
    <w:rsid w:val="00FF2499"/>
    <w:rsid w:val="00FF313E"/>
    <w:rsid w:val="00FF38B5"/>
    <w:rsid w:val="00FF48D3"/>
    <w:rsid w:val="00FF5333"/>
    <w:rsid w:val="00FF54E6"/>
    <w:rsid w:val="00FF55A7"/>
    <w:rsid w:val="00FF5F90"/>
    <w:rsid w:val="00FF60B3"/>
    <w:rsid w:val="00FF64EB"/>
    <w:rsid w:val="00FF6590"/>
    <w:rsid w:val="00FF66C9"/>
    <w:rsid w:val="00FF695D"/>
    <w:rsid w:val="00FF7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43E4C"/>
  <w15:chartTrackingRefBased/>
  <w15:docId w15:val="{16208E5A-1216-4EDF-920D-DBB2E768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aliases w:val="Раздел Договора,H1,&quot;Алмаз&quot;"/>
    <w:basedOn w:val="a"/>
    <w:next w:val="a"/>
    <w:link w:val="10"/>
    <w:qFormat/>
    <w:rsid w:val="00583F7C"/>
    <w:pPr>
      <w:keepNext/>
      <w:outlineLvl w:val="0"/>
    </w:pPr>
    <w:rPr>
      <w:b/>
      <w:bCs/>
      <w:lang w:val="x-none" w:eastAsia="x-none"/>
    </w:rPr>
  </w:style>
  <w:style w:type="paragraph" w:styleId="2">
    <w:name w:val="heading 2"/>
    <w:aliases w:val="H2,&quot;Изумруд&quot;"/>
    <w:basedOn w:val="a"/>
    <w:next w:val="a"/>
    <w:link w:val="20"/>
    <w:qFormat/>
    <w:rsid w:val="00135969"/>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583F7C"/>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135969"/>
    <w:pPr>
      <w:keepNext/>
      <w:autoSpaceDE w:val="0"/>
      <w:autoSpaceDN w:val="0"/>
      <w:adjustRightInd w:val="0"/>
      <w:ind w:firstLine="485"/>
      <w:jc w:val="both"/>
      <w:outlineLvl w:val="3"/>
    </w:pPr>
    <w:rPr>
      <w:b/>
      <w:bCs/>
      <w:szCs w:val="22"/>
      <w:lang w:val="x-none" w:eastAsia="x-none"/>
    </w:rPr>
  </w:style>
  <w:style w:type="paragraph" w:styleId="5">
    <w:name w:val="heading 5"/>
    <w:basedOn w:val="a"/>
    <w:next w:val="a"/>
    <w:link w:val="50"/>
    <w:qFormat/>
    <w:rsid w:val="00135969"/>
    <w:pPr>
      <w:keepNext/>
      <w:outlineLvl w:val="4"/>
    </w:pPr>
    <w:rPr>
      <w:b/>
      <w:bCs/>
      <w:iCs/>
      <w:lang w:val="x-none" w:eastAsia="en-US"/>
    </w:rPr>
  </w:style>
  <w:style w:type="paragraph" w:styleId="6">
    <w:name w:val="heading 6"/>
    <w:aliases w:val="H6"/>
    <w:basedOn w:val="a"/>
    <w:next w:val="a"/>
    <w:link w:val="60"/>
    <w:qFormat/>
    <w:rsid w:val="00135969"/>
    <w:pPr>
      <w:spacing w:before="240" w:after="60"/>
      <w:outlineLvl w:val="5"/>
    </w:pPr>
    <w:rPr>
      <w:b/>
      <w:bCs/>
      <w:sz w:val="22"/>
      <w:szCs w:val="22"/>
      <w:lang w:val="en-US" w:eastAsia="en-US"/>
    </w:rPr>
  </w:style>
  <w:style w:type="paragraph" w:styleId="7">
    <w:name w:val="heading 7"/>
    <w:basedOn w:val="a"/>
    <w:next w:val="a"/>
    <w:link w:val="70"/>
    <w:qFormat/>
    <w:rsid w:val="00135969"/>
    <w:pPr>
      <w:spacing w:before="240" w:after="60"/>
      <w:outlineLvl w:val="6"/>
    </w:pPr>
    <w:rPr>
      <w:lang w:val="en-US" w:eastAsia="en-US"/>
    </w:rPr>
  </w:style>
  <w:style w:type="paragraph" w:styleId="8">
    <w:name w:val="heading 8"/>
    <w:basedOn w:val="a"/>
    <w:next w:val="a"/>
    <w:link w:val="80"/>
    <w:qFormat/>
    <w:rsid w:val="00135969"/>
    <w:pPr>
      <w:keepNext/>
      <w:outlineLvl w:val="7"/>
    </w:pPr>
    <w:rPr>
      <w:i/>
      <w:iCs/>
      <w:lang w:val="x-none" w:eastAsia="en-US"/>
    </w:rPr>
  </w:style>
  <w:style w:type="paragraph" w:styleId="9">
    <w:name w:val="heading 9"/>
    <w:basedOn w:val="a"/>
    <w:next w:val="a"/>
    <w:link w:val="90"/>
    <w:qFormat/>
    <w:rsid w:val="00135969"/>
    <w:pPr>
      <w:keepNext/>
      <w:jc w:val="center"/>
      <w:outlineLvl w:val="8"/>
    </w:pPr>
    <w:rPr>
      <w:b/>
      <w:bCs/>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link w:val="1"/>
    <w:rsid w:val="004A61CB"/>
    <w:rPr>
      <w:b/>
      <w:bCs/>
      <w:sz w:val="24"/>
      <w:szCs w:val="24"/>
    </w:rPr>
  </w:style>
  <w:style w:type="character" w:customStyle="1" w:styleId="20">
    <w:name w:val="Заголовок 2 Знак"/>
    <w:aliases w:val="H2 Знак,&quot;Изумруд&quot; Знак"/>
    <w:link w:val="2"/>
    <w:rsid w:val="004A61CB"/>
    <w:rPr>
      <w:rFonts w:ascii="Arial" w:hAnsi="Arial" w:cs="Arial"/>
      <w:b/>
      <w:bCs/>
      <w:i/>
      <w:iCs/>
      <w:sz w:val="28"/>
      <w:szCs w:val="28"/>
    </w:rPr>
  </w:style>
  <w:style w:type="character" w:customStyle="1" w:styleId="30">
    <w:name w:val="Заголовок 3 Знак"/>
    <w:link w:val="3"/>
    <w:rsid w:val="004A61CB"/>
    <w:rPr>
      <w:rFonts w:ascii="Arial" w:hAnsi="Arial" w:cs="Arial"/>
      <w:b/>
      <w:bCs/>
      <w:sz w:val="26"/>
      <w:szCs w:val="26"/>
    </w:rPr>
  </w:style>
  <w:style w:type="character" w:customStyle="1" w:styleId="40">
    <w:name w:val="Заголовок 4 Знак"/>
    <w:link w:val="4"/>
    <w:rsid w:val="004A61CB"/>
    <w:rPr>
      <w:b/>
      <w:bCs/>
      <w:sz w:val="24"/>
      <w:szCs w:val="22"/>
    </w:rPr>
  </w:style>
  <w:style w:type="character" w:customStyle="1" w:styleId="50">
    <w:name w:val="Заголовок 5 Знак"/>
    <w:link w:val="5"/>
    <w:rsid w:val="004A61CB"/>
    <w:rPr>
      <w:b/>
      <w:bCs/>
      <w:iCs/>
      <w:sz w:val="24"/>
      <w:szCs w:val="24"/>
      <w:lang w:eastAsia="en-US"/>
    </w:rPr>
  </w:style>
  <w:style w:type="character" w:customStyle="1" w:styleId="60">
    <w:name w:val="Заголовок 6 Знак"/>
    <w:aliases w:val="H6 Знак"/>
    <w:link w:val="6"/>
    <w:rsid w:val="004A61CB"/>
    <w:rPr>
      <w:b/>
      <w:bCs/>
      <w:sz w:val="22"/>
      <w:szCs w:val="22"/>
      <w:lang w:val="en-US" w:eastAsia="en-US"/>
    </w:rPr>
  </w:style>
  <w:style w:type="character" w:customStyle="1" w:styleId="70">
    <w:name w:val="Заголовок 7 Знак"/>
    <w:link w:val="7"/>
    <w:rsid w:val="004A61CB"/>
    <w:rPr>
      <w:sz w:val="24"/>
      <w:szCs w:val="24"/>
      <w:lang w:val="en-US" w:eastAsia="en-US"/>
    </w:rPr>
  </w:style>
  <w:style w:type="character" w:customStyle="1" w:styleId="80">
    <w:name w:val="Заголовок 8 Знак"/>
    <w:link w:val="8"/>
    <w:rsid w:val="004A61CB"/>
    <w:rPr>
      <w:i/>
      <w:iCs/>
      <w:sz w:val="24"/>
      <w:szCs w:val="24"/>
      <w:lang w:eastAsia="en-US"/>
    </w:rPr>
  </w:style>
  <w:style w:type="character" w:customStyle="1" w:styleId="90">
    <w:name w:val="Заголовок 9 Знак"/>
    <w:link w:val="9"/>
    <w:rsid w:val="004A61CB"/>
    <w:rPr>
      <w:b/>
      <w:bCs/>
      <w:sz w:val="24"/>
      <w:szCs w:val="24"/>
      <w:lang w:eastAsia="en-US"/>
    </w:rPr>
  </w:style>
  <w:style w:type="character" w:customStyle="1" w:styleId="hl41">
    <w:name w:val="hl41"/>
    <w:rsid w:val="00583F7C"/>
    <w:rPr>
      <w:b/>
      <w:bCs/>
      <w:sz w:val="20"/>
      <w:szCs w:val="20"/>
    </w:rPr>
  </w:style>
  <w:style w:type="paragraph" w:customStyle="1" w:styleId="Web">
    <w:name w:val="Обычный (Web)"/>
    <w:basedOn w:val="a"/>
    <w:rsid w:val="00583F7C"/>
    <w:pPr>
      <w:spacing w:before="100" w:after="100"/>
    </w:pPr>
    <w:rPr>
      <w:rFonts w:ascii="Arial Unicode MS" w:eastAsia="Arial Unicode MS" w:hAnsi="Arial Unicode MS"/>
      <w:lang w:eastAsia="en-US"/>
    </w:rPr>
  </w:style>
  <w:style w:type="paragraph" w:styleId="a3">
    <w:name w:val="footer"/>
    <w:basedOn w:val="a"/>
    <w:link w:val="a4"/>
    <w:rsid w:val="00583F7C"/>
    <w:pPr>
      <w:tabs>
        <w:tab w:val="center" w:pos="4677"/>
        <w:tab w:val="right" w:pos="9355"/>
      </w:tabs>
    </w:pPr>
    <w:rPr>
      <w:lang w:val="en-US" w:eastAsia="en-US"/>
    </w:rPr>
  </w:style>
  <w:style w:type="character" w:customStyle="1" w:styleId="a4">
    <w:name w:val="Нижний колонтитул Знак"/>
    <w:link w:val="a3"/>
    <w:rsid w:val="004A61CB"/>
    <w:rPr>
      <w:sz w:val="24"/>
      <w:szCs w:val="24"/>
      <w:lang w:val="en-US" w:eastAsia="en-US"/>
    </w:rPr>
  </w:style>
  <w:style w:type="paragraph" w:styleId="a5">
    <w:name w:val="Body Text"/>
    <w:basedOn w:val="a"/>
    <w:link w:val="a6"/>
    <w:semiHidden/>
    <w:rsid w:val="00135969"/>
    <w:pPr>
      <w:jc w:val="center"/>
    </w:pPr>
    <w:rPr>
      <w:b/>
      <w:bCs/>
      <w:lang w:val="x-none" w:eastAsia="x-none"/>
    </w:rPr>
  </w:style>
  <w:style w:type="character" w:customStyle="1" w:styleId="a6">
    <w:name w:val="Основной текст Знак"/>
    <w:link w:val="a5"/>
    <w:semiHidden/>
    <w:rsid w:val="004A61CB"/>
    <w:rPr>
      <w:b/>
      <w:bCs/>
      <w:sz w:val="24"/>
      <w:szCs w:val="24"/>
    </w:rPr>
  </w:style>
  <w:style w:type="paragraph" w:styleId="a7">
    <w:name w:val="Body Text Indent"/>
    <w:basedOn w:val="a"/>
    <w:link w:val="a8"/>
    <w:rsid w:val="00135969"/>
    <w:pPr>
      <w:spacing w:after="120"/>
      <w:ind w:left="283"/>
    </w:pPr>
    <w:rPr>
      <w:lang w:val="x-none" w:eastAsia="x-none"/>
    </w:rPr>
  </w:style>
  <w:style w:type="character" w:customStyle="1" w:styleId="a8">
    <w:name w:val="Основной текст с отступом Знак"/>
    <w:link w:val="a7"/>
    <w:rsid w:val="004A61CB"/>
    <w:rPr>
      <w:sz w:val="24"/>
      <w:szCs w:val="24"/>
    </w:rPr>
  </w:style>
  <w:style w:type="paragraph" w:customStyle="1" w:styleId="ConsTitle">
    <w:name w:val="ConsTitle"/>
    <w:rsid w:val="00135969"/>
    <w:pPr>
      <w:widowControl w:val="0"/>
      <w:autoSpaceDE w:val="0"/>
      <w:autoSpaceDN w:val="0"/>
      <w:adjustRightInd w:val="0"/>
      <w:ind w:right="19772"/>
    </w:pPr>
    <w:rPr>
      <w:rFonts w:ascii="Arial" w:hAnsi="Arial" w:cs="Arial"/>
      <w:b/>
      <w:bCs/>
      <w:sz w:val="16"/>
      <w:szCs w:val="16"/>
      <w:lang w:eastAsia="en-US"/>
    </w:rPr>
  </w:style>
  <w:style w:type="paragraph" w:customStyle="1" w:styleId="ConsNormal">
    <w:name w:val="ConsNormal"/>
    <w:rsid w:val="00135969"/>
    <w:pPr>
      <w:widowControl w:val="0"/>
      <w:autoSpaceDE w:val="0"/>
      <w:autoSpaceDN w:val="0"/>
      <w:adjustRightInd w:val="0"/>
      <w:ind w:right="19772" w:firstLine="720"/>
    </w:pPr>
    <w:rPr>
      <w:rFonts w:ascii="Arial" w:hAnsi="Arial" w:cs="Arial"/>
      <w:lang w:eastAsia="en-US"/>
    </w:rPr>
  </w:style>
  <w:style w:type="paragraph" w:styleId="21">
    <w:name w:val="Body Text 2"/>
    <w:basedOn w:val="a"/>
    <w:link w:val="22"/>
    <w:rsid w:val="00135969"/>
    <w:pPr>
      <w:spacing w:after="120" w:line="480" w:lineRule="auto"/>
    </w:pPr>
    <w:rPr>
      <w:lang w:val="en-US" w:eastAsia="en-US"/>
    </w:rPr>
  </w:style>
  <w:style w:type="character" w:customStyle="1" w:styleId="22">
    <w:name w:val="Основной текст 2 Знак"/>
    <w:link w:val="21"/>
    <w:rsid w:val="004A61CB"/>
    <w:rPr>
      <w:sz w:val="24"/>
      <w:szCs w:val="24"/>
      <w:lang w:val="en-US" w:eastAsia="en-US"/>
    </w:rPr>
  </w:style>
  <w:style w:type="paragraph" w:styleId="a9">
    <w:name w:val="header"/>
    <w:basedOn w:val="a"/>
    <w:link w:val="aa"/>
    <w:uiPriority w:val="99"/>
    <w:rsid w:val="00135969"/>
    <w:pPr>
      <w:tabs>
        <w:tab w:val="center" w:pos="4677"/>
        <w:tab w:val="right" w:pos="9355"/>
      </w:tabs>
    </w:pPr>
    <w:rPr>
      <w:lang w:val="x-none" w:eastAsia="x-none"/>
    </w:rPr>
  </w:style>
  <w:style w:type="character" w:customStyle="1" w:styleId="aa">
    <w:name w:val="Верхний колонтитул Знак"/>
    <w:link w:val="a9"/>
    <w:uiPriority w:val="99"/>
    <w:rsid w:val="004A61CB"/>
    <w:rPr>
      <w:sz w:val="24"/>
      <w:szCs w:val="24"/>
    </w:rPr>
  </w:style>
  <w:style w:type="paragraph" w:styleId="ab">
    <w:name w:val="footnote text"/>
    <w:basedOn w:val="a"/>
    <w:link w:val="ac"/>
    <w:semiHidden/>
    <w:rsid w:val="00135969"/>
    <w:rPr>
      <w:sz w:val="20"/>
      <w:szCs w:val="20"/>
      <w:lang w:val="en-US" w:eastAsia="en-US"/>
    </w:rPr>
  </w:style>
  <w:style w:type="character" w:customStyle="1" w:styleId="ac">
    <w:name w:val="Текст сноски Знак"/>
    <w:link w:val="ab"/>
    <w:semiHidden/>
    <w:rsid w:val="004A61CB"/>
    <w:rPr>
      <w:lang w:val="en-US" w:eastAsia="en-US"/>
    </w:rPr>
  </w:style>
  <w:style w:type="character" w:styleId="ad">
    <w:name w:val="footnote reference"/>
    <w:semiHidden/>
    <w:rsid w:val="00135969"/>
    <w:rPr>
      <w:vertAlign w:val="superscript"/>
    </w:rPr>
  </w:style>
  <w:style w:type="paragraph" w:styleId="31">
    <w:name w:val="Body Text Indent 3"/>
    <w:basedOn w:val="a"/>
    <w:link w:val="32"/>
    <w:rsid w:val="00135969"/>
    <w:pPr>
      <w:ind w:firstLine="708"/>
      <w:jc w:val="both"/>
    </w:pPr>
    <w:rPr>
      <w:iCs/>
      <w:lang w:val="x-none" w:eastAsia="en-US"/>
    </w:rPr>
  </w:style>
  <w:style w:type="character" w:customStyle="1" w:styleId="32">
    <w:name w:val="Основной текст с отступом 3 Знак"/>
    <w:link w:val="31"/>
    <w:rsid w:val="004A61CB"/>
    <w:rPr>
      <w:iCs/>
      <w:sz w:val="24"/>
      <w:szCs w:val="24"/>
      <w:lang w:eastAsia="en-US"/>
    </w:rPr>
  </w:style>
  <w:style w:type="paragraph" w:styleId="ae">
    <w:name w:val="Balloon Text"/>
    <w:basedOn w:val="a"/>
    <w:link w:val="af"/>
    <w:semiHidden/>
    <w:rsid w:val="00135969"/>
    <w:rPr>
      <w:rFonts w:ascii="Tahoma" w:hAnsi="Tahoma"/>
      <w:sz w:val="16"/>
      <w:szCs w:val="16"/>
      <w:lang w:val="en-US" w:eastAsia="en-US"/>
    </w:rPr>
  </w:style>
  <w:style w:type="character" w:customStyle="1" w:styleId="af">
    <w:name w:val="Текст выноски Знак"/>
    <w:link w:val="ae"/>
    <w:semiHidden/>
    <w:rsid w:val="004A61CB"/>
    <w:rPr>
      <w:rFonts w:ascii="Tahoma" w:hAnsi="Tahoma" w:cs="Tahoma"/>
      <w:sz w:val="16"/>
      <w:szCs w:val="16"/>
      <w:lang w:val="en-US" w:eastAsia="en-US"/>
    </w:rPr>
  </w:style>
  <w:style w:type="paragraph" w:styleId="23">
    <w:name w:val="Body Text Indent 2"/>
    <w:basedOn w:val="a"/>
    <w:link w:val="24"/>
    <w:rsid w:val="00135969"/>
    <w:pPr>
      <w:spacing w:after="120" w:line="480" w:lineRule="auto"/>
      <w:ind w:left="283"/>
    </w:pPr>
    <w:rPr>
      <w:lang w:val="en-US" w:eastAsia="en-US"/>
    </w:rPr>
  </w:style>
  <w:style w:type="character" w:customStyle="1" w:styleId="24">
    <w:name w:val="Основной текст с отступом 2 Знак"/>
    <w:link w:val="23"/>
    <w:rsid w:val="004A61CB"/>
    <w:rPr>
      <w:sz w:val="24"/>
      <w:szCs w:val="24"/>
      <w:lang w:val="en-US" w:eastAsia="en-US"/>
    </w:rPr>
  </w:style>
  <w:style w:type="paragraph" w:customStyle="1" w:styleId="ConsNonformat">
    <w:name w:val="ConsNonformat"/>
    <w:rsid w:val="00135969"/>
    <w:pPr>
      <w:widowControl w:val="0"/>
      <w:autoSpaceDE w:val="0"/>
      <w:autoSpaceDN w:val="0"/>
      <w:adjustRightInd w:val="0"/>
      <w:ind w:right="19772"/>
    </w:pPr>
    <w:rPr>
      <w:rFonts w:ascii="Courier New" w:hAnsi="Courier New" w:cs="Courier New"/>
      <w:lang w:eastAsia="en-US"/>
    </w:rPr>
  </w:style>
  <w:style w:type="table" w:styleId="af0">
    <w:name w:val="Table Grid"/>
    <w:basedOn w:val="a1"/>
    <w:rsid w:val="001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
    <w:name w:val="p6"/>
    <w:basedOn w:val="a"/>
    <w:rsid w:val="00455752"/>
    <w:pPr>
      <w:spacing w:before="100" w:beforeAutospacing="1" w:after="100" w:afterAutospacing="1"/>
    </w:pPr>
  </w:style>
  <w:style w:type="paragraph" w:customStyle="1" w:styleId="p7">
    <w:name w:val="p7"/>
    <w:basedOn w:val="a"/>
    <w:rsid w:val="00455752"/>
    <w:pPr>
      <w:spacing w:before="100" w:beforeAutospacing="1" w:after="100" w:afterAutospacing="1"/>
    </w:pPr>
  </w:style>
  <w:style w:type="paragraph" w:customStyle="1" w:styleId="af1">
    <w:name w:val="Обычный (веб)"/>
    <w:basedOn w:val="a"/>
    <w:rsid w:val="00316FF5"/>
    <w:pPr>
      <w:spacing w:before="100" w:beforeAutospacing="1" w:after="100" w:afterAutospacing="1"/>
    </w:pPr>
    <w:rPr>
      <w:rFonts w:eastAsia="Calibri"/>
    </w:rPr>
  </w:style>
  <w:style w:type="character" w:styleId="af2">
    <w:name w:val="Hyperlink"/>
    <w:uiPriority w:val="99"/>
    <w:semiHidden/>
    <w:unhideWhenUsed/>
    <w:rsid w:val="00716CC7"/>
    <w:rPr>
      <w:color w:val="0000FF"/>
      <w:u w:val="single"/>
    </w:rPr>
  </w:style>
  <w:style w:type="character" w:styleId="af3">
    <w:name w:val="FollowedHyperlink"/>
    <w:uiPriority w:val="99"/>
    <w:semiHidden/>
    <w:unhideWhenUsed/>
    <w:rsid w:val="00716CC7"/>
    <w:rPr>
      <w:color w:val="800080"/>
      <w:u w:val="single"/>
    </w:rPr>
  </w:style>
  <w:style w:type="paragraph" w:customStyle="1" w:styleId="xl64">
    <w:name w:val="xl64"/>
    <w:basedOn w:val="a"/>
    <w:rsid w:val="00716CC7"/>
    <w:pPr>
      <w:spacing w:before="100" w:beforeAutospacing="1" w:after="100" w:afterAutospacing="1"/>
    </w:pPr>
    <w:rPr>
      <w:rFonts w:ascii="Arial" w:hAnsi="Arial" w:cs="Arial"/>
      <w:sz w:val="20"/>
      <w:szCs w:val="20"/>
    </w:rPr>
  </w:style>
  <w:style w:type="paragraph" w:customStyle="1" w:styleId="xl65">
    <w:name w:val="xl65"/>
    <w:basedOn w:val="a"/>
    <w:rsid w:val="00716C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716C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716C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68">
    <w:name w:val="xl68"/>
    <w:basedOn w:val="a"/>
    <w:rsid w:val="00716C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69">
    <w:name w:val="xl69"/>
    <w:basedOn w:val="a"/>
    <w:rsid w:val="00716C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0">
    <w:name w:val="xl70"/>
    <w:basedOn w:val="a"/>
    <w:rsid w:val="00716C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1">
    <w:name w:val="xl71"/>
    <w:basedOn w:val="a"/>
    <w:rsid w:val="00716C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72">
    <w:name w:val="xl72"/>
    <w:basedOn w:val="a"/>
    <w:rsid w:val="00716C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73">
    <w:name w:val="xl73"/>
    <w:basedOn w:val="a"/>
    <w:rsid w:val="00716C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74">
    <w:name w:val="xl74"/>
    <w:basedOn w:val="a"/>
    <w:rsid w:val="00716C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a"/>
    <w:rsid w:val="00716C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6">
    <w:name w:val="xl76"/>
    <w:basedOn w:val="a"/>
    <w:rsid w:val="00716C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7">
    <w:name w:val="xl77"/>
    <w:basedOn w:val="a"/>
    <w:rsid w:val="00716C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8">
    <w:name w:val="xl78"/>
    <w:basedOn w:val="a"/>
    <w:rsid w:val="00716C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9">
    <w:name w:val="xl79"/>
    <w:basedOn w:val="a"/>
    <w:rsid w:val="00716C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0">
    <w:name w:val="xl80"/>
    <w:basedOn w:val="a"/>
    <w:rsid w:val="00716C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1">
    <w:name w:val="xl81"/>
    <w:basedOn w:val="a"/>
    <w:rsid w:val="00716C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2">
    <w:name w:val="xl82"/>
    <w:basedOn w:val="a"/>
    <w:rsid w:val="00716C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3">
    <w:name w:val="xl83"/>
    <w:basedOn w:val="a"/>
    <w:rsid w:val="00716C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4">
    <w:name w:val="xl84"/>
    <w:basedOn w:val="a"/>
    <w:rsid w:val="00716C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85">
    <w:name w:val="xl85"/>
    <w:basedOn w:val="a"/>
    <w:rsid w:val="00E41E6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6">
    <w:name w:val="xl86"/>
    <w:basedOn w:val="a"/>
    <w:rsid w:val="00E41E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87">
    <w:name w:val="xl87"/>
    <w:basedOn w:val="a"/>
    <w:rsid w:val="00E41E6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63">
    <w:name w:val="xl63"/>
    <w:basedOn w:val="a"/>
    <w:rsid w:val="006F3F10"/>
    <w:pPr>
      <w:spacing w:before="100" w:beforeAutospacing="1" w:after="100" w:afterAutospacing="1"/>
    </w:pPr>
    <w:rPr>
      <w:b/>
      <w:bCs/>
      <w:sz w:val="18"/>
      <w:szCs w:val="18"/>
    </w:rPr>
  </w:style>
  <w:style w:type="paragraph" w:styleId="af4">
    <w:name w:val="List Paragraph"/>
    <w:basedOn w:val="a"/>
    <w:uiPriority w:val="34"/>
    <w:qFormat/>
    <w:rsid w:val="00E31E25"/>
    <w:pPr>
      <w:spacing w:after="200" w:line="276" w:lineRule="auto"/>
      <w:ind w:left="720"/>
      <w:contextualSpacing/>
    </w:pPr>
    <w:rPr>
      <w:rFonts w:ascii="Calibri" w:eastAsia="Calibri" w:hAnsi="Calibri"/>
      <w:sz w:val="22"/>
      <w:szCs w:val="22"/>
      <w:lang w:eastAsia="en-US"/>
    </w:rPr>
  </w:style>
  <w:style w:type="paragraph" w:styleId="af5">
    <w:name w:val="No Spacing"/>
    <w:qFormat/>
    <w:rsid w:val="0050551A"/>
    <w:rPr>
      <w:rFonts w:ascii="Calibri" w:eastAsia="Calibri" w:hAnsi="Calibri"/>
      <w:sz w:val="22"/>
      <w:szCs w:val="22"/>
      <w:lang w:eastAsia="en-US"/>
    </w:rPr>
  </w:style>
  <w:style w:type="paragraph" w:customStyle="1" w:styleId="xl88">
    <w:name w:val="xl88"/>
    <w:basedOn w:val="a"/>
    <w:rsid w:val="0050551A"/>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89">
    <w:name w:val="xl89"/>
    <w:basedOn w:val="a"/>
    <w:rsid w:val="005055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0">
    <w:name w:val="xl90"/>
    <w:basedOn w:val="a"/>
    <w:rsid w:val="0050551A"/>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91">
    <w:name w:val="xl91"/>
    <w:basedOn w:val="a"/>
    <w:rsid w:val="0050551A"/>
    <w:pPr>
      <w:pBdr>
        <w:top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a"/>
    <w:rsid w:val="0050551A"/>
    <w:pPr>
      <w:pBdr>
        <w:top w:val="single" w:sz="4" w:space="0" w:color="auto"/>
      </w:pBdr>
      <w:spacing w:before="100" w:beforeAutospacing="1" w:after="100" w:afterAutospacing="1"/>
      <w:jc w:val="center"/>
      <w:textAlignment w:val="center"/>
    </w:pPr>
    <w:rPr>
      <w:b/>
      <w:bCs/>
      <w:sz w:val="18"/>
      <w:szCs w:val="18"/>
    </w:rPr>
  </w:style>
  <w:style w:type="paragraph" w:customStyle="1" w:styleId="ConsPlusNormal">
    <w:name w:val="ConsPlusNormal"/>
    <w:uiPriority w:val="99"/>
    <w:rsid w:val="00E27278"/>
    <w:pPr>
      <w:autoSpaceDE w:val="0"/>
      <w:autoSpaceDN w:val="0"/>
      <w:adjustRightInd w:val="0"/>
      <w:ind w:firstLine="720"/>
      <w:jc w:val="both"/>
    </w:pPr>
    <w:rPr>
      <w:rFonts w:ascii="Arial" w:hAnsi="Arial" w:cs="Arial"/>
    </w:rPr>
  </w:style>
  <w:style w:type="table" w:customStyle="1" w:styleId="11">
    <w:name w:val="Сетка таблицы1"/>
    <w:basedOn w:val="a1"/>
    <w:next w:val="af0"/>
    <w:uiPriority w:val="59"/>
    <w:rsid w:val="00D467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4D0F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f0"/>
    <w:uiPriority w:val="59"/>
    <w:rsid w:val="004E51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екст документа"/>
    <w:basedOn w:val="a"/>
    <w:rsid w:val="00A1671A"/>
    <w:pPr>
      <w:overflowPunct w:val="0"/>
      <w:autoSpaceDE w:val="0"/>
      <w:autoSpaceDN w:val="0"/>
      <w:adjustRightInd w:val="0"/>
      <w:ind w:firstLine="720"/>
      <w:jc w:val="both"/>
      <w:textAlignment w:val="baseline"/>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92">
      <w:bodyDiv w:val="1"/>
      <w:marLeft w:val="0"/>
      <w:marRight w:val="0"/>
      <w:marTop w:val="0"/>
      <w:marBottom w:val="0"/>
      <w:divBdr>
        <w:top w:val="none" w:sz="0" w:space="0" w:color="auto"/>
        <w:left w:val="none" w:sz="0" w:space="0" w:color="auto"/>
        <w:bottom w:val="none" w:sz="0" w:space="0" w:color="auto"/>
        <w:right w:val="none" w:sz="0" w:space="0" w:color="auto"/>
      </w:divBdr>
    </w:div>
    <w:div w:id="1857553">
      <w:bodyDiv w:val="1"/>
      <w:marLeft w:val="0"/>
      <w:marRight w:val="0"/>
      <w:marTop w:val="0"/>
      <w:marBottom w:val="0"/>
      <w:divBdr>
        <w:top w:val="none" w:sz="0" w:space="0" w:color="auto"/>
        <w:left w:val="none" w:sz="0" w:space="0" w:color="auto"/>
        <w:bottom w:val="none" w:sz="0" w:space="0" w:color="auto"/>
        <w:right w:val="none" w:sz="0" w:space="0" w:color="auto"/>
      </w:divBdr>
    </w:div>
    <w:div w:id="4596425">
      <w:bodyDiv w:val="1"/>
      <w:marLeft w:val="0"/>
      <w:marRight w:val="0"/>
      <w:marTop w:val="0"/>
      <w:marBottom w:val="0"/>
      <w:divBdr>
        <w:top w:val="none" w:sz="0" w:space="0" w:color="auto"/>
        <w:left w:val="none" w:sz="0" w:space="0" w:color="auto"/>
        <w:bottom w:val="none" w:sz="0" w:space="0" w:color="auto"/>
        <w:right w:val="none" w:sz="0" w:space="0" w:color="auto"/>
      </w:divBdr>
    </w:div>
    <w:div w:id="4670346">
      <w:bodyDiv w:val="1"/>
      <w:marLeft w:val="0"/>
      <w:marRight w:val="0"/>
      <w:marTop w:val="0"/>
      <w:marBottom w:val="0"/>
      <w:divBdr>
        <w:top w:val="none" w:sz="0" w:space="0" w:color="auto"/>
        <w:left w:val="none" w:sz="0" w:space="0" w:color="auto"/>
        <w:bottom w:val="none" w:sz="0" w:space="0" w:color="auto"/>
        <w:right w:val="none" w:sz="0" w:space="0" w:color="auto"/>
      </w:divBdr>
    </w:div>
    <w:div w:id="10375698">
      <w:bodyDiv w:val="1"/>
      <w:marLeft w:val="0"/>
      <w:marRight w:val="0"/>
      <w:marTop w:val="0"/>
      <w:marBottom w:val="0"/>
      <w:divBdr>
        <w:top w:val="none" w:sz="0" w:space="0" w:color="auto"/>
        <w:left w:val="none" w:sz="0" w:space="0" w:color="auto"/>
        <w:bottom w:val="none" w:sz="0" w:space="0" w:color="auto"/>
        <w:right w:val="none" w:sz="0" w:space="0" w:color="auto"/>
      </w:divBdr>
    </w:div>
    <w:div w:id="12078276">
      <w:bodyDiv w:val="1"/>
      <w:marLeft w:val="0"/>
      <w:marRight w:val="0"/>
      <w:marTop w:val="0"/>
      <w:marBottom w:val="0"/>
      <w:divBdr>
        <w:top w:val="none" w:sz="0" w:space="0" w:color="auto"/>
        <w:left w:val="none" w:sz="0" w:space="0" w:color="auto"/>
        <w:bottom w:val="none" w:sz="0" w:space="0" w:color="auto"/>
        <w:right w:val="none" w:sz="0" w:space="0" w:color="auto"/>
      </w:divBdr>
    </w:div>
    <w:div w:id="18744767">
      <w:bodyDiv w:val="1"/>
      <w:marLeft w:val="0"/>
      <w:marRight w:val="0"/>
      <w:marTop w:val="0"/>
      <w:marBottom w:val="0"/>
      <w:divBdr>
        <w:top w:val="none" w:sz="0" w:space="0" w:color="auto"/>
        <w:left w:val="none" w:sz="0" w:space="0" w:color="auto"/>
        <w:bottom w:val="none" w:sz="0" w:space="0" w:color="auto"/>
        <w:right w:val="none" w:sz="0" w:space="0" w:color="auto"/>
      </w:divBdr>
    </w:div>
    <w:div w:id="18940507">
      <w:bodyDiv w:val="1"/>
      <w:marLeft w:val="0"/>
      <w:marRight w:val="0"/>
      <w:marTop w:val="0"/>
      <w:marBottom w:val="0"/>
      <w:divBdr>
        <w:top w:val="none" w:sz="0" w:space="0" w:color="auto"/>
        <w:left w:val="none" w:sz="0" w:space="0" w:color="auto"/>
        <w:bottom w:val="none" w:sz="0" w:space="0" w:color="auto"/>
        <w:right w:val="none" w:sz="0" w:space="0" w:color="auto"/>
      </w:divBdr>
    </w:div>
    <w:div w:id="21832167">
      <w:bodyDiv w:val="1"/>
      <w:marLeft w:val="0"/>
      <w:marRight w:val="0"/>
      <w:marTop w:val="0"/>
      <w:marBottom w:val="0"/>
      <w:divBdr>
        <w:top w:val="none" w:sz="0" w:space="0" w:color="auto"/>
        <w:left w:val="none" w:sz="0" w:space="0" w:color="auto"/>
        <w:bottom w:val="none" w:sz="0" w:space="0" w:color="auto"/>
        <w:right w:val="none" w:sz="0" w:space="0" w:color="auto"/>
      </w:divBdr>
    </w:div>
    <w:div w:id="22756489">
      <w:bodyDiv w:val="1"/>
      <w:marLeft w:val="0"/>
      <w:marRight w:val="0"/>
      <w:marTop w:val="0"/>
      <w:marBottom w:val="0"/>
      <w:divBdr>
        <w:top w:val="none" w:sz="0" w:space="0" w:color="auto"/>
        <w:left w:val="none" w:sz="0" w:space="0" w:color="auto"/>
        <w:bottom w:val="none" w:sz="0" w:space="0" w:color="auto"/>
        <w:right w:val="none" w:sz="0" w:space="0" w:color="auto"/>
      </w:divBdr>
    </w:div>
    <w:div w:id="22950756">
      <w:bodyDiv w:val="1"/>
      <w:marLeft w:val="0"/>
      <w:marRight w:val="0"/>
      <w:marTop w:val="0"/>
      <w:marBottom w:val="0"/>
      <w:divBdr>
        <w:top w:val="none" w:sz="0" w:space="0" w:color="auto"/>
        <w:left w:val="none" w:sz="0" w:space="0" w:color="auto"/>
        <w:bottom w:val="none" w:sz="0" w:space="0" w:color="auto"/>
        <w:right w:val="none" w:sz="0" w:space="0" w:color="auto"/>
      </w:divBdr>
    </w:div>
    <w:div w:id="24335677">
      <w:bodyDiv w:val="1"/>
      <w:marLeft w:val="0"/>
      <w:marRight w:val="0"/>
      <w:marTop w:val="0"/>
      <w:marBottom w:val="0"/>
      <w:divBdr>
        <w:top w:val="none" w:sz="0" w:space="0" w:color="auto"/>
        <w:left w:val="none" w:sz="0" w:space="0" w:color="auto"/>
        <w:bottom w:val="none" w:sz="0" w:space="0" w:color="auto"/>
        <w:right w:val="none" w:sz="0" w:space="0" w:color="auto"/>
      </w:divBdr>
    </w:div>
    <w:div w:id="24403311">
      <w:bodyDiv w:val="1"/>
      <w:marLeft w:val="0"/>
      <w:marRight w:val="0"/>
      <w:marTop w:val="0"/>
      <w:marBottom w:val="0"/>
      <w:divBdr>
        <w:top w:val="none" w:sz="0" w:space="0" w:color="auto"/>
        <w:left w:val="none" w:sz="0" w:space="0" w:color="auto"/>
        <w:bottom w:val="none" w:sz="0" w:space="0" w:color="auto"/>
        <w:right w:val="none" w:sz="0" w:space="0" w:color="auto"/>
      </w:divBdr>
    </w:div>
    <w:div w:id="25982973">
      <w:bodyDiv w:val="1"/>
      <w:marLeft w:val="0"/>
      <w:marRight w:val="0"/>
      <w:marTop w:val="0"/>
      <w:marBottom w:val="0"/>
      <w:divBdr>
        <w:top w:val="none" w:sz="0" w:space="0" w:color="auto"/>
        <w:left w:val="none" w:sz="0" w:space="0" w:color="auto"/>
        <w:bottom w:val="none" w:sz="0" w:space="0" w:color="auto"/>
        <w:right w:val="none" w:sz="0" w:space="0" w:color="auto"/>
      </w:divBdr>
    </w:div>
    <w:div w:id="27342793">
      <w:bodyDiv w:val="1"/>
      <w:marLeft w:val="0"/>
      <w:marRight w:val="0"/>
      <w:marTop w:val="0"/>
      <w:marBottom w:val="0"/>
      <w:divBdr>
        <w:top w:val="none" w:sz="0" w:space="0" w:color="auto"/>
        <w:left w:val="none" w:sz="0" w:space="0" w:color="auto"/>
        <w:bottom w:val="none" w:sz="0" w:space="0" w:color="auto"/>
        <w:right w:val="none" w:sz="0" w:space="0" w:color="auto"/>
      </w:divBdr>
    </w:div>
    <w:div w:id="27805842">
      <w:bodyDiv w:val="1"/>
      <w:marLeft w:val="0"/>
      <w:marRight w:val="0"/>
      <w:marTop w:val="0"/>
      <w:marBottom w:val="0"/>
      <w:divBdr>
        <w:top w:val="none" w:sz="0" w:space="0" w:color="auto"/>
        <w:left w:val="none" w:sz="0" w:space="0" w:color="auto"/>
        <w:bottom w:val="none" w:sz="0" w:space="0" w:color="auto"/>
        <w:right w:val="none" w:sz="0" w:space="0" w:color="auto"/>
      </w:divBdr>
    </w:div>
    <w:div w:id="32852925">
      <w:bodyDiv w:val="1"/>
      <w:marLeft w:val="0"/>
      <w:marRight w:val="0"/>
      <w:marTop w:val="0"/>
      <w:marBottom w:val="0"/>
      <w:divBdr>
        <w:top w:val="none" w:sz="0" w:space="0" w:color="auto"/>
        <w:left w:val="none" w:sz="0" w:space="0" w:color="auto"/>
        <w:bottom w:val="none" w:sz="0" w:space="0" w:color="auto"/>
        <w:right w:val="none" w:sz="0" w:space="0" w:color="auto"/>
      </w:divBdr>
    </w:div>
    <w:div w:id="34476366">
      <w:bodyDiv w:val="1"/>
      <w:marLeft w:val="0"/>
      <w:marRight w:val="0"/>
      <w:marTop w:val="0"/>
      <w:marBottom w:val="0"/>
      <w:divBdr>
        <w:top w:val="none" w:sz="0" w:space="0" w:color="auto"/>
        <w:left w:val="none" w:sz="0" w:space="0" w:color="auto"/>
        <w:bottom w:val="none" w:sz="0" w:space="0" w:color="auto"/>
        <w:right w:val="none" w:sz="0" w:space="0" w:color="auto"/>
      </w:divBdr>
    </w:div>
    <w:div w:id="37316047">
      <w:bodyDiv w:val="1"/>
      <w:marLeft w:val="0"/>
      <w:marRight w:val="0"/>
      <w:marTop w:val="0"/>
      <w:marBottom w:val="0"/>
      <w:divBdr>
        <w:top w:val="none" w:sz="0" w:space="0" w:color="auto"/>
        <w:left w:val="none" w:sz="0" w:space="0" w:color="auto"/>
        <w:bottom w:val="none" w:sz="0" w:space="0" w:color="auto"/>
        <w:right w:val="none" w:sz="0" w:space="0" w:color="auto"/>
      </w:divBdr>
    </w:div>
    <w:div w:id="46029972">
      <w:bodyDiv w:val="1"/>
      <w:marLeft w:val="0"/>
      <w:marRight w:val="0"/>
      <w:marTop w:val="0"/>
      <w:marBottom w:val="0"/>
      <w:divBdr>
        <w:top w:val="none" w:sz="0" w:space="0" w:color="auto"/>
        <w:left w:val="none" w:sz="0" w:space="0" w:color="auto"/>
        <w:bottom w:val="none" w:sz="0" w:space="0" w:color="auto"/>
        <w:right w:val="none" w:sz="0" w:space="0" w:color="auto"/>
      </w:divBdr>
    </w:div>
    <w:div w:id="53503854">
      <w:bodyDiv w:val="1"/>
      <w:marLeft w:val="0"/>
      <w:marRight w:val="0"/>
      <w:marTop w:val="0"/>
      <w:marBottom w:val="0"/>
      <w:divBdr>
        <w:top w:val="none" w:sz="0" w:space="0" w:color="auto"/>
        <w:left w:val="none" w:sz="0" w:space="0" w:color="auto"/>
        <w:bottom w:val="none" w:sz="0" w:space="0" w:color="auto"/>
        <w:right w:val="none" w:sz="0" w:space="0" w:color="auto"/>
      </w:divBdr>
    </w:div>
    <w:div w:id="56101023">
      <w:bodyDiv w:val="1"/>
      <w:marLeft w:val="0"/>
      <w:marRight w:val="0"/>
      <w:marTop w:val="0"/>
      <w:marBottom w:val="0"/>
      <w:divBdr>
        <w:top w:val="none" w:sz="0" w:space="0" w:color="auto"/>
        <w:left w:val="none" w:sz="0" w:space="0" w:color="auto"/>
        <w:bottom w:val="none" w:sz="0" w:space="0" w:color="auto"/>
        <w:right w:val="none" w:sz="0" w:space="0" w:color="auto"/>
      </w:divBdr>
    </w:div>
    <w:div w:id="67270959">
      <w:bodyDiv w:val="1"/>
      <w:marLeft w:val="0"/>
      <w:marRight w:val="0"/>
      <w:marTop w:val="0"/>
      <w:marBottom w:val="0"/>
      <w:divBdr>
        <w:top w:val="none" w:sz="0" w:space="0" w:color="auto"/>
        <w:left w:val="none" w:sz="0" w:space="0" w:color="auto"/>
        <w:bottom w:val="none" w:sz="0" w:space="0" w:color="auto"/>
        <w:right w:val="none" w:sz="0" w:space="0" w:color="auto"/>
      </w:divBdr>
    </w:div>
    <w:div w:id="70205198">
      <w:bodyDiv w:val="1"/>
      <w:marLeft w:val="0"/>
      <w:marRight w:val="0"/>
      <w:marTop w:val="0"/>
      <w:marBottom w:val="0"/>
      <w:divBdr>
        <w:top w:val="none" w:sz="0" w:space="0" w:color="auto"/>
        <w:left w:val="none" w:sz="0" w:space="0" w:color="auto"/>
        <w:bottom w:val="none" w:sz="0" w:space="0" w:color="auto"/>
        <w:right w:val="none" w:sz="0" w:space="0" w:color="auto"/>
      </w:divBdr>
    </w:div>
    <w:div w:id="71976618">
      <w:bodyDiv w:val="1"/>
      <w:marLeft w:val="0"/>
      <w:marRight w:val="0"/>
      <w:marTop w:val="0"/>
      <w:marBottom w:val="0"/>
      <w:divBdr>
        <w:top w:val="none" w:sz="0" w:space="0" w:color="auto"/>
        <w:left w:val="none" w:sz="0" w:space="0" w:color="auto"/>
        <w:bottom w:val="none" w:sz="0" w:space="0" w:color="auto"/>
        <w:right w:val="none" w:sz="0" w:space="0" w:color="auto"/>
      </w:divBdr>
    </w:div>
    <w:div w:id="72548835">
      <w:bodyDiv w:val="1"/>
      <w:marLeft w:val="0"/>
      <w:marRight w:val="0"/>
      <w:marTop w:val="0"/>
      <w:marBottom w:val="0"/>
      <w:divBdr>
        <w:top w:val="none" w:sz="0" w:space="0" w:color="auto"/>
        <w:left w:val="none" w:sz="0" w:space="0" w:color="auto"/>
        <w:bottom w:val="none" w:sz="0" w:space="0" w:color="auto"/>
        <w:right w:val="none" w:sz="0" w:space="0" w:color="auto"/>
      </w:divBdr>
    </w:div>
    <w:div w:id="76173375">
      <w:bodyDiv w:val="1"/>
      <w:marLeft w:val="0"/>
      <w:marRight w:val="0"/>
      <w:marTop w:val="0"/>
      <w:marBottom w:val="0"/>
      <w:divBdr>
        <w:top w:val="none" w:sz="0" w:space="0" w:color="auto"/>
        <w:left w:val="none" w:sz="0" w:space="0" w:color="auto"/>
        <w:bottom w:val="none" w:sz="0" w:space="0" w:color="auto"/>
        <w:right w:val="none" w:sz="0" w:space="0" w:color="auto"/>
      </w:divBdr>
    </w:div>
    <w:div w:id="79722862">
      <w:bodyDiv w:val="1"/>
      <w:marLeft w:val="0"/>
      <w:marRight w:val="0"/>
      <w:marTop w:val="0"/>
      <w:marBottom w:val="0"/>
      <w:divBdr>
        <w:top w:val="none" w:sz="0" w:space="0" w:color="auto"/>
        <w:left w:val="none" w:sz="0" w:space="0" w:color="auto"/>
        <w:bottom w:val="none" w:sz="0" w:space="0" w:color="auto"/>
        <w:right w:val="none" w:sz="0" w:space="0" w:color="auto"/>
      </w:divBdr>
    </w:div>
    <w:div w:id="89351119">
      <w:bodyDiv w:val="1"/>
      <w:marLeft w:val="0"/>
      <w:marRight w:val="0"/>
      <w:marTop w:val="0"/>
      <w:marBottom w:val="0"/>
      <w:divBdr>
        <w:top w:val="none" w:sz="0" w:space="0" w:color="auto"/>
        <w:left w:val="none" w:sz="0" w:space="0" w:color="auto"/>
        <w:bottom w:val="none" w:sz="0" w:space="0" w:color="auto"/>
        <w:right w:val="none" w:sz="0" w:space="0" w:color="auto"/>
      </w:divBdr>
    </w:div>
    <w:div w:id="97603985">
      <w:bodyDiv w:val="1"/>
      <w:marLeft w:val="0"/>
      <w:marRight w:val="0"/>
      <w:marTop w:val="0"/>
      <w:marBottom w:val="0"/>
      <w:divBdr>
        <w:top w:val="none" w:sz="0" w:space="0" w:color="auto"/>
        <w:left w:val="none" w:sz="0" w:space="0" w:color="auto"/>
        <w:bottom w:val="none" w:sz="0" w:space="0" w:color="auto"/>
        <w:right w:val="none" w:sz="0" w:space="0" w:color="auto"/>
      </w:divBdr>
    </w:div>
    <w:div w:id="97876959">
      <w:bodyDiv w:val="1"/>
      <w:marLeft w:val="0"/>
      <w:marRight w:val="0"/>
      <w:marTop w:val="0"/>
      <w:marBottom w:val="0"/>
      <w:divBdr>
        <w:top w:val="none" w:sz="0" w:space="0" w:color="auto"/>
        <w:left w:val="none" w:sz="0" w:space="0" w:color="auto"/>
        <w:bottom w:val="none" w:sz="0" w:space="0" w:color="auto"/>
        <w:right w:val="none" w:sz="0" w:space="0" w:color="auto"/>
      </w:divBdr>
    </w:div>
    <w:div w:id="103312508">
      <w:bodyDiv w:val="1"/>
      <w:marLeft w:val="0"/>
      <w:marRight w:val="0"/>
      <w:marTop w:val="0"/>
      <w:marBottom w:val="0"/>
      <w:divBdr>
        <w:top w:val="none" w:sz="0" w:space="0" w:color="auto"/>
        <w:left w:val="none" w:sz="0" w:space="0" w:color="auto"/>
        <w:bottom w:val="none" w:sz="0" w:space="0" w:color="auto"/>
        <w:right w:val="none" w:sz="0" w:space="0" w:color="auto"/>
      </w:divBdr>
    </w:div>
    <w:div w:id="104425872">
      <w:bodyDiv w:val="1"/>
      <w:marLeft w:val="0"/>
      <w:marRight w:val="0"/>
      <w:marTop w:val="0"/>
      <w:marBottom w:val="0"/>
      <w:divBdr>
        <w:top w:val="none" w:sz="0" w:space="0" w:color="auto"/>
        <w:left w:val="none" w:sz="0" w:space="0" w:color="auto"/>
        <w:bottom w:val="none" w:sz="0" w:space="0" w:color="auto"/>
        <w:right w:val="none" w:sz="0" w:space="0" w:color="auto"/>
      </w:divBdr>
    </w:div>
    <w:div w:id="104690794">
      <w:bodyDiv w:val="1"/>
      <w:marLeft w:val="0"/>
      <w:marRight w:val="0"/>
      <w:marTop w:val="0"/>
      <w:marBottom w:val="0"/>
      <w:divBdr>
        <w:top w:val="none" w:sz="0" w:space="0" w:color="auto"/>
        <w:left w:val="none" w:sz="0" w:space="0" w:color="auto"/>
        <w:bottom w:val="none" w:sz="0" w:space="0" w:color="auto"/>
        <w:right w:val="none" w:sz="0" w:space="0" w:color="auto"/>
      </w:divBdr>
    </w:div>
    <w:div w:id="107815919">
      <w:bodyDiv w:val="1"/>
      <w:marLeft w:val="0"/>
      <w:marRight w:val="0"/>
      <w:marTop w:val="0"/>
      <w:marBottom w:val="0"/>
      <w:divBdr>
        <w:top w:val="none" w:sz="0" w:space="0" w:color="auto"/>
        <w:left w:val="none" w:sz="0" w:space="0" w:color="auto"/>
        <w:bottom w:val="none" w:sz="0" w:space="0" w:color="auto"/>
        <w:right w:val="none" w:sz="0" w:space="0" w:color="auto"/>
      </w:divBdr>
    </w:div>
    <w:div w:id="108135365">
      <w:bodyDiv w:val="1"/>
      <w:marLeft w:val="0"/>
      <w:marRight w:val="0"/>
      <w:marTop w:val="0"/>
      <w:marBottom w:val="0"/>
      <w:divBdr>
        <w:top w:val="none" w:sz="0" w:space="0" w:color="auto"/>
        <w:left w:val="none" w:sz="0" w:space="0" w:color="auto"/>
        <w:bottom w:val="none" w:sz="0" w:space="0" w:color="auto"/>
        <w:right w:val="none" w:sz="0" w:space="0" w:color="auto"/>
      </w:divBdr>
    </w:div>
    <w:div w:id="112218321">
      <w:bodyDiv w:val="1"/>
      <w:marLeft w:val="0"/>
      <w:marRight w:val="0"/>
      <w:marTop w:val="0"/>
      <w:marBottom w:val="0"/>
      <w:divBdr>
        <w:top w:val="none" w:sz="0" w:space="0" w:color="auto"/>
        <w:left w:val="none" w:sz="0" w:space="0" w:color="auto"/>
        <w:bottom w:val="none" w:sz="0" w:space="0" w:color="auto"/>
        <w:right w:val="none" w:sz="0" w:space="0" w:color="auto"/>
      </w:divBdr>
    </w:div>
    <w:div w:id="113059309">
      <w:bodyDiv w:val="1"/>
      <w:marLeft w:val="0"/>
      <w:marRight w:val="0"/>
      <w:marTop w:val="0"/>
      <w:marBottom w:val="0"/>
      <w:divBdr>
        <w:top w:val="none" w:sz="0" w:space="0" w:color="auto"/>
        <w:left w:val="none" w:sz="0" w:space="0" w:color="auto"/>
        <w:bottom w:val="none" w:sz="0" w:space="0" w:color="auto"/>
        <w:right w:val="none" w:sz="0" w:space="0" w:color="auto"/>
      </w:divBdr>
    </w:div>
    <w:div w:id="117341436">
      <w:bodyDiv w:val="1"/>
      <w:marLeft w:val="0"/>
      <w:marRight w:val="0"/>
      <w:marTop w:val="0"/>
      <w:marBottom w:val="0"/>
      <w:divBdr>
        <w:top w:val="none" w:sz="0" w:space="0" w:color="auto"/>
        <w:left w:val="none" w:sz="0" w:space="0" w:color="auto"/>
        <w:bottom w:val="none" w:sz="0" w:space="0" w:color="auto"/>
        <w:right w:val="none" w:sz="0" w:space="0" w:color="auto"/>
      </w:divBdr>
    </w:div>
    <w:div w:id="122432902">
      <w:bodyDiv w:val="1"/>
      <w:marLeft w:val="0"/>
      <w:marRight w:val="0"/>
      <w:marTop w:val="0"/>
      <w:marBottom w:val="0"/>
      <w:divBdr>
        <w:top w:val="none" w:sz="0" w:space="0" w:color="auto"/>
        <w:left w:val="none" w:sz="0" w:space="0" w:color="auto"/>
        <w:bottom w:val="none" w:sz="0" w:space="0" w:color="auto"/>
        <w:right w:val="none" w:sz="0" w:space="0" w:color="auto"/>
      </w:divBdr>
    </w:div>
    <w:div w:id="122894473">
      <w:bodyDiv w:val="1"/>
      <w:marLeft w:val="0"/>
      <w:marRight w:val="0"/>
      <w:marTop w:val="0"/>
      <w:marBottom w:val="0"/>
      <w:divBdr>
        <w:top w:val="none" w:sz="0" w:space="0" w:color="auto"/>
        <w:left w:val="none" w:sz="0" w:space="0" w:color="auto"/>
        <w:bottom w:val="none" w:sz="0" w:space="0" w:color="auto"/>
        <w:right w:val="none" w:sz="0" w:space="0" w:color="auto"/>
      </w:divBdr>
    </w:div>
    <w:div w:id="129515928">
      <w:bodyDiv w:val="1"/>
      <w:marLeft w:val="0"/>
      <w:marRight w:val="0"/>
      <w:marTop w:val="0"/>
      <w:marBottom w:val="0"/>
      <w:divBdr>
        <w:top w:val="none" w:sz="0" w:space="0" w:color="auto"/>
        <w:left w:val="none" w:sz="0" w:space="0" w:color="auto"/>
        <w:bottom w:val="none" w:sz="0" w:space="0" w:color="auto"/>
        <w:right w:val="none" w:sz="0" w:space="0" w:color="auto"/>
      </w:divBdr>
    </w:div>
    <w:div w:id="129523173">
      <w:bodyDiv w:val="1"/>
      <w:marLeft w:val="0"/>
      <w:marRight w:val="0"/>
      <w:marTop w:val="0"/>
      <w:marBottom w:val="0"/>
      <w:divBdr>
        <w:top w:val="none" w:sz="0" w:space="0" w:color="auto"/>
        <w:left w:val="none" w:sz="0" w:space="0" w:color="auto"/>
        <w:bottom w:val="none" w:sz="0" w:space="0" w:color="auto"/>
        <w:right w:val="none" w:sz="0" w:space="0" w:color="auto"/>
      </w:divBdr>
    </w:div>
    <w:div w:id="131871909">
      <w:bodyDiv w:val="1"/>
      <w:marLeft w:val="0"/>
      <w:marRight w:val="0"/>
      <w:marTop w:val="0"/>
      <w:marBottom w:val="0"/>
      <w:divBdr>
        <w:top w:val="none" w:sz="0" w:space="0" w:color="auto"/>
        <w:left w:val="none" w:sz="0" w:space="0" w:color="auto"/>
        <w:bottom w:val="none" w:sz="0" w:space="0" w:color="auto"/>
        <w:right w:val="none" w:sz="0" w:space="0" w:color="auto"/>
      </w:divBdr>
    </w:div>
    <w:div w:id="135027454">
      <w:bodyDiv w:val="1"/>
      <w:marLeft w:val="0"/>
      <w:marRight w:val="0"/>
      <w:marTop w:val="0"/>
      <w:marBottom w:val="0"/>
      <w:divBdr>
        <w:top w:val="none" w:sz="0" w:space="0" w:color="auto"/>
        <w:left w:val="none" w:sz="0" w:space="0" w:color="auto"/>
        <w:bottom w:val="none" w:sz="0" w:space="0" w:color="auto"/>
        <w:right w:val="none" w:sz="0" w:space="0" w:color="auto"/>
      </w:divBdr>
    </w:div>
    <w:div w:id="137037569">
      <w:bodyDiv w:val="1"/>
      <w:marLeft w:val="0"/>
      <w:marRight w:val="0"/>
      <w:marTop w:val="0"/>
      <w:marBottom w:val="0"/>
      <w:divBdr>
        <w:top w:val="none" w:sz="0" w:space="0" w:color="auto"/>
        <w:left w:val="none" w:sz="0" w:space="0" w:color="auto"/>
        <w:bottom w:val="none" w:sz="0" w:space="0" w:color="auto"/>
        <w:right w:val="none" w:sz="0" w:space="0" w:color="auto"/>
      </w:divBdr>
    </w:div>
    <w:div w:id="139425433">
      <w:bodyDiv w:val="1"/>
      <w:marLeft w:val="0"/>
      <w:marRight w:val="0"/>
      <w:marTop w:val="0"/>
      <w:marBottom w:val="0"/>
      <w:divBdr>
        <w:top w:val="none" w:sz="0" w:space="0" w:color="auto"/>
        <w:left w:val="none" w:sz="0" w:space="0" w:color="auto"/>
        <w:bottom w:val="none" w:sz="0" w:space="0" w:color="auto"/>
        <w:right w:val="none" w:sz="0" w:space="0" w:color="auto"/>
      </w:divBdr>
    </w:div>
    <w:div w:id="139659294">
      <w:bodyDiv w:val="1"/>
      <w:marLeft w:val="0"/>
      <w:marRight w:val="0"/>
      <w:marTop w:val="0"/>
      <w:marBottom w:val="0"/>
      <w:divBdr>
        <w:top w:val="none" w:sz="0" w:space="0" w:color="auto"/>
        <w:left w:val="none" w:sz="0" w:space="0" w:color="auto"/>
        <w:bottom w:val="none" w:sz="0" w:space="0" w:color="auto"/>
        <w:right w:val="none" w:sz="0" w:space="0" w:color="auto"/>
      </w:divBdr>
    </w:div>
    <w:div w:id="140733322">
      <w:bodyDiv w:val="1"/>
      <w:marLeft w:val="0"/>
      <w:marRight w:val="0"/>
      <w:marTop w:val="0"/>
      <w:marBottom w:val="0"/>
      <w:divBdr>
        <w:top w:val="none" w:sz="0" w:space="0" w:color="auto"/>
        <w:left w:val="none" w:sz="0" w:space="0" w:color="auto"/>
        <w:bottom w:val="none" w:sz="0" w:space="0" w:color="auto"/>
        <w:right w:val="none" w:sz="0" w:space="0" w:color="auto"/>
      </w:divBdr>
    </w:div>
    <w:div w:id="141191248">
      <w:bodyDiv w:val="1"/>
      <w:marLeft w:val="0"/>
      <w:marRight w:val="0"/>
      <w:marTop w:val="0"/>
      <w:marBottom w:val="0"/>
      <w:divBdr>
        <w:top w:val="none" w:sz="0" w:space="0" w:color="auto"/>
        <w:left w:val="none" w:sz="0" w:space="0" w:color="auto"/>
        <w:bottom w:val="none" w:sz="0" w:space="0" w:color="auto"/>
        <w:right w:val="none" w:sz="0" w:space="0" w:color="auto"/>
      </w:divBdr>
    </w:div>
    <w:div w:id="144585627">
      <w:bodyDiv w:val="1"/>
      <w:marLeft w:val="0"/>
      <w:marRight w:val="0"/>
      <w:marTop w:val="0"/>
      <w:marBottom w:val="0"/>
      <w:divBdr>
        <w:top w:val="none" w:sz="0" w:space="0" w:color="auto"/>
        <w:left w:val="none" w:sz="0" w:space="0" w:color="auto"/>
        <w:bottom w:val="none" w:sz="0" w:space="0" w:color="auto"/>
        <w:right w:val="none" w:sz="0" w:space="0" w:color="auto"/>
      </w:divBdr>
    </w:div>
    <w:div w:id="149905698">
      <w:bodyDiv w:val="1"/>
      <w:marLeft w:val="0"/>
      <w:marRight w:val="0"/>
      <w:marTop w:val="0"/>
      <w:marBottom w:val="0"/>
      <w:divBdr>
        <w:top w:val="none" w:sz="0" w:space="0" w:color="auto"/>
        <w:left w:val="none" w:sz="0" w:space="0" w:color="auto"/>
        <w:bottom w:val="none" w:sz="0" w:space="0" w:color="auto"/>
        <w:right w:val="none" w:sz="0" w:space="0" w:color="auto"/>
      </w:divBdr>
    </w:div>
    <w:div w:id="153030281">
      <w:bodyDiv w:val="1"/>
      <w:marLeft w:val="0"/>
      <w:marRight w:val="0"/>
      <w:marTop w:val="0"/>
      <w:marBottom w:val="0"/>
      <w:divBdr>
        <w:top w:val="none" w:sz="0" w:space="0" w:color="auto"/>
        <w:left w:val="none" w:sz="0" w:space="0" w:color="auto"/>
        <w:bottom w:val="none" w:sz="0" w:space="0" w:color="auto"/>
        <w:right w:val="none" w:sz="0" w:space="0" w:color="auto"/>
      </w:divBdr>
    </w:div>
    <w:div w:id="155220786">
      <w:bodyDiv w:val="1"/>
      <w:marLeft w:val="0"/>
      <w:marRight w:val="0"/>
      <w:marTop w:val="0"/>
      <w:marBottom w:val="0"/>
      <w:divBdr>
        <w:top w:val="none" w:sz="0" w:space="0" w:color="auto"/>
        <w:left w:val="none" w:sz="0" w:space="0" w:color="auto"/>
        <w:bottom w:val="none" w:sz="0" w:space="0" w:color="auto"/>
        <w:right w:val="none" w:sz="0" w:space="0" w:color="auto"/>
      </w:divBdr>
    </w:div>
    <w:div w:id="160126985">
      <w:bodyDiv w:val="1"/>
      <w:marLeft w:val="0"/>
      <w:marRight w:val="0"/>
      <w:marTop w:val="0"/>
      <w:marBottom w:val="0"/>
      <w:divBdr>
        <w:top w:val="none" w:sz="0" w:space="0" w:color="auto"/>
        <w:left w:val="none" w:sz="0" w:space="0" w:color="auto"/>
        <w:bottom w:val="none" w:sz="0" w:space="0" w:color="auto"/>
        <w:right w:val="none" w:sz="0" w:space="0" w:color="auto"/>
      </w:divBdr>
    </w:div>
    <w:div w:id="162548365">
      <w:bodyDiv w:val="1"/>
      <w:marLeft w:val="0"/>
      <w:marRight w:val="0"/>
      <w:marTop w:val="0"/>
      <w:marBottom w:val="0"/>
      <w:divBdr>
        <w:top w:val="none" w:sz="0" w:space="0" w:color="auto"/>
        <w:left w:val="none" w:sz="0" w:space="0" w:color="auto"/>
        <w:bottom w:val="none" w:sz="0" w:space="0" w:color="auto"/>
        <w:right w:val="none" w:sz="0" w:space="0" w:color="auto"/>
      </w:divBdr>
    </w:div>
    <w:div w:id="162623460">
      <w:bodyDiv w:val="1"/>
      <w:marLeft w:val="0"/>
      <w:marRight w:val="0"/>
      <w:marTop w:val="0"/>
      <w:marBottom w:val="0"/>
      <w:divBdr>
        <w:top w:val="none" w:sz="0" w:space="0" w:color="auto"/>
        <w:left w:val="none" w:sz="0" w:space="0" w:color="auto"/>
        <w:bottom w:val="none" w:sz="0" w:space="0" w:color="auto"/>
        <w:right w:val="none" w:sz="0" w:space="0" w:color="auto"/>
      </w:divBdr>
    </w:div>
    <w:div w:id="162940598">
      <w:bodyDiv w:val="1"/>
      <w:marLeft w:val="0"/>
      <w:marRight w:val="0"/>
      <w:marTop w:val="0"/>
      <w:marBottom w:val="0"/>
      <w:divBdr>
        <w:top w:val="none" w:sz="0" w:space="0" w:color="auto"/>
        <w:left w:val="none" w:sz="0" w:space="0" w:color="auto"/>
        <w:bottom w:val="none" w:sz="0" w:space="0" w:color="auto"/>
        <w:right w:val="none" w:sz="0" w:space="0" w:color="auto"/>
      </w:divBdr>
    </w:div>
    <w:div w:id="167329773">
      <w:bodyDiv w:val="1"/>
      <w:marLeft w:val="0"/>
      <w:marRight w:val="0"/>
      <w:marTop w:val="0"/>
      <w:marBottom w:val="0"/>
      <w:divBdr>
        <w:top w:val="none" w:sz="0" w:space="0" w:color="auto"/>
        <w:left w:val="none" w:sz="0" w:space="0" w:color="auto"/>
        <w:bottom w:val="none" w:sz="0" w:space="0" w:color="auto"/>
        <w:right w:val="none" w:sz="0" w:space="0" w:color="auto"/>
      </w:divBdr>
    </w:div>
    <w:div w:id="168178652">
      <w:bodyDiv w:val="1"/>
      <w:marLeft w:val="0"/>
      <w:marRight w:val="0"/>
      <w:marTop w:val="0"/>
      <w:marBottom w:val="0"/>
      <w:divBdr>
        <w:top w:val="none" w:sz="0" w:space="0" w:color="auto"/>
        <w:left w:val="none" w:sz="0" w:space="0" w:color="auto"/>
        <w:bottom w:val="none" w:sz="0" w:space="0" w:color="auto"/>
        <w:right w:val="none" w:sz="0" w:space="0" w:color="auto"/>
      </w:divBdr>
    </w:div>
    <w:div w:id="182745218">
      <w:bodyDiv w:val="1"/>
      <w:marLeft w:val="0"/>
      <w:marRight w:val="0"/>
      <w:marTop w:val="0"/>
      <w:marBottom w:val="0"/>
      <w:divBdr>
        <w:top w:val="none" w:sz="0" w:space="0" w:color="auto"/>
        <w:left w:val="none" w:sz="0" w:space="0" w:color="auto"/>
        <w:bottom w:val="none" w:sz="0" w:space="0" w:color="auto"/>
        <w:right w:val="none" w:sz="0" w:space="0" w:color="auto"/>
      </w:divBdr>
    </w:div>
    <w:div w:id="184909819">
      <w:bodyDiv w:val="1"/>
      <w:marLeft w:val="0"/>
      <w:marRight w:val="0"/>
      <w:marTop w:val="0"/>
      <w:marBottom w:val="0"/>
      <w:divBdr>
        <w:top w:val="none" w:sz="0" w:space="0" w:color="auto"/>
        <w:left w:val="none" w:sz="0" w:space="0" w:color="auto"/>
        <w:bottom w:val="none" w:sz="0" w:space="0" w:color="auto"/>
        <w:right w:val="none" w:sz="0" w:space="0" w:color="auto"/>
      </w:divBdr>
    </w:div>
    <w:div w:id="189152406">
      <w:bodyDiv w:val="1"/>
      <w:marLeft w:val="0"/>
      <w:marRight w:val="0"/>
      <w:marTop w:val="0"/>
      <w:marBottom w:val="0"/>
      <w:divBdr>
        <w:top w:val="none" w:sz="0" w:space="0" w:color="auto"/>
        <w:left w:val="none" w:sz="0" w:space="0" w:color="auto"/>
        <w:bottom w:val="none" w:sz="0" w:space="0" w:color="auto"/>
        <w:right w:val="none" w:sz="0" w:space="0" w:color="auto"/>
      </w:divBdr>
    </w:div>
    <w:div w:id="191580913">
      <w:bodyDiv w:val="1"/>
      <w:marLeft w:val="0"/>
      <w:marRight w:val="0"/>
      <w:marTop w:val="0"/>
      <w:marBottom w:val="0"/>
      <w:divBdr>
        <w:top w:val="none" w:sz="0" w:space="0" w:color="auto"/>
        <w:left w:val="none" w:sz="0" w:space="0" w:color="auto"/>
        <w:bottom w:val="none" w:sz="0" w:space="0" w:color="auto"/>
        <w:right w:val="none" w:sz="0" w:space="0" w:color="auto"/>
      </w:divBdr>
    </w:div>
    <w:div w:id="193733163">
      <w:bodyDiv w:val="1"/>
      <w:marLeft w:val="0"/>
      <w:marRight w:val="0"/>
      <w:marTop w:val="0"/>
      <w:marBottom w:val="0"/>
      <w:divBdr>
        <w:top w:val="none" w:sz="0" w:space="0" w:color="auto"/>
        <w:left w:val="none" w:sz="0" w:space="0" w:color="auto"/>
        <w:bottom w:val="none" w:sz="0" w:space="0" w:color="auto"/>
        <w:right w:val="none" w:sz="0" w:space="0" w:color="auto"/>
      </w:divBdr>
    </w:div>
    <w:div w:id="196621540">
      <w:bodyDiv w:val="1"/>
      <w:marLeft w:val="0"/>
      <w:marRight w:val="0"/>
      <w:marTop w:val="0"/>
      <w:marBottom w:val="0"/>
      <w:divBdr>
        <w:top w:val="none" w:sz="0" w:space="0" w:color="auto"/>
        <w:left w:val="none" w:sz="0" w:space="0" w:color="auto"/>
        <w:bottom w:val="none" w:sz="0" w:space="0" w:color="auto"/>
        <w:right w:val="none" w:sz="0" w:space="0" w:color="auto"/>
      </w:divBdr>
    </w:div>
    <w:div w:id="198247252">
      <w:bodyDiv w:val="1"/>
      <w:marLeft w:val="0"/>
      <w:marRight w:val="0"/>
      <w:marTop w:val="0"/>
      <w:marBottom w:val="0"/>
      <w:divBdr>
        <w:top w:val="none" w:sz="0" w:space="0" w:color="auto"/>
        <w:left w:val="none" w:sz="0" w:space="0" w:color="auto"/>
        <w:bottom w:val="none" w:sz="0" w:space="0" w:color="auto"/>
        <w:right w:val="none" w:sz="0" w:space="0" w:color="auto"/>
      </w:divBdr>
    </w:div>
    <w:div w:id="198708242">
      <w:bodyDiv w:val="1"/>
      <w:marLeft w:val="0"/>
      <w:marRight w:val="0"/>
      <w:marTop w:val="0"/>
      <w:marBottom w:val="0"/>
      <w:divBdr>
        <w:top w:val="none" w:sz="0" w:space="0" w:color="auto"/>
        <w:left w:val="none" w:sz="0" w:space="0" w:color="auto"/>
        <w:bottom w:val="none" w:sz="0" w:space="0" w:color="auto"/>
        <w:right w:val="none" w:sz="0" w:space="0" w:color="auto"/>
      </w:divBdr>
    </w:div>
    <w:div w:id="200172699">
      <w:bodyDiv w:val="1"/>
      <w:marLeft w:val="0"/>
      <w:marRight w:val="0"/>
      <w:marTop w:val="0"/>
      <w:marBottom w:val="0"/>
      <w:divBdr>
        <w:top w:val="none" w:sz="0" w:space="0" w:color="auto"/>
        <w:left w:val="none" w:sz="0" w:space="0" w:color="auto"/>
        <w:bottom w:val="none" w:sz="0" w:space="0" w:color="auto"/>
        <w:right w:val="none" w:sz="0" w:space="0" w:color="auto"/>
      </w:divBdr>
    </w:div>
    <w:div w:id="203178471">
      <w:bodyDiv w:val="1"/>
      <w:marLeft w:val="0"/>
      <w:marRight w:val="0"/>
      <w:marTop w:val="0"/>
      <w:marBottom w:val="0"/>
      <w:divBdr>
        <w:top w:val="none" w:sz="0" w:space="0" w:color="auto"/>
        <w:left w:val="none" w:sz="0" w:space="0" w:color="auto"/>
        <w:bottom w:val="none" w:sz="0" w:space="0" w:color="auto"/>
        <w:right w:val="none" w:sz="0" w:space="0" w:color="auto"/>
      </w:divBdr>
    </w:div>
    <w:div w:id="214128430">
      <w:bodyDiv w:val="1"/>
      <w:marLeft w:val="0"/>
      <w:marRight w:val="0"/>
      <w:marTop w:val="0"/>
      <w:marBottom w:val="0"/>
      <w:divBdr>
        <w:top w:val="none" w:sz="0" w:space="0" w:color="auto"/>
        <w:left w:val="none" w:sz="0" w:space="0" w:color="auto"/>
        <w:bottom w:val="none" w:sz="0" w:space="0" w:color="auto"/>
        <w:right w:val="none" w:sz="0" w:space="0" w:color="auto"/>
      </w:divBdr>
    </w:div>
    <w:div w:id="215749777">
      <w:bodyDiv w:val="1"/>
      <w:marLeft w:val="0"/>
      <w:marRight w:val="0"/>
      <w:marTop w:val="0"/>
      <w:marBottom w:val="0"/>
      <w:divBdr>
        <w:top w:val="none" w:sz="0" w:space="0" w:color="auto"/>
        <w:left w:val="none" w:sz="0" w:space="0" w:color="auto"/>
        <w:bottom w:val="none" w:sz="0" w:space="0" w:color="auto"/>
        <w:right w:val="none" w:sz="0" w:space="0" w:color="auto"/>
      </w:divBdr>
    </w:div>
    <w:div w:id="215969616">
      <w:bodyDiv w:val="1"/>
      <w:marLeft w:val="0"/>
      <w:marRight w:val="0"/>
      <w:marTop w:val="0"/>
      <w:marBottom w:val="0"/>
      <w:divBdr>
        <w:top w:val="none" w:sz="0" w:space="0" w:color="auto"/>
        <w:left w:val="none" w:sz="0" w:space="0" w:color="auto"/>
        <w:bottom w:val="none" w:sz="0" w:space="0" w:color="auto"/>
        <w:right w:val="none" w:sz="0" w:space="0" w:color="auto"/>
      </w:divBdr>
    </w:div>
    <w:div w:id="216819469">
      <w:bodyDiv w:val="1"/>
      <w:marLeft w:val="0"/>
      <w:marRight w:val="0"/>
      <w:marTop w:val="0"/>
      <w:marBottom w:val="0"/>
      <w:divBdr>
        <w:top w:val="none" w:sz="0" w:space="0" w:color="auto"/>
        <w:left w:val="none" w:sz="0" w:space="0" w:color="auto"/>
        <w:bottom w:val="none" w:sz="0" w:space="0" w:color="auto"/>
        <w:right w:val="none" w:sz="0" w:space="0" w:color="auto"/>
      </w:divBdr>
    </w:div>
    <w:div w:id="224798396">
      <w:bodyDiv w:val="1"/>
      <w:marLeft w:val="0"/>
      <w:marRight w:val="0"/>
      <w:marTop w:val="0"/>
      <w:marBottom w:val="0"/>
      <w:divBdr>
        <w:top w:val="none" w:sz="0" w:space="0" w:color="auto"/>
        <w:left w:val="none" w:sz="0" w:space="0" w:color="auto"/>
        <w:bottom w:val="none" w:sz="0" w:space="0" w:color="auto"/>
        <w:right w:val="none" w:sz="0" w:space="0" w:color="auto"/>
      </w:divBdr>
    </w:div>
    <w:div w:id="230777253">
      <w:bodyDiv w:val="1"/>
      <w:marLeft w:val="0"/>
      <w:marRight w:val="0"/>
      <w:marTop w:val="0"/>
      <w:marBottom w:val="0"/>
      <w:divBdr>
        <w:top w:val="none" w:sz="0" w:space="0" w:color="auto"/>
        <w:left w:val="none" w:sz="0" w:space="0" w:color="auto"/>
        <w:bottom w:val="none" w:sz="0" w:space="0" w:color="auto"/>
        <w:right w:val="none" w:sz="0" w:space="0" w:color="auto"/>
      </w:divBdr>
    </w:div>
    <w:div w:id="233131515">
      <w:bodyDiv w:val="1"/>
      <w:marLeft w:val="0"/>
      <w:marRight w:val="0"/>
      <w:marTop w:val="0"/>
      <w:marBottom w:val="0"/>
      <w:divBdr>
        <w:top w:val="none" w:sz="0" w:space="0" w:color="auto"/>
        <w:left w:val="none" w:sz="0" w:space="0" w:color="auto"/>
        <w:bottom w:val="none" w:sz="0" w:space="0" w:color="auto"/>
        <w:right w:val="none" w:sz="0" w:space="0" w:color="auto"/>
      </w:divBdr>
    </w:div>
    <w:div w:id="233322065">
      <w:bodyDiv w:val="1"/>
      <w:marLeft w:val="0"/>
      <w:marRight w:val="0"/>
      <w:marTop w:val="0"/>
      <w:marBottom w:val="0"/>
      <w:divBdr>
        <w:top w:val="none" w:sz="0" w:space="0" w:color="auto"/>
        <w:left w:val="none" w:sz="0" w:space="0" w:color="auto"/>
        <w:bottom w:val="none" w:sz="0" w:space="0" w:color="auto"/>
        <w:right w:val="none" w:sz="0" w:space="0" w:color="auto"/>
      </w:divBdr>
    </w:div>
    <w:div w:id="238105301">
      <w:bodyDiv w:val="1"/>
      <w:marLeft w:val="0"/>
      <w:marRight w:val="0"/>
      <w:marTop w:val="0"/>
      <w:marBottom w:val="0"/>
      <w:divBdr>
        <w:top w:val="none" w:sz="0" w:space="0" w:color="auto"/>
        <w:left w:val="none" w:sz="0" w:space="0" w:color="auto"/>
        <w:bottom w:val="none" w:sz="0" w:space="0" w:color="auto"/>
        <w:right w:val="none" w:sz="0" w:space="0" w:color="auto"/>
      </w:divBdr>
    </w:div>
    <w:div w:id="248463732">
      <w:bodyDiv w:val="1"/>
      <w:marLeft w:val="0"/>
      <w:marRight w:val="0"/>
      <w:marTop w:val="0"/>
      <w:marBottom w:val="0"/>
      <w:divBdr>
        <w:top w:val="none" w:sz="0" w:space="0" w:color="auto"/>
        <w:left w:val="none" w:sz="0" w:space="0" w:color="auto"/>
        <w:bottom w:val="none" w:sz="0" w:space="0" w:color="auto"/>
        <w:right w:val="none" w:sz="0" w:space="0" w:color="auto"/>
      </w:divBdr>
    </w:div>
    <w:div w:id="255359753">
      <w:bodyDiv w:val="1"/>
      <w:marLeft w:val="0"/>
      <w:marRight w:val="0"/>
      <w:marTop w:val="0"/>
      <w:marBottom w:val="0"/>
      <w:divBdr>
        <w:top w:val="none" w:sz="0" w:space="0" w:color="auto"/>
        <w:left w:val="none" w:sz="0" w:space="0" w:color="auto"/>
        <w:bottom w:val="none" w:sz="0" w:space="0" w:color="auto"/>
        <w:right w:val="none" w:sz="0" w:space="0" w:color="auto"/>
      </w:divBdr>
    </w:div>
    <w:div w:id="255594669">
      <w:bodyDiv w:val="1"/>
      <w:marLeft w:val="0"/>
      <w:marRight w:val="0"/>
      <w:marTop w:val="0"/>
      <w:marBottom w:val="0"/>
      <w:divBdr>
        <w:top w:val="none" w:sz="0" w:space="0" w:color="auto"/>
        <w:left w:val="none" w:sz="0" w:space="0" w:color="auto"/>
        <w:bottom w:val="none" w:sz="0" w:space="0" w:color="auto"/>
        <w:right w:val="none" w:sz="0" w:space="0" w:color="auto"/>
      </w:divBdr>
    </w:div>
    <w:div w:id="258368409">
      <w:bodyDiv w:val="1"/>
      <w:marLeft w:val="0"/>
      <w:marRight w:val="0"/>
      <w:marTop w:val="0"/>
      <w:marBottom w:val="0"/>
      <w:divBdr>
        <w:top w:val="none" w:sz="0" w:space="0" w:color="auto"/>
        <w:left w:val="none" w:sz="0" w:space="0" w:color="auto"/>
        <w:bottom w:val="none" w:sz="0" w:space="0" w:color="auto"/>
        <w:right w:val="none" w:sz="0" w:space="0" w:color="auto"/>
      </w:divBdr>
    </w:div>
    <w:div w:id="260335255">
      <w:bodyDiv w:val="1"/>
      <w:marLeft w:val="0"/>
      <w:marRight w:val="0"/>
      <w:marTop w:val="0"/>
      <w:marBottom w:val="0"/>
      <w:divBdr>
        <w:top w:val="none" w:sz="0" w:space="0" w:color="auto"/>
        <w:left w:val="none" w:sz="0" w:space="0" w:color="auto"/>
        <w:bottom w:val="none" w:sz="0" w:space="0" w:color="auto"/>
        <w:right w:val="none" w:sz="0" w:space="0" w:color="auto"/>
      </w:divBdr>
    </w:div>
    <w:div w:id="263005230">
      <w:bodyDiv w:val="1"/>
      <w:marLeft w:val="0"/>
      <w:marRight w:val="0"/>
      <w:marTop w:val="0"/>
      <w:marBottom w:val="0"/>
      <w:divBdr>
        <w:top w:val="none" w:sz="0" w:space="0" w:color="auto"/>
        <w:left w:val="none" w:sz="0" w:space="0" w:color="auto"/>
        <w:bottom w:val="none" w:sz="0" w:space="0" w:color="auto"/>
        <w:right w:val="none" w:sz="0" w:space="0" w:color="auto"/>
      </w:divBdr>
    </w:div>
    <w:div w:id="264047019">
      <w:bodyDiv w:val="1"/>
      <w:marLeft w:val="0"/>
      <w:marRight w:val="0"/>
      <w:marTop w:val="0"/>
      <w:marBottom w:val="0"/>
      <w:divBdr>
        <w:top w:val="none" w:sz="0" w:space="0" w:color="auto"/>
        <w:left w:val="none" w:sz="0" w:space="0" w:color="auto"/>
        <w:bottom w:val="none" w:sz="0" w:space="0" w:color="auto"/>
        <w:right w:val="none" w:sz="0" w:space="0" w:color="auto"/>
      </w:divBdr>
    </w:div>
    <w:div w:id="268128162">
      <w:bodyDiv w:val="1"/>
      <w:marLeft w:val="0"/>
      <w:marRight w:val="0"/>
      <w:marTop w:val="0"/>
      <w:marBottom w:val="0"/>
      <w:divBdr>
        <w:top w:val="none" w:sz="0" w:space="0" w:color="auto"/>
        <w:left w:val="none" w:sz="0" w:space="0" w:color="auto"/>
        <w:bottom w:val="none" w:sz="0" w:space="0" w:color="auto"/>
        <w:right w:val="none" w:sz="0" w:space="0" w:color="auto"/>
      </w:divBdr>
    </w:div>
    <w:div w:id="275521407">
      <w:bodyDiv w:val="1"/>
      <w:marLeft w:val="0"/>
      <w:marRight w:val="0"/>
      <w:marTop w:val="0"/>
      <w:marBottom w:val="0"/>
      <w:divBdr>
        <w:top w:val="none" w:sz="0" w:space="0" w:color="auto"/>
        <w:left w:val="none" w:sz="0" w:space="0" w:color="auto"/>
        <w:bottom w:val="none" w:sz="0" w:space="0" w:color="auto"/>
        <w:right w:val="none" w:sz="0" w:space="0" w:color="auto"/>
      </w:divBdr>
    </w:div>
    <w:div w:id="276184457">
      <w:bodyDiv w:val="1"/>
      <w:marLeft w:val="0"/>
      <w:marRight w:val="0"/>
      <w:marTop w:val="0"/>
      <w:marBottom w:val="0"/>
      <w:divBdr>
        <w:top w:val="none" w:sz="0" w:space="0" w:color="auto"/>
        <w:left w:val="none" w:sz="0" w:space="0" w:color="auto"/>
        <w:bottom w:val="none" w:sz="0" w:space="0" w:color="auto"/>
        <w:right w:val="none" w:sz="0" w:space="0" w:color="auto"/>
      </w:divBdr>
    </w:div>
    <w:div w:id="276840881">
      <w:bodyDiv w:val="1"/>
      <w:marLeft w:val="0"/>
      <w:marRight w:val="0"/>
      <w:marTop w:val="0"/>
      <w:marBottom w:val="0"/>
      <w:divBdr>
        <w:top w:val="none" w:sz="0" w:space="0" w:color="auto"/>
        <w:left w:val="none" w:sz="0" w:space="0" w:color="auto"/>
        <w:bottom w:val="none" w:sz="0" w:space="0" w:color="auto"/>
        <w:right w:val="none" w:sz="0" w:space="0" w:color="auto"/>
      </w:divBdr>
    </w:div>
    <w:div w:id="282422835">
      <w:bodyDiv w:val="1"/>
      <w:marLeft w:val="0"/>
      <w:marRight w:val="0"/>
      <w:marTop w:val="0"/>
      <w:marBottom w:val="0"/>
      <w:divBdr>
        <w:top w:val="none" w:sz="0" w:space="0" w:color="auto"/>
        <w:left w:val="none" w:sz="0" w:space="0" w:color="auto"/>
        <w:bottom w:val="none" w:sz="0" w:space="0" w:color="auto"/>
        <w:right w:val="none" w:sz="0" w:space="0" w:color="auto"/>
      </w:divBdr>
    </w:div>
    <w:div w:id="285359830">
      <w:bodyDiv w:val="1"/>
      <w:marLeft w:val="0"/>
      <w:marRight w:val="0"/>
      <w:marTop w:val="0"/>
      <w:marBottom w:val="0"/>
      <w:divBdr>
        <w:top w:val="none" w:sz="0" w:space="0" w:color="auto"/>
        <w:left w:val="none" w:sz="0" w:space="0" w:color="auto"/>
        <w:bottom w:val="none" w:sz="0" w:space="0" w:color="auto"/>
        <w:right w:val="none" w:sz="0" w:space="0" w:color="auto"/>
      </w:divBdr>
    </w:div>
    <w:div w:id="298732967">
      <w:bodyDiv w:val="1"/>
      <w:marLeft w:val="0"/>
      <w:marRight w:val="0"/>
      <w:marTop w:val="0"/>
      <w:marBottom w:val="0"/>
      <w:divBdr>
        <w:top w:val="none" w:sz="0" w:space="0" w:color="auto"/>
        <w:left w:val="none" w:sz="0" w:space="0" w:color="auto"/>
        <w:bottom w:val="none" w:sz="0" w:space="0" w:color="auto"/>
        <w:right w:val="none" w:sz="0" w:space="0" w:color="auto"/>
      </w:divBdr>
    </w:div>
    <w:div w:id="301081590">
      <w:bodyDiv w:val="1"/>
      <w:marLeft w:val="0"/>
      <w:marRight w:val="0"/>
      <w:marTop w:val="0"/>
      <w:marBottom w:val="0"/>
      <w:divBdr>
        <w:top w:val="none" w:sz="0" w:space="0" w:color="auto"/>
        <w:left w:val="none" w:sz="0" w:space="0" w:color="auto"/>
        <w:bottom w:val="none" w:sz="0" w:space="0" w:color="auto"/>
        <w:right w:val="none" w:sz="0" w:space="0" w:color="auto"/>
      </w:divBdr>
    </w:div>
    <w:div w:id="303000521">
      <w:bodyDiv w:val="1"/>
      <w:marLeft w:val="0"/>
      <w:marRight w:val="0"/>
      <w:marTop w:val="0"/>
      <w:marBottom w:val="0"/>
      <w:divBdr>
        <w:top w:val="none" w:sz="0" w:space="0" w:color="auto"/>
        <w:left w:val="none" w:sz="0" w:space="0" w:color="auto"/>
        <w:bottom w:val="none" w:sz="0" w:space="0" w:color="auto"/>
        <w:right w:val="none" w:sz="0" w:space="0" w:color="auto"/>
      </w:divBdr>
    </w:div>
    <w:div w:id="305865648">
      <w:bodyDiv w:val="1"/>
      <w:marLeft w:val="0"/>
      <w:marRight w:val="0"/>
      <w:marTop w:val="0"/>
      <w:marBottom w:val="0"/>
      <w:divBdr>
        <w:top w:val="none" w:sz="0" w:space="0" w:color="auto"/>
        <w:left w:val="none" w:sz="0" w:space="0" w:color="auto"/>
        <w:bottom w:val="none" w:sz="0" w:space="0" w:color="auto"/>
        <w:right w:val="none" w:sz="0" w:space="0" w:color="auto"/>
      </w:divBdr>
    </w:div>
    <w:div w:id="320277910">
      <w:bodyDiv w:val="1"/>
      <w:marLeft w:val="0"/>
      <w:marRight w:val="0"/>
      <w:marTop w:val="0"/>
      <w:marBottom w:val="0"/>
      <w:divBdr>
        <w:top w:val="none" w:sz="0" w:space="0" w:color="auto"/>
        <w:left w:val="none" w:sz="0" w:space="0" w:color="auto"/>
        <w:bottom w:val="none" w:sz="0" w:space="0" w:color="auto"/>
        <w:right w:val="none" w:sz="0" w:space="0" w:color="auto"/>
      </w:divBdr>
    </w:div>
    <w:div w:id="320699392">
      <w:bodyDiv w:val="1"/>
      <w:marLeft w:val="0"/>
      <w:marRight w:val="0"/>
      <w:marTop w:val="0"/>
      <w:marBottom w:val="0"/>
      <w:divBdr>
        <w:top w:val="none" w:sz="0" w:space="0" w:color="auto"/>
        <w:left w:val="none" w:sz="0" w:space="0" w:color="auto"/>
        <w:bottom w:val="none" w:sz="0" w:space="0" w:color="auto"/>
        <w:right w:val="none" w:sz="0" w:space="0" w:color="auto"/>
      </w:divBdr>
    </w:div>
    <w:div w:id="326633913">
      <w:bodyDiv w:val="1"/>
      <w:marLeft w:val="0"/>
      <w:marRight w:val="0"/>
      <w:marTop w:val="0"/>
      <w:marBottom w:val="0"/>
      <w:divBdr>
        <w:top w:val="none" w:sz="0" w:space="0" w:color="auto"/>
        <w:left w:val="none" w:sz="0" w:space="0" w:color="auto"/>
        <w:bottom w:val="none" w:sz="0" w:space="0" w:color="auto"/>
        <w:right w:val="none" w:sz="0" w:space="0" w:color="auto"/>
      </w:divBdr>
    </w:div>
    <w:div w:id="336153717">
      <w:bodyDiv w:val="1"/>
      <w:marLeft w:val="0"/>
      <w:marRight w:val="0"/>
      <w:marTop w:val="0"/>
      <w:marBottom w:val="0"/>
      <w:divBdr>
        <w:top w:val="none" w:sz="0" w:space="0" w:color="auto"/>
        <w:left w:val="none" w:sz="0" w:space="0" w:color="auto"/>
        <w:bottom w:val="none" w:sz="0" w:space="0" w:color="auto"/>
        <w:right w:val="none" w:sz="0" w:space="0" w:color="auto"/>
      </w:divBdr>
    </w:div>
    <w:div w:id="342784590">
      <w:bodyDiv w:val="1"/>
      <w:marLeft w:val="0"/>
      <w:marRight w:val="0"/>
      <w:marTop w:val="0"/>
      <w:marBottom w:val="0"/>
      <w:divBdr>
        <w:top w:val="none" w:sz="0" w:space="0" w:color="auto"/>
        <w:left w:val="none" w:sz="0" w:space="0" w:color="auto"/>
        <w:bottom w:val="none" w:sz="0" w:space="0" w:color="auto"/>
        <w:right w:val="none" w:sz="0" w:space="0" w:color="auto"/>
      </w:divBdr>
    </w:div>
    <w:div w:id="349186343">
      <w:bodyDiv w:val="1"/>
      <w:marLeft w:val="0"/>
      <w:marRight w:val="0"/>
      <w:marTop w:val="0"/>
      <w:marBottom w:val="0"/>
      <w:divBdr>
        <w:top w:val="none" w:sz="0" w:space="0" w:color="auto"/>
        <w:left w:val="none" w:sz="0" w:space="0" w:color="auto"/>
        <w:bottom w:val="none" w:sz="0" w:space="0" w:color="auto"/>
        <w:right w:val="none" w:sz="0" w:space="0" w:color="auto"/>
      </w:divBdr>
    </w:div>
    <w:div w:id="349307815">
      <w:bodyDiv w:val="1"/>
      <w:marLeft w:val="0"/>
      <w:marRight w:val="0"/>
      <w:marTop w:val="0"/>
      <w:marBottom w:val="0"/>
      <w:divBdr>
        <w:top w:val="none" w:sz="0" w:space="0" w:color="auto"/>
        <w:left w:val="none" w:sz="0" w:space="0" w:color="auto"/>
        <w:bottom w:val="none" w:sz="0" w:space="0" w:color="auto"/>
        <w:right w:val="none" w:sz="0" w:space="0" w:color="auto"/>
      </w:divBdr>
    </w:div>
    <w:div w:id="353849265">
      <w:bodyDiv w:val="1"/>
      <w:marLeft w:val="0"/>
      <w:marRight w:val="0"/>
      <w:marTop w:val="0"/>
      <w:marBottom w:val="0"/>
      <w:divBdr>
        <w:top w:val="none" w:sz="0" w:space="0" w:color="auto"/>
        <w:left w:val="none" w:sz="0" w:space="0" w:color="auto"/>
        <w:bottom w:val="none" w:sz="0" w:space="0" w:color="auto"/>
        <w:right w:val="none" w:sz="0" w:space="0" w:color="auto"/>
      </w:divBdr>
    </w:div>
    <w:div w:id="354963388">
      <w:bodyDiv w:val="1"/>
      <w:marLeft w:val="0"/>
      <w:marRight w:val="0"/>
      <w:marTop w:val="0"/>
      <w:marBottom w:val="0"/>
      <w:divBdr>
        <w:top w:val="none" w:sz="0" w:space="0" w:color="auto"/>
        <w:left w:val="none" w:sz="0" w:space="0" w:color="auto"/>
        <w:bottom w:val="none" w:sz="0" w:space="0" w:color="auto"/>
        <w:right w:val="none" w:sz="0" w:space="0" w:color="auto"/>
      </w:divBdr>
    </w:div>
    <w:div w:id="356662390">
      <w:bodyDiv w:val="1"/>
      <w:marLeft w:val="0"/>
      <w:marRight w:val="0"/>
      <w:marTop w:val="0"/>
      <w:marBottom w:val="0"/>
      <w:divBdr>
        <w:top w:val="none" w:sz="0" w:space="0" w:color="auto"/>
        <w:left w:val="none" w:sz="0" w:space="0" w:color="auto"/>
        <w:bottom w:val="none" w:sz="0" w:space="0" w:color="auto"/>
        <w:right w:val="none" w:sz="0" w:space="0" w:color="auto"/>
      </w:divBdr>
    </w:div>
    <w:div w:id="358748529">
      <w:bodyDiv w:val="1"/>
      <w:marLeft w:val="0"/>
      <w:marRight w:val="0"/>
      <w:marTop w:val="0"/>
      <w:marBottom w:val="0"/>
      <w:divBdr>
        <w:top w:val="none" w:sz="0" w:space="0" w:color="auto"/>
        <w:left w:val="none" w:sz="0" w:space="0" w:color="auto"/>
        <w:bottom w:val="none" w:sz="0" w:space="0" w:color="auto"/>
        <w:right w:val="none" w:sz="0" w:space="0" w:color="auto"/>
      </w:divBdr>
    </w:div>
    <w:div w:id="361562817">
      <w:bodyDiv w:val="1"/>
      <w:marLeft w:val="0"/>
      <w:marRight w:val="0"/>
      <w:marTop w:val="0"/>
      <w:marBottom w:val="0"/>
      <w:divBdr>
        <w:top w:val="none" w:sz="0" w:space="0" w:color="auto"/>
        <w:left w:val="none" w:sz="0" w:space="0" w:color="auto"/>
        <w:bottom w:val="none" w:sz="0" w:space="0" w:color="auto"/>
        <w:right w:val="none" w:sz="0" w:space="0" w:color="auto"/>
      </w:divBdr>
    </w:div>
    <w:div w:id="362096610">
      <w:bodyDiv w:val="1"/>
      <w:marLeft w:val="0"/>
      <w:marRight w:val="0"/>
      <w:marTop w:val="0"/>
      <w:marBottom w:val="0"/>
      <w:divBdr>
        <w:top w:val="none" w:sz="0" w:space="0" w:color="auto"/>
        <w:left w:val="none" w:sz="0" w:space="0" w:color="auto"/>
        <w:bottom w:val="none" w:sz="0" w:space="0" w:color="auto"/>
        <w:right w:val="none" w:sz="0" w:space="0" w:color="auto"/>
      </w:divBdr>
    </w:div>
    <w:div w:id="364793908">
      <w:bodyDiv w:val="1"/>
      <w:marLeft w:val="0"/>
      <w:marRight w:val="0"/>
      <w:marTop w:val="0"/>
      <w:marBottom w:val="0"/>
      <w:divBdr>
        <w:top w:val="none" w:sz="0" w:space="0" w:color="auto"/>
        <w:left w:val="none" w:sz="0" w:space="0" w:color="auto"/>
        <w:bottom w:val="none" w:sz="0" w:space="0" w:color="auto"/>
        <w:right w:val="none" w:sz="0" w:space="0" w:color="auto"/>
      </w:divBdr>
    </w:div>
    <w:div w:id="367796365">
      <w:bodyDiv w:val="1"/>
      <w:marLeft w:val="0"/>
      <w:marRight w:val="0"/>
      <w:marTop w:val="0"/>
      <w:marBottom w:val="0"/>
      <w:divBdr>
        <w:top w:val="none" w:sz="0" w:space="0" w:color="auto"/>
        <w:left w:val="none" w:sz="0" w:space="0" w:color="auto"/>
        <w:bottom w:val="none" w:sz="0" w:space="0" w:color="auto"/>
        <w:right w:val="none" w:sz="0" w:space="0" w:color="auto"/>
      </w:divBdr>
    </w:div>
    <w:div w:id="368916644">
      <w:bodyDiv w:val="1"/>
      <w:marLeft w:val="0"/>
      <w:marRight w:val="0"/>
      <w:marTop w:val="0"/>
      <w:marBottom w:val="0"/>
      <w:divBdr>
        <w:top w:val="none" w:sz="0" w:space="0" w:color="auto"/>
        <w:left w:val="none" w:sz="0" w:space="0" w:color="auto"/>
        <w:bottom w:val="none" w:sz="0" w:space="0" w:color="auto"/>
        <w:right w:val="none" w:sz="0" w:space="0" w:color="auto"/>
      </w:divBdr>
    </w:div>
    <w:div w:id="370034428">
      <w:bodyDiv w:val="1"/>
      <w:marLeft w:val="0"/>
      <w:marRight w:val="0"/>
      <w:marTop w:val="0"/>
      <w:marBottom w:val="0"/>
      <w:divBdr>
        <w:top w:val="none" w:sz="0" w:space="0" w:color="auto"/>
        <w:left w:val="none" w:sz="0" w:space="0" w:color="auto"/>
        <w:bottom w:val="none" w:sz="0" w:space="0" w:color="auto"/>
        <w:right w:val="none" w:sz="0" w:space="0" w:color="auto"/>
      </w:divBdr>
    </w:div>
    <w:div w:id="371998352">
      <w:bodyDiv w:val="1"/>
      <w:marLeft w:val="0"/>
      <w:marRight w:val="0"/>
      <w:marTop w:val="0"/>
      <w:marBottom w:val="0"/>
      <w:divBdr>
        <w:top w:val="none" w:sz="0" w:space="0" w:color="auto"/>
        <w:left w:val="none" w:sz="0" w:space="0" w:color="auto"/>
        <w:bottom w:val="none" w:sz="0" w:space="0" w:color="auto"/>
        <w:right w:val="none" w:sz="0" w:space="0" w:color="auto"/>
      </w:divBdr>
    </w:div>
    <w:div w:id="373773392">
      <w:bodyDiv w:val="1"/>
      <w:marLeft w:val="0"/>
      <w:marRight w:val="0"/>
      <w:marTop w:val="0"/>
      <w:marBottom w:val="0"/>
      <w:divBdr>
        <w:top w:val="none" w:sz="0" w:space="0" w:color="auto"/>
        <w:left w:val="none" w:sz="0" w:space="0" w:color="auto"/>
        <w:bottom w:val="none" w:sz="0" w:space="0" w:color="auto"/>
        <w:right w:val="none" w:sz="0" w:space="0" w:color="auto"/>
      </w:divBdr>
    </w:div>
    <w:div w:id="382022029">
      <w:bodyDiv w:val="1"/>
      <w:marLeft w:val="0"/>
      <w:marRight w:val="0"/>
      <w:marTop w:val="0"/>
      <w:marBottom w:val="0"/>
      <w:divBdr>
        <w:top w:val="none" w:sz="0" w:space="0" w:color="auto"/>
        <w:left w:val="none" w:sz="0" w:space="0" w:color="auto"/>
        <w:bottom w:val="none" w:sz="0" w:space="0" w:color="auto"/>
        <w:right w:val="none" w:sz="0" w:space="0" w:color="auto"/>
      </w:divBdr>
    </w:div>
    <w:div w:id="397948439">
      <w:bodyDiv w:val="1"/>
      <w:marLeft w:val="0"/>
      <w:marRight w:val="0"/>
      <w:marTop w:val="0"/>
      <w:marBottom w:val="0"/>
      <w:divBdr>
        <w:top w:val="none" w:sz="0" w:space="0" w:color="auto"/>
        <w:left w:val="none" w:sz="0" w:space="0" w:color="auto"/>
        <w:bottom w:val="none" w:sz="0" w:space="0" w:color="auto"/>
        <w:right w:val="none" w:sz="0" w:space="0" w:color="auto"/>
      </w:divBdr>
    </w:div>
    <w:div w:id="398286383">
      <w:bodyDiv w:val="1"/>
      <w:marLeft w:val="0"/>
      <w:marRight w:val="0"/>
      <w:marTop w:val="0"/>
      <w:marBottom w:val="0"/>
      <w:divBdr>
        <w:top w:val="none" w:sz="0" w:space="0" w:color="auto"/>
        <w:left w:val="none" w:sz="0" w:space="0" w:color="auto"/>
        <w:bottom w:val="none" w:sz="0" w:space="0" w:color="auto"/>
        <w:right w:val="none" w:sz="0" w:space="0" w:color="auto"/>
      </w:divBdr>
    </w:div>
    <w:div w:id="398943324">
      <w:bodyDiv w:val="1"/>
      <w:marLeft w:val="0"/>
      <w:marRight w:val="0"/>
      <w:marTop w:val="0"/>
      <w:marBottom w:val="0"/>
      <w:divBdr>
        <w:top w:val="none" w:sz="0" w:space="0" w:color="auto"/>
        <w:left w:val="none" w:sz="0" w:space="0" w:color="auto"/>
        <w:bottom w:val="none" w:sz="0" w:space="0" w:color="auto"/>
        <w:right w:val="none" w:sz="0" w:space="0" w:color="auto"/>
      </w:divBdr>
    </w:div>
    <w:div w:id="403141042">
      <w:bodyDiv w:val="1"/>
      <w:marLeft w:val="0"/>
      <w:marRight w:val="0"/>
      <w:marTop w:val="0"/>
      <w:marBottom w:val="0"/>
      <w:divBdr>
        <w:top w:val="none" w:sz="0" w:space="0" w:color="auto"/>
        <w:left w:val="none" w:sz="0" w:space="0" w:color="auto"/>
        <w:bottom w:val="none" w:sz="0" w:space="0" w:color="auto"/>
        <w:right w:val="none" w:sz="0" w:space="0" w:color="auto"/>
      </w:divBdr>
    </w:div>
    <w:div w:id="407504728">
      <w:bodyDiv w:val="1"/>
      <w:marLeft w:val="0"/>
      <w:marRight w:val="0"/>
      <w:marTop w:val="0"/>
      <w:marBottom w:val="0"/>
      <w:divBdr>
        <w:top w:val="none" w:sz="0" w:space="0" w:color="auto"/>
        <w:left w:val="none" w:sz="0" w:space="0" w:color="auto"/>
        <w:bottom w:val="none" w:sz="0" w:space="0" w:color="auto"/>
        <w:right w:val="none" w:sz="0" w:space="0" w:color="auto"/>
      </w:divBdr>
    </w:div>
    <w:div w:id="407965530">
      <w:bodyDiv w:val="1"/>
      <w:marLeft w:val="0"/>
      <w:marRight w:val="0"/>
      <w:marTop w:val="0"/>
      <w:marBottom w:val="0"/>
      <w:divBdr>
        <w:top w:val="none" w:sz="0" w:space="0" w:color="auto"/>
        <w:left w:val="none" w:sz="0" w:space="0" w:color="auto"/>
        <w:bottom w:val="none" w:sz="0" w:space="0" w:color="auto"/>
        <w:right w:val="none" w:sz="0" w:space="0" w:color="auto"/>
      </w:divBdr>
    </w:div>
    <w:div w:id="412314981">
      <w:bodyDiv w:val="1"/>
      <w:marLeft w:val="0"/>
      <w:marRight w:val="0"/>
      <w:marTop w:val="0"/>
      <w:marBottom w:val="0"/>
      <w:divBdr>
        <w:top w:val="none" w:sz="0" w:space="0" w:color="auto"/>
        <w:left w:val="none" w:sz="0" w:space="0" w:color="auto"/>
        <w:bottom w:val="none" w:sz="0" w:space="0" w:color="auto"/>
        <w:right w:val="none" w:sz="0" w:space="0" w:color="auto"/>
      </w:divBdr>
    </w:div>
    <w:div w:id="413356931">
      <w:bodyDiv w:val="1"/>
      <w:marLeft w:val="0"/>
      <w:marRight w:val="0"/>
      <w:marTop w:val="0"/>
      <w:marBottom w:val="0"/>
      <w:divBdr>
        <w:top w:val="none" w:sz="0" w:space="0" w:color="auto"/>
        <w:left w:val="none" w:sz="0" w:space="0" w:color="auto"/>
        <w:bottom w:val="none" w:sz="0" w:space="0" w:color="auto"/>
        <w:right w:val="none" w:sz="0" w:space="0" w:color="auto"/>
      </w:divBdr>
    </w:div>
    <w:div w:id="419445034">
      <w:bodyDiv w:val="1"/>
      <w:marLeft w:val="0"/>
      <w:marRight w:val="0"/>
      <w:marTop w:val="0"/>
      <w:marBottom w:val="0"/>
      <w:divBdr>
        <w:top w:val="none" w:sz="0" w:space="0" w:color="auto"/>
        <w:left w:val="none" w:sz="0" w:space="0" w:color="auto"/>
        <w:bottom w:val="none" w:sz="0" w:space="0" w:color="auto"/>
        <w:right w:val="none" w:sz="0" w:space="0" w:color="auto"/>
      </w:divBdr>
    </w:div>
    <w:div w:id="420489851">
      <w:bodyDiv w:val="1"/>
      <w:marLeft w:val="0"/>
      <w:marRight w:val="0"/>
      <w:marTop w:val="0"/>
      <w:marBottom w:val="0"/>
      <w:divBdr>
        <w:top w:val="none" w:sz="0" w:space="0" w:color="auto"/>
        <w:left w:val="none" w:sz="0" w:space="0" w:color="auto"/>
        <w:bottom w:val="none" w:sz="0" w:space="0" w:color="auto"/>
        <w:right w:val="none" w:sz="0" w:space="0" w:color="auto"/>
      </w:divBdr>
    </w:div>
    <w:div w:id="420952375">
      <w:bodyDiv w:val="1"/>
      <w:marLeft w:val="0"/>
      <w:marRight w:val="0"/>
      <w:marTop w:val="0"/>
      <w:marBottom w:val="0"/>
      <w:divBdr>
        <w:top w:val="none" w:sz="0" w:space="0" w:color="auto"/>
        <w:left w:val="none" w:sz="0" w:space="0" w:color="auto"/>
        <w:bottom w:val="none" w:sz="0" w:space="0" w:color="auto"/>
        <w:right w:val="none" w:sz="0" w:space="0" w:color="auto"/>
      </w:divBdr>
    </w:div>
    <w:div w:id="421418004">
      <w:bodyDiv w:val="1"/>
      <w:marLeft w:val="0"/>
      <w:marRight w:val="0"/>
      <w:marTop w:val="0"/>
      <w:marBottom w:val="0"/>
      <w:divBdr>
        <w:top w:val="none" w:sz="0" w:space="0" w:color="auto"/>
        <w:left w:val="none" w:sz="0" w:space="0" w:color="auto"/>
        <w:bottom w:val="none" w:sz="0" w:space="0" w:color="auto"/>
        <w:right w:val="none" w:sz="0" w:space="0" w:color="auto"/>
      </w:divBdr>
    </w:div>
    <w:div w:id="421532302">
      <w:bodyDiv w:val="1"/>
      <w:marLeft w:val="0"/>
      <w:marRight w:val="0"/>
      <w:marTop w:val="0"/>
      <w:marBottom w:val="0"/>
      <w:divBdr>
        <w:top w:val="none" w:sz="0" w:space="0" w:color="auto"/>
        <w:left w:val="none" w:sz="0" w:space="0" w:color="auto"/>
        <w:bottom w:val="none" w:sz="0" w:space="0" w:color="auto"/>
        <w:right w:val="none" w:sz="0" w:space="0" w:color="auto"/>
      </w:divBdr>
    </w:div>
    <w:div w:id="427622448">
      <w:bodyDiv w:val="1"/>
      <w:marLeft w:val="0"/>
      <w:marRight w:val="0"/>
      <w:marTop w:val="0"/>
      <w:marBottom w:val="0"/>
      <w:divBdr>
        <w:top w:val="none" w:sz="0" w:space="0" w:color="auto"/>
        <w:left w:val="none" w:sz="0" w:space="0" w:color="auto"/>
        <w:bottom w:val="none" w:sz="0" w:space="0" w:color="auto"/>
        <w:right w:val="none" w:sz="0" w:space="0" w:color="auto"/>
      </w:divBdr>
    </w:div>
    <w:div w:id="429470824">
      <w:bodyDiv w:val="1"/>
      <w:marLeft w:val="0"/>
      <w:marRight w:val="0"/>
      <w:marTop w:val="0"/>
      <w:marBottom w:val="0"/>
      <w:divBdr>
        <w:top w:val="none" w:sz="0" w:space="0" w:color="auto"/>
        <w:left w:val="none" w:sz="0" w:space="0" w:color="auto"/>
        <w:bottom w:val="none" w:sz="0" w:space="0" w:color="auto"/>
        <w:right w:val="none" w:sz="0" w:space="0" w:color="auto"/>
      </w:divBdr>
    </w:div>
    <w:div w:id="431360062">
      <w:bodyDiv w:val="1"/>
      <w:marLeft w:val="0"/>
      <w:marRight w:val="0"/>
      <w:marTop w:val="0"/>
      <w:marBottom w:val="0"/>
      <w:divBdr>
        <w:top w:val="none" w:sz="0" w:space="0" w:color="auto"/>
        <w:left w:val="none" w:sz="0" w:space="0" w:color="auto"/>
        <w:bottom w:val="none" w:sz="0" w:space="0" w:color="auto"/>
        <w:right w:val="none" w:sz="0" w:space="0" w:color="auto"/>
      </w:divBdr>
    </w:div>
    <w:div w:id="438913253">
      <w:bodyDiv w:val="1"/>
      <w:marLeft w:val="0"/>
      <w:marRight w:val="0"/>
      <w:marTop w:val="0"/>
      <w:marBottom w:val="0"/>
      <w:divBdr>
        <w:top w:val="none" w:sz="0" w:space="0" w:color="auto"/>
        <w:left w:val="none" w:sz="0" w:space="0" w:color="auto"/>
        <w:bottom w:val="none" w:sz="0" w:space="0" w:color="auto"/>
        <w:right w:val="none" w:sz="0" w:space="0" w:color="auto"/>
      </w:divBdr>
    </w:div>
    <w:div w:id="448352463">
      <w:bodyDiv w:val="1"/>
      <w:marLeft w:val="0"/>
      <w:marRight w:val="0"/>
      <w:marTop w:val="0"/>
      <w:marBottom w:val="0"/>
      <w:divBdr>
        <w:top w:val="none" w:sz="0" w:space="0" w:color="auto"/>
        <w:left w:val="none" w:sz="0" w:space="0" w:color="auto"/>
        <w:bottom w:val="none" w:sz="0" w:space="0" w:color="auto"/>
        <w:right w:val="none" w:sz="0" w:space="0" w:color="auto"/>
      </w:divBdr>
    </w:div>
    <w:div w:id="456608623">
      <w:bodyDiv w:val="1"/>
      <w:marLeft w:val="0"/>
      <w:marRight w:val="0"/>
      <w:marTop w:val="0"/>
      <w:marBottom w:val="0"/>
      <w:divBdr>
        <w:top w:val="none" w:sz="0" w:space="0" w:color="auto"/>
        <w:left w:val="none" w:sz="0" w:space="0" w:color="auto"/>
        <w:bottom w:val="none" w:sz="0" w:space="0" w:color="auto"/>
        <w:right w:val="none" w:sz="0" w:space="0" w:color="auto"/>
      </w:divBdr>
    </w:div>
    <w:div w:id="456684988">
      <w:bodyDiv w:val="1"/>
      <w:marLeft w:val="0"/>
      <w:marRight w:val="0"/>
      <w:marTop w:val="0"/>
      <w:marBottom w:val="0"/>
      <w:divBdr>
        <w:top w:val="none" w:sz="0" w:space="0" w:color="auto"/>
        <w:left w:val="none" w:sz="0" w:space="0" w:color="auto"/>
        <w:bottom w:val="none" w:sz="0" w:space="0" w:color="auto"/>
        <w:right w:val="none" w:sz="0" w:space="0" w:color="auto"/>
      </w:divBdr>
    </w:div>
    <w:div w:id="460610126">
      <w:bodyDiv w:val="1"/>
      <w:marLeft w:val="0"/>
      <w:marRight w:val="0"/>
      <w:marTop w:val="0"/>
      <w:marBottom w:val="0"/>
      <w:divBdr>
        <w:top w:val="none" w:sz="0" w:space="0" w:color="auto"/>
        <w:left w:val="none" w:sz="0" w:space="0" w:color="auto"/>
        <w:bottom w:val="none" w:sz="0" w:space="0" w:color="auto"/>
        <w:right w:val="none" w:sz="0" w:space="0" w:color="auto"/>
      </w:divBdr>
    </w:div>
    <w:div w:id="472335041">
      <w:bodyDiv w:val="1"/>
      <w:marLeft w:val="0"/>
      <w:marRight w:val="0"/>
      <w:marTop w:val="0"/>
      <w:marBottom w:val="0"/>
      <w:divBdr>
        <w:top w:val="none" w:sz="0" w:space="0" w:color="auto"/>
        <w:left w:val="none" w:sz="0" w:space="0" w:color="auto"/>
        <w:bottom w:val="none" w:sz="0" w:space="0" w:color="auto"/>
        <w:right w:val="none" w:sz="0" w:space="0" w:color="auto"/>
      </w:divBdr>
    </w:div>
    <w:div w:id="480342461">
      <w:bodyDiv w:val="1"/>
      <w:marLeft w:val="0"/>
      <w:marRight w:val="0"/>
      <w:marTop w:val="0"/>
      <w:marBottom w:val="0"/>
      <w:divBdr>
        <w:top w:val="none" w:sz="0" w:space="0" w:color="auto"/>
        <w:left w:val="none" w:sz="0" w:space="0" w:color="auto"/>
        <w:bottom w:val="none" w:sz="0" w:space="0" w:color="auto"/>
        <w:right w:val="none" w:sz="0" w:space="0" w:color="auto"/>
      </w:divBdr>
    </w:div>
    <w:div w:id="481121243">
      <w:bodyDiv w:val="1"/>
      <w:marLeft w:val="0"/>
      <w:marRight w:val="0"/>
      <w:marTop w:val="0"/>
      <w:marBottom w:val="0"/>
      <w:divBdr>
        <w:top w:val="none" w:sz="0" w:space="0" w:color="auto"/>
        <w:left w:val="none" w:sz="0" w:space="0" w:color="auto"/>
        <w:bottom w:val="none" w:sz="0" w:space="0" w:color="auto"/>
        <w:right w:val="none" w:sz="0" w:space="0" w:color="auto"/>
      </w:divBdr>
    </w:div>
    <w:div w:id="482432185">
      <w:bodyDiv w:val="1"/>
      <w:marLeft w:val="0"/>
      <w:marRight w:val="0"/>
      <w:marTop w:val="0"/>
      <w:marBottom w:val="0"/>
      <w:divBdr>
        <w:top w:val="none" w:sz="0" w:space="0" w:color="auto"/>
        <w:left w:val="none" w:sz="0" w:space="0" w:color="auto"/>
        <w:bottom w:val="none" w:sz="0" w:space="0" w:color="auto"/>
        <w:right w:val="none" w:sz="0" w:space="0" w:color="auto"/>
      </w:divBdr>
    </w:div>
    <w:div w:id="488061970">
      <w:bodyDiv w:val="1"/>
      <w:marLeft w:val="0"/>
      <w:marRight w:val="0"/>
      <w:marTop w:val="0"/>
      <w:marBottom w:val="0"/>
      <w:divBdr>
        <w:top w:val="none" w:sz="0" w:space="0" w:color="auto"/>
        <w:left w:val="none" w:sz="0" w:space="0" w:color="auto"/>
        <w:bottom w:val="none" w:sz="0" w:space="0" w:color="auto"/>
        <w:right w:val="none" w:sz="0" w:space="0" w:color="auto"/>
      </w:divBdr>
    </w:div>
    <w:div w:id="490104728">
      <w:bodyDiv w:val="1"/>
      <w:marLeft w:val="0"/>
      <w:marRight w:val="0"/>
      <w:marTop w:val="0"/>
      <w:marBottom w:val="0"/>
      <w:divBdr>
        <w:top w:val="none" w:sz="0" w:space="0" w:color="auto"/>
        <w:left w:val="none" w:sz="0" w:space="0" w:color="auto"/>
        <w:bottom w:val="none" w:sz="0" w:space="0" w:color="auto"/>
        <w:right w:val="none" w:sz="0" w:space="0" w:color="auto"/>
      </w:divBdr>
    </w:div>
    <w:div w:id="492989607">
      <w:bodyDiv w:val="1"/>
      <w:marLeft w:val="0"/>
      <w:marRight w:val="0"/>
      <w:marTop w:val="0"/>
      <w:marBottom w:val="0"/>
      <w:divBdr>
        <w:top w:val="none" w:sz="0" w:space="0" w:color="auto"/>
        <w:left w:val="none" w:sz="0" w:space="0" w:color="auto"/>
        <w:bottom w:val="none" w:sz="0" w:space="0" w:color="auto"/>
        <w:right w:val="none" w:sz="0" w:space="0" w:color="auto"/>
      </w:divBdr>
    </w:div>
    <w:div w:id="494539535">
      <w:bodyDiv w:val="1"/>
      <w:marLeft w:val="0"/>
      <w:marRight w:val="0"/>
      <w:marTop w:val="0"/>
      <w:marBottom w:val="0"/>
      <w:divBdr>
        <w:top w:val="none" w:sz="0" w:space="0" w:color="auto"/>
        <w:left w:val="none" w:sz="0" w:space="0" w:color="auto"/>
        <w:bottom w:val="none" w:sz="0" w:space="0" w:color="auto"/>
        <w:right w:val="none" w:sz="0" w:space="0" w:color="auto"/>
      </w:divBdr>
    </w:div>
    <w:div w:id="495540306">
      <w:bodyDiv w:val="1"/>
      <w:marLeft w:val="0"/>
      <w:marRight w:val="0"/>
      <w:marTop w:val="0"/>
      <w:marBottom w:val="0"/>
      <w:divBdr>
        <w:top w:val="none" w:sz="0" w:space="0" w:color="auto"/>
        <w:left w:val="none" w:sz="0" w:space="0" w:color="auto"/>
        <w:bottom w:val="none" w:sz="0" w:space="0" w:color="auto"/>
        <w:right w:val="none" w:sz="0" w:space="0" w:color="auto"/>
      </w:divBdr>
    </w:div>
    <w:div w:id="499198397">
      <w:bodyDiv w:val="1"/>
      <w:marLeft w:val="0"/>
      <w:marRight w:val="0"/>
      <w:marTop w:val="0"/>
      <w:marBottom w:val="0"/>
      <w:divBdr>
        <w:top w:val="none" w:sz="0" w:space="0" w:color="auto"/>
        <w:left w:val="none" w:sz="0" w:space="0" w:color="auto"/>
        <w:bottom w:val="none" w:sz="0" w:space="0" w:color="auto"/>
        <w:right w:val="none" w:sz="0" w:space="0" w:color="auto"/>
      </w:divBdr>
    </w:div>
    <w:div w:id="503131148">
      <w:bodyDiv w:val="1"/>
      <w:marLeft w:val="0"/>
      <w:marRight w:val="0"/>
      <w:marTop w:val="0"/>
      <w:marBottom w:val="0"/>
      <w:divBdr>
        <w:top w:val="none" w:sz="0" w:space="0" w:color="auto"/>
        <w:left w:val="none" w:sz="0" w:space="0" w:color="auto"/>
        <w:bottom w:val="none" w:sz="0" w:space="0" w:color="auto"/>
        <w:right w:val="none" w:sz="0" w:space="0" w:color="auto"/>
      </w:divBdr>
    </w:div>
    <w:div w:id="503282960">
      <w:bodyDiv w:val="1"/>
      <w:marLeft w:val="0"/>
      <w:marRight w:val="0"/>
      <w:marTop w:val="0"/>
      <w:marBottom w:val="0"/>
      <w:divBdr>
        <w:top w:val="none" w:sz="0" w:space="0" w:color="auto"/>
        <w:left w:val="none" w:sz="0" w:space="0" w:color="auto"/>
        <w:bottom w:val="none" w:sz="0" w:space="0" w:color="auto"/>
        <w:right w:val="none" w:sz="0" w:space="0" w:color="auto"/>
      </w:divBdr>
    </w:div>
    <w:div w:id="504898790">
      <w:bodyDiv w:val="1"/>
      <w:marLeft w:val="0"/>
      <w:marRight w:val="0"/>
      <w:marTop w:val="0"/>
      <w:marBottom w:val="0"/>
      <w:divBdr>
        <w:top w:val="none" w:sz="0" w:space="0" w:color="auto"/>
        <w:left w:val="none" w:sz="0" w:space="0" w:color="auto"/>
        <w:bottom w:val="none" w:sz="0" w:space="0" w:color="auto"/>
        <w:right w:val="none" w:sz="0" w:space="0" w:color="auto"/>
      </w:divBdr>
    </w:div>
    <w:div w:id="506940657">
      <w:bodyDiv w:val="1"/>
      <w:marLeft w:val="0"/>
      <w:marRight w:val="0"/>
      <w:marTop w:val="0"/>
      <w:marBottom w:val="0"/>
      <w:divBdr>
        <w:top w:val="none" w:sz="0" w:space="0" w:color="auto"/>
        <w:left w:val="none" w:sz="0" w:space="0" w:color="auto"/>
        <w:bottom w:val="none" w:sz="0" w:space="0" w:color="auto"/>
        <w:right w:val="none" w:sz="0" w:space="0" w:color="auto"/>
      </w:divBdr>
    </w:div>
    <w:div w:id="507794101">
      <w:bodyDiv w:val="1"/>
      <w:marLeft w:val="0"/>
      <w:marRight w:val="0"/>
      <w:marTop w:val="0"/>
      <w:marBottom w:val="0"/>
      <w:divBdr>
        <w:top w:val="none" w:sz="0" w:space="0" w:color="auto"/>
        <w:left w:val="none" w:sz="0" w:space="0" w:color="auto"/>
        <w:bottom w:val="none" w:sz="0" w:space="0" w:color="auto"/>
        <w:right w:val="none" w:sz="0" w:space="0" w:color="auto"/>
      </w:divBdr>
    </w:div>
    <w:div w:id="518618276">
      <w:bodyDiv w:val="1"/>
      <w:marLeft w:val="0"/>
      <w:marRight w:val="0"/>
      <w:marTop w:val="0"/>
      <w:marBottom w:val="0"/>
      <w:divBdr>
        <w:top w:val="none" w:sz="0" w:space="0" w:color="auto"/>
        <w:left w:val="none" w:sz="0" w:space="0" w:color="auto"/>
        <w:bottom w:val="none" w:sz="0" w:space="0" w:color="auto"/>
        <w:right w:val="none" w:sz="0" w:space="0" w:color="auto"/>
      </w:divBdr>
    </w:div>
    <w:div w:id="520094078">
      <w:bodyDiv w:val="1"/>
      <w:marLeft w:val="0"/>
      <w:marRight w:val="0"/>
      <w:marTop w:val="0"/>
      <w:marBottom w:val="0"/>
      <w:divBdr>
        <w:top w:val="none" w:sz="0" w:space="0" w:color="auto"/>
        <w:left w:val="none" w:sz="0" w:space="0" w:color="auto"/>
        <w:bottom w:val="none" w:sz="0" w:space="0" w:color="auto"/>
        <w:right w:val="none" w:sz="0" w:space="0" w:color="auto"/>
      </w:divBdr>
    </w:div>
    <w:div w:id="521894736">
      <w:bodyDiv w:val="1"/>
      <w:marLeft w:val="0"/>
      <w:marRight w:val="0"/>
      <w:marTop w:val="0"/>
      <w:marBottom w:val="0"/>
      <w:divBdr>
        <w:top w:val="none" w:sz="0" w:space="0" w:color="auto"/>
        <w:left w:val="none" w:sz="0" w:space="0" w:color="auto"/>
        <w:bottom w:val="none" w:sz="0" w:space="0" w:color="auto"/>
        <w:right w:val="none" w:sz="0" w:space="0" w:color="auto"/>
      </w:divBdr>
    </w:div>
    <w:div w:id="522283160">
      <w:bodyDiv w:val="1"/>
      <w:marLeft w:val="0"/>
      <w:marRight w:val="0"/>
      <w:marTop w:val="0"/>
      <w:marBottom w:val="0"/>
      <w:divBdr>
        <w:top w:val="none" w:sz="0" w:space="0" w:color="auto"/>
        <w:left w:val="none" w:sz="0" w:space="0" w:color="auto"/>
        <w:bottom w:val="none" w:sz="0" w:space="0" w:color="auto"/>
        <w:right w:val="none" w:sz="0" w:space="0" w:color="auto"/>
      </w:divBdr>
    </w:div>
    <w:div w:id="535386918">
      <w:bodyDiv w:val="1"/>
      <w:marLeft w:val="0"/>
      <w:marRight w:val="0"/>
      <w:marTop w:val="0"/>
      <w:marBottom w:val="0"/>
      <w:divBdr>
        <w:top w:val="none" w:sz="0" w:space="0" w:color="auto"/>
        <w:left w:val="none" w:sz="0" w:space="0" w:color="auto"/>
        <w:bottom w:val="none" w:sz="0" w:space="0" w:color="auto"/>
        <w:right w:val="none" w:sz="0" w:space="0" w:color="auto"/>
      </w:divBdr>
    </w:div>
    <w:div w:id="539822271">
      <w:bodyDiv w:val="1"/>
      <w:marLeft w:val="0"/>
      <w:marRight w:val="0"/>
      <w:marTop w:val="0"/>
      <w:marBottom w:val="0"/>
      <w:divBdr>
        <w:top w:val="none" w:sz="0" w:space="0" w:color="auto"/>
        <w:left w:val="none" w:sz="0" w:space="0" w:color="auto"/>
        <w:bottom w:val="none" w:sz="0" w:space="0" w:color="auto"/>
        <w:right w:val="none" w:sz="0" w:space="0" w:color="auto"/>
      </w:divBdr>
    </w:div>
    <w:div w:id="542206731">
      <w:bodyDiv w:val="1"/>
      <w:marLeft w:val="0"/>
      <w:marRight w:val="0"/>
      <w:marTop w:val="0"/>
      <w:marBottom w:val="0"/>
      <w:divBdr>
        <w:top w:val="none" w:sz="0" w:space="0" w:color="auto"/>
        <w:left w:val="none" w:sz="0" w:space="0" w:color="auto"/>
        <w:bottom w:val="none" w:sz="0" w:space="0" w:color="auto"/>
        <w:right w:val="none" w:sz="0" w:space="0" w:color="auto"/>
      </w:divBdr>
    </w:div>
    <w:div w:id="542401715">
      <w:bodyDiv w:val="1"/>
      <w:marLeft w:val="0"/>
      <w:marRight w:val="0"/>
      <w:marTop w:val="0"/>
      <w:marBottom w:val="0"/>
      <w:divBdr>
        <w:top w:val="none" w:sz="0" w:space="0" w:color="auto"/>
        <w:left w:val="none" w:sz="0" w:space="0" w:color="auto"/>
        <w:bottom w:val="none" w:sz="0" w:space="0" w:color="auto"/>
        <w:right w:val="none" w:sz="0" w:space="0" w:color="auto"/>
      </w:divBdr>
    </w:div>
    <w:div w:id="543063539">
      <w:bodyDiv w:val="1"/>
      <w:marLeft w:val="0"/>
      <w:marRight w:val="0"/>
      <w:marTop w:val="0"/>
      <w:marBottom w:val="0"/>
      <w:divBdr>
        <w:top w:val="none" w:sz="0" w:space="0" w:color="auto"/>
        <w:left w:val="none" w:sz="0" w:space="0" w:color="auto"/>
        <w:bottom w:val="none" w:sz="0" w:space="0" w:color="auto"/>
        <w:right w:val="none" w:sz="0" w:space="0" w:color="auto"/>
      </w:divBdr>
    </w:div>
    <w:div w:id="544483169">
      <w:bodyDiv w:val="1"/>
      <w:marLeft w:val="0"/>
      <w:marRight w:val="0"/>
      <w:marTop w:val="0"/>
      <w:marBottom w:val="0"/>
      <w:divBdr>
        <w:top w:val="none" w:sz="0" w:space="0" w:color="auto"/>
        <w:left w:val="none" w:sz="0" w:space="0" w:color="auto"/>
        <w:bottom w:val="none" w:sz="0" w:space="0" w:color="auto"/>
        <w:right w:val="none" w:sz="0" w:space="0" w:color="auto"/>
      </w:divBdr>
    </w:div>
    <w:div w:id="545600799">
      <w:bodyDiv w:val="1"/>
      <w:marLeft w:val="0"/>
      <w:marRight w:val="0"/>
      <w:marTop w:val="0"/>
      <w:marBottom w:val="0"/>
      <w:divBdr>
        <w:top w:val="none" w:sz="0" w:space="0" w:color="auto"/>
        <w:left w:val="none" w:sz="0" w:space="0" w:color="auto"/>
        <w:bottom w:val="none" w:sz="0" w:space="0" w:color="auto"/>
        <w:right w:val="none" w:sz="0" w:space="0" w:color="auto"/>
      </w:divBdr>
    </w:div>
    <w:div w:id="546648875">
      <w:bodyDiv w:val="1"/>
      <w:marLeft w:val="0"/>
      <w:marRight w:val="0"/>
      <w:marTop w:val="0"/>
      <w:marBottom w:val="0"/>
      <w:divBdr>
        <w:top w:val="none" w:sz="0" w:space="0" w:color="auto"/>
        <w:left w:val="none" w:sz="0" w:space="0" w:color="auto"/>
        <w:bottom w:val="none" w:sz="0" w:space="0" w:color="auto"/>
        <w:right w:val="none" w:sz="0" w:space="0" w:color="auto"/>
      </w:divBdr>
    </w:div>
    <w:div w:id="551648763">
      <w:bodyDiv w:val="1"/>
      <w:marLeft w:val="0"/>
      <w:marRight w:val="0"/>
      <w:marTop w:val="0"/>
      <w:marBottom w:val="0"/>
      <w:divBdr>
        <w:top w:val="none" w:sz="0" w:space="0" w:color="auto"/>
        <w:left w:val="none" w:sz="0" w:space="0" w:color="auto"/>
        <w:bottom w:val="none" w:sz="0" w:space="0" w:color="auto"/>
        <w:right w:val="none" w:sz="0" w:space="0" w:color="auto"/>
      </w:divBdr>
    </w:div>
    <w:div w:id="556362353">
      <w:bodyDiv w:val="1"/>
      <w:marLeft w:val="0"/>
      <w:marRight w:val="0"/>
      <w:marTop w:val="0"/>
      <w:marBottom w:val="0"/>
      <w:divBdr>
        <w:top w:val="none" w:sz="0" w:space="0" w:color="auto"/>
        <w:left w:val="none" w:sz="0" w:space="0" w:color="auto"/>
        <w:bottom w:val="none" w:sz="0" w:space="0" w:color="auto"/>
        <w:right w:val="none" w:sz="0" w:space="0" w:color="auto"/>
      </w:divBdr>
    </w:div>
    <w:div w:id="557784808">
      <w:bodyDiv w:val="1"/>
      <w:marLeft w:val="0"/>
      <w:marRight w:val="0"/>
      <w:marTop w:val="0"/>
      <w:marBottom w:val="0"/>
      <w:divBdr>
        <w:top w:val="none" w:sz="0" w:space="0" w:color="auto"/>
        <w:left w:val="none" w:sz="0" w:space="0" w:color="auto"/>
        <w:bottom w:val="none" w:sz="0" w:space="0" w:color="auto"/>
        <w:right w:val="none" w:sz="0" w:space="0" w:color="auto"/>
      </w:divBdr>
    </w:div>
    <w:div w:id="563109025">
      <w:bodyDiv w:val="1"/>
      <w:marLeft w:val="0"/>
      <w:marRight w:val="0"/>
      <w:marTop w:val="0"/>
      <w:marBottom w:val="0"/>
      <w:divBdr>
        <w:top w:val="none" w:sz="0" w:space="0" w:color="auto"/>
        <w:left w:val="none" w:sz="0" w:space="0" w:color="auto"/>
        <w:bottom w:val="none" w:sz="0" w:space="0" w:color="auto"/>
        <w:right w:val="none" w:sz="0" w:space="0" w:color="auto"/>
      </w:divBdr>
    </w:div>
    <w:div w:id="566184069">
      <w:bodyDiv w:val="1"/>
      <w:marLeft w:val="0"/>
      <w:marRight w:val="0"/>
      <w:marTop w:val="0"/>
      <w:marBottom w:val="0"/>
      <w:divBdr>
        <w:top w:val="none" w:sz="0" w:space="0" w:color="auto"/>
        <w:left w:val="none" w:sz="0" w:space="0" w:color="auto"/>
        <w:bottom w:val="none" w:sz="0" w:space="0" w:color="auto"/>
        <w:right w:val="none" w:sz="0" w:space="0" w:color="auto"/>
      </w:divBdr>
    </w:div>
    <w:div w:id="570769790">
      <w:bodyDiv w:val="1"/>
      <w:marLeft w:val="0"/>
      <w:marRight w:val="0"/>
      <w:marTop w:val="0"/>
      <w:marBottom w:val="0"/>
      <w:divBdr>
        <w:top w:val="none" w:sz="0" w:space="0" w:color="auto"/>
        <w:left w:val="none" w:sz="0" w:space="0" w:color="auto"/>
        <w:bottom w:val="none" w:sz="0" w:space="0" w:color="auto"/>
        <w:right w:val="none" w:sz="0" w:space="0" w:color="auto"/>
      </w:divBdr>
    </w:div>
    <w:div w:id="589972416">
      <w:bodyDiv w:val="1"/>
      <w:marLeft w:val="0"/>
      <w:marRight w:val="0"/>
      <w:marTop w:val="0"/>
      <w:marBottom w:val="0"/>
      <w:divBdr>
        <w:top w:val="none" w:sz="0" w:space="0" w:color="auto"/>
        <w:left w:val="none" w:sz="0" w:space="0" w:color="auto"/>
        <w:bottom w:val="none" w:sz="0" w:space="0" w:color="auto"/>
        <w:right w:val="none" w:sz="0" w:space="0" w:color="auto"/>
      </w:divBdr>
    </w:div>
    <w:div w:id="590358680">
      <w:bodyDiv w:val="1"/>
      <w:marLeft w:val="0"/>
      <w:marRight w:val="0"/>
      <w:marTop w:val="0"/>
      <w:marBottom w:val="0"/>
      <w:divBdr>
        <w:top w:val="none" w:sz="0" w:space="0" w:color="auto"/>
        <w:left w:val="none" w:sz="0" w:space="0" w:color="auto"/>
        <w:bottom w:val="none" w:sz="0" w:space="0" w:color="auto"/>
        <w:right w:val="none" w:sz="0" w:space="0" w:color="auto"/>
      </w:divBdr>
    </w:div>
    <w:div w:id="594479616">
      <w:bodyDiv w:val="1"/>
      <w:marLeft w:val="0"/>
      <w:marRight w:val="0"/>
      <w:marTop w:val="0"/>
      <w:marBottom w:val="0"/>
      <w:divBdr>
        <w:top w:val="none" w:sz="0" w:space="0" w:color="auto"/>
        <w:left w:val="none" w:sz="0" w:space="0" w:color="auto"/>
        <w:bottom w:val="none" w:sz="0" w:space="0" w:color="auto"/>
        <w:right w:val="none" w:sz="0" w:space="0" w:color="auto"/>
      </w:divBdr>
    </w:div>
    <w:div w:id="596987298">
      <w:bodyDiv w:val="1"/>
      <w:marLeft w:val="0"/>
      <w:marRight w:val="0"/>
      <w:marTop w:val="0"/>
      <w:marBottom w:val="0"/>
      <w:divBdr>
        <w:top w:val="none" w:sz="0" w:space="0" w:color="auto"/>
        <w:left w:val="none" w:sz="0" w:space="0" w:color="auto"/>
        <w:bottom w:val="none" w:sz="0" w:space="0" w:color="auto"/>
        <w:right w:val="none" w:sz="0" w:space="0" w:color="auto"/>
      </w:divBdr>
    </w:div>
    <w:div w:id="599802094">
      <w:bodyDiv w:val="1"/>
      <w:marLeft w:val="0"/>
      <w:marRight w:val="0"/>
      <w:marTop w:val="0"/>
      <w:marBottom w:val="0"/>
      <w:divBdr>
        <w:top w:val="none" w:sz="0" w:space="0" w:color="auto"/>
        <w:left w:val="none" w:sz="0" w:space="0" w:color="auto"/>
        <w:bottom w:val="none" w:sz="0" w:space="0" w:color="auto"/>
        <w:right w:val="none" w:sz="0" w:space="0" w:color="auto"/>
      </w:divBdr>
    </w:div>
    <w:div w:id="604190124">
      <w:bodyDiv w:val="1"/>
      <w:marLeft w:val="0"/>
      <w:marRight w:val="0"/>
      <w:marTop w:val="0"/>
      <w:marBottom w:val="0"/>
      <w:divBdr>
        <w:top w:val="none" w:sz="0" w:space="0" w:color="auto"/>
        <w:left w:val="none" w:sz="0" w:space="0" w:color="auto"/>
        <w:bottom w:val="none" w:sz="0" w:space="0" w:color="auto"/>
        <w:right w:val="none" w:sz="0" w:space="0" w:color="auto"/>
      </w:divBdr>
    </w:div>
    <w:div w:id="608198913">
      <w:bodyDiv w:val="1"/>
      <w:marLeft w:val="0"/>
      <w:marRight w:val="0"/>
      <w:marTop w:val="0"/>
      <w:marBottom w:val="0"/>
      <w:divBdr>
        <w:top w:val="none" w:sz="0" w:space="0" w:color="auto"/>
        <w:left w:val="none" w:sz="0" w:space="0" w:color="auto"/>
        <w:bottom w:val="none" w:sz="0" w:space="0" w:color="auto"/>
        <w:right w:val="none" w:sz="0" w:space="0" w:color="auto"/>
      </w:divBdr>
    </w:div>
    <w:div w:id="613633400">
      <w:bodyDiv w:val="1"/>
      <w:marLeft w:val="0"/>
      <w:marRight w:val="0"/>
      <w:marTop w:val="0"/>
      <w:marBottom w:val="0"/>
      <w:divBdr>
        <w:top w:val="none" w:sz="0" w:space="0" w:color="auto"/>
        <w:left w:val="none" w:sz="0" w:space="0" w:color="auto"/>
        <w:bottom w:val="none" w:sz="0" w:space="0" w:color="auto"/>
        <w:right w:val="none" w:sz="0" w:space="0" w:color="auto"/>
      </w:divBdr>
    </w:div>
    <w:div w:id="615406534">
      <w:bodyDiv w:val="1"/>
      <w:marLeft w:val="0"/>
      <w:marRight w:val="0"/>
      <w:marTop w:val="0"/>
      <w:marBottom w:val="0"/>
      <w:divBdr>
        <w:top w:val="none" w:sz="0" w:space="0" w:color="auto"/>
        <w:left w:val="none" w:sz="0" w:space="0" w:color="auto"/>
        <w:bottom w:val="none" w:sz="0" w:space="0" w:color="auto"/>
        <w:right w:val="none" w:sz="0" w:space="0" w:color="auto"/>
      </w:divBdr>
    </w:div>
    <w:div w:id="615407516">
      <w:bodyDiv w:val="1"/>
      <w:marLeft w:val="0"/>
      <w:marRight w:val="0"/>
      <w:marTop w:val="0"/>
      <w:marBottom w:val="0"/>
      <w:divBdr>
        <w:top w:val="none" w:sz="0" w:space="0" w:color="auto"/>
        <w:left w:val="none" w:sz="0" w:space="0" w:color="auto"/>
        <w:bottom w:val="none" w:sz="0" w:space="0" w:color="auto"/>
        <w:right w:val="none" w:sz="0" w:space="0" w:color="auto"/>
      </w:divBdr>
    </w:div>
    <w:div w:id="617682902">
      <w:bodyDiv w:val="1"/>
      <w:marLeft w:val="0"/>
      <w:marRight w:val="0"/>
      <w:marTop w:val="0"/>
      <w:marBottom w:val="0"/>
      <w:divBdr>
        <w:top w:val="none" w:sz="0" w:space="0" w:color="auto"/>
        <w:left w:val="none" w:sz="0" w:space="0" w:color="auto"/>
        <w:bottom w:val="none" w:sz="0" w:space="0" w:color="auto"/>
        <w:right w:val="none" w:sz="0" w:space="0" w:color="auto"/>
      </w:divBdr>
    </w:div>
    <w:div w:id="627468317">
      <w:bodyDiv w:val="1"/>
      <w:marLeft w:val="0"/>
      <w:marRight w:val="0"/>
      <w:marTop w:val="0"/>
      <w:marBottom w:val="0"/>
      <w:divBdr>
        <w:top w:val="none" w:sz="0" w:space="0" w:color="auto"/>
        <w:left w:val="none" w:sz="0" w:space="0" w:color="auto"/>
        <w:bottom w:val="none" w:sz="0" w:space="0" w:color="auto"/>
        <w:right w:val="none" w:sz="0" w:space="0" w:color="auto"/>
      </w:divBdr>
    </w:div>
    <w:div w:id="632755976">
      <w:bodyDiv w:val="1"/>
      <w:marLeft w:val="0"/>
      <w:marRight w:val="0"/>
      <w:marTop w:val="0"/>
      <w:marBottom w:val="0"/>
      <w:divBdr>
        <w:top w:val="none" w:sz="0" w:space="0" w:color="auto"/>
        <w:left w:val="none" w:sz="0" w:space="0" w:color="auto"/>
        <w:bottom w:val="none" w:sz="0" w:space="0" w:color="auto"/>
        <w:right w:val="none" w:sz="0" w:space="0" w:color="auto"/>
      </w:divBdr>
    </w:div>
    <w:div w:id="633565442">
      <w:bodyDiv w:val="1"/>
      <w:marLeft w:val="0"/>
      <w:marRight w:val="0"/>
      <w:marTop w:val="0"/>
      <w:marBottom w:val="0"/>
      <w:divBdr>
        <w:top w:val="none" w:sz="0" w:space="0" w:color="auto"/>
        <w:left w:val="none" w:sz="0" w:space="0" w:color="auto"/>
        <w:bottom w:val="none" w:sz="0" w:space="0" w:color="auto"/>
        <w:right w:val="none" w:sz="0" w:space="0" w:color="auto"/>
      </w:divBdr>
    </w:div>
    <w:div w:id="636573746">
      <w:bodyDiv w:val="1"/>
      <w:marLeft w:val="0"/>
      <w:marRight w:val="0"/>
      <w:marTop w:val="0"/>
      <w:marBottom w:val="0"/>
      <w:divBdr>
        <w:top w:val="none" w:sz="0" w:space="0" w:color="auto"/>
        <w:left w:val="none" w:sz="0" w:space="0" w:color="auto"/>
        <w:bottom w:val="none" w:sz="0" w:space="0" w:color="auto"/>
        <w:right w:val="none" w:sz="0" w:space="0" w:color="auto"/>
      </w:divBdr>
    </w:div>
    <w:div w:id="639383936">
      <w:bodyDiv w:val="1"/>
      <w:marLeft w:val="0"/>
      <w:marRight w:val="0"/>
      <w:marTop w:val="0"/>
      <w:marBottom w:val="0"/>
      <w:divBdr>
        <w:top w:val="none" w:sz="0" w:space="0" w:color="auto"/>
        <w:left w:val="none" w:sz="0" w:space="0" w:color="auto"/>
        <w:bottom w:val="none" w:sz="0" w:space="0" w:color="auto"/>
        <w:right w:val="none" w:sz="0" w:space="0" w:color="auto"/>
      </w:divBdr>
    </w:div>
    <w:div w:id="640312368">
      <w:bodyDiv w:val="1"/>
      <w:marLeft w:val="0"/>
      <w:marRight w:val="0"/>
      <w:marTop w:val="0"/>
      <w:marBottom w:val="0"/>
      <w:divBdr>
        <w:top w:val="none" w:sz="0" w:space="0" w:color="auto"/>
        <w:left w:val="none" w:sz="0" w:space="0" w:color="auto"/>
        <w:bottom w:val="none" w:sz="0" w:space="0" w:color="auto"/>
        <w:right w:val="none" w:sz="0" w:space="0" w:color="auto"/>
      </w:divBdr>
    </w:div>
    <w:div w:id="641613582">
      <w:bodyDiv w:val="1"/>
      <w:marLeft w:val="0"/>
      <w:marRight w:val="0"/>
      <w:marTop w:val="0"/>
      <w:marBottom w:val="0"/>
      <w:divBdr>
        <w:top w:val="none" w:sz="0" w:space="0" w:color="auto"/>
        <w:left w:val="none" w:sz="0" w:space="0" w:color="auto"/>
        <w:bottom w:val="none" w:sz="0" w:space="0" w:color="auto"/>
        <w:right w:val="none" w:sz="0" w:space="0" w:color="auto"/>
      </w:divBdr>
    </w:div>
    <w:div w:id="642196789">
      <w:bodyDiv w:val="1"/>
      <w:marLeft w:val="0"/>
      <w:marRight w:val="0"/>
      <w:marTop w:val="0"/>
      <w:marBottom w:val="0"/>
      <w:divBdr>
        <w:top w:val="none" w:sz="0" w:space="0" w:color="auto"/>
        <w:left w:val="none" w:sz="0" w:space="0" w:color="auto"/>
        <w:bottom w:val="none" w:sz="0" w:space="0" w:color="auto"/>
        <w:right w:val="none" w:sz="0" w:space="0" w:color="auto"/>
      </w:divBdr>
    </w:div>
    <w:div w:id="642200738">
      <w:bodyDiv w:val="1"/>
      <w:marLeft w:val="0"/>
      <w:marRight w:val="0"/>
      <w:marTop w:val="0"/>
      <w:marBottom w:val="0"/>
      <w:divBdr>
        <w:top w:val="none" w:sz="0" w:space="0" w:color="auto"/>
        <w:left w:val="none" w:sz="0" w:space="0" w:color="auto"/>
        <w:bottom w:val="none" w:sz="0" w:space="0" w:color="auto"/>
        <w:right w:val="none" w:sz="0" w:space="0" w:color="auto"/>
      </w:divBdr>
    </w:div>
    <w:div w:id="651180303">
      <w:bodyDiv w:val="1"/>
      <w:marLeft w:val="0"/>
      <w:marRight w:val="0"/>
      <w:marTop w:val="0"/>
      <w:marBottom w:val="0"/>
      <w:divBdr>
        <w:top w:val="none" w:sz="0" w:space="0" w:color="auto"/>
        <w:left w:val="none" w:sz="0" w:space="0" w:color="auto"/>
        <w:bottom w:val="none" w:sz="0" w:space="0" w:color="auto"/>
        <w:right w:val="none" w:sz="0" w:space="0" w:color="auto"/>
      </w:divBdr>
    </w:div>
    <w:div w:id="655498503">
      <w:bodyDiv w:val="1"/>
      <w:marLeft w:val="0"/>
      <w:marRight w:val="0"/>
      <w:marTop w:val="0"/>
      <w:marBottom w:val="0"/>
      <w:divBdr>
        <w:top w:val="none" w:sz="0" w:space="0" w:color="auto"/>
        <w:left w:val="none" w:sz="0" w:space="0" w:color="auto"/>
        <w:bottom w:val="none" w:sz="0" w:space="0" w:color="auto"/>
        <w:right w:val="none" w:sz="0" w:space="0" w:color="auto"/>
      </w:divBdr>
    </w:div>
    <w:div w:id="658846693">
      <w:bodyDiv w:val="1"/>
      <w:marLeft w:val="0"/>
      <w:marRight w:val="0"/>
      <w:marTop w:val="0"/>
      <w:marBottom w:val="0"/>
      <w:divBdr>
        <w:top w:val="none" w:sz="0" w:space="0" w:color="auto"/>
        <w:left w:val="none" w:sz="0" w:space="0" w:color="auto"/>
        <w:bottom w:val="none" w:sz="0" w:space="0" w:color="auto"/>
        <w:right w:val="none" w:sz="0" w:space="0" w:color="auto"/>
      </w:divBdr>
    </w:div>
    <w:div w:id="660427685">
      <w:bodyDiv w:val="1"/>
      <w:marLeft w:val="0"/>
      <w:marRight w:val="0"/>
      <w:marTop w:val="0"/>
      <w:marBottom w:val="0"/>
      <w:divBdr>
        <w:top w:val="none" w:sz="0" w:space="0" w:color="auto"/>
        <w:left w:val="none" w:sz="0" w:space="0" w:color="auto"/>
        <w:bottom w:val="none" w:sz="0" w:space="0" w:color="auto"/>
        <w:right w:val="none" w:sz="0" w:space="0" w:color="auto"/>
      </w:divBdr>
    </w:div>
    <w:div w:id="662247648">
      <w:bodyDiv w:val="1"/>
      <w:marLeft w:val="0"/>
      <w:marRight w:val="0"/>
      <w:marTop w:val="0"/>
      <w:marBottom w:val="0"/>
      <w:divBdr>
        <w:top w:val="none" w:sz="0" w:space="0" w:color="auto"/>
        <w:left w:val="none" w:sz="0" w:space="0" w:color="auto"/>
        <w:bottom w:val="none" w:sz="0" w:space="0" w:color="auto"/>
        <w:right w:val="none" w:sz="0" w:space="0" w:color="auto"/>
      </w:divBdr>
    </w:div>
    <w:div w:id="662700624">
      <w:bodyDiv w:val="1"/>
      <w:marLeft w:val="0"/>
      <w:marRight w:val="0"/>
      <w:marTop w:val="0"/>
      <w:marBottom w:val="0"/>
      <w:divBdr>
        <w:top w:val="none" w:sz="0" w:space="0" w:color="auto"/>
        <w:left w:val="none" w:sz="0" w:space="0" w:color="auto"/>
        <w:bottom w:val="none" w:sz="0" w:space="0" w:color="auto"/>
        <w:right w:val="none" w:sz="0" w:space="0" w:color="auto"/>
      </w:divBdr>
    </w:div>
    <w:div w:id="662778455">
      <w:bodyDiv w:val="1"/>
      <w:marLeft w:val="0"/>
      <w:marRight w:val="0"/>
      <w:marTop w:val="0"/>
      <w:marBottom w:val="0"/>
      <w:divBdr>
        <w:top w:val="none" w:sz="0" w:space="0" w:color="auto"/>
        <w:left w:val="none" w:sz="0" w:space="0" w:color="auto"/>
        <w:bottom w:val="none" w:sz="0" w:space="0" w:color="auto"/>
        <w:right w:val="none" w:sz="0" w:space="0" w:color="auto"/>
      </w:divBdr>
    </w:div>
    <w:div w:id="662784452">
      <w:bodyDiv w:val="1"/>
      <w:marLeft w:val="0"/>
      <w:marRight w:val="0"/>
      <w:marTop w:val="0"/>
      <w:marBottom w:val="0"/>
      <w:divBdr>
        <w:top w:val="none" w:sz="0" w:space="0" w:color="auto"/>
        <w:left w:val="none" w:sz="0" w:space="0" w:color="auto"/>
        <w:bottom w:val="none" w:sz="0" w:space="0" w:color="auto"/>
        <w:right w:val="none" w:sz="0" w:space="0" w:color="auto"/>
      </w:divBdr>
    </w:div>
    <w:div w:id="663552185">
      <w:bodyDiv w:val="1"/>
      <w:marLeft w:val="0"/>
      <w:marRight w:val="0"/>
      <w:marTop w:val="0"/>
      <w:marBottom w:val="0"/>
      <w:divBdr>
        <w:top w:val="none" w:sz="0" w:space="0" w:color="auto"/>
        <w:left w:val="none" w:sz="0" w:space="0" w:color="auto"/>
        <w:bottom w:val="none" w:sz="0" w:space="0" w:color="auto"/>
        <w:right w:val="none" w:sz="0" w:space="0" w:color="auto"/>
      </w:divBdr>
    </w:div>
    <w:div w:id="665403373">
      <w:bodyDiv w:val="1"/>
      <w:marLeft w:val="0"/>
      <w:marRight w:val="0"/>
      <w:marTop w:val="0"/>
      <w:marBottom w:val="0"/>
      <w:divBdr>
        <w:top w:val="none" w:sz="0" w:space="0" w:color="auto"/>
        <w:left w:val="none" w:sz="0" w:space="0" w:color="auto"/>
        <w:bottom w:val="none" w:sz="0" w:space="0" w:color="auto"/>
        <w:right w:val="none" w:sz="0" w:space="0" w:color="auto"/>
      </w:divBdr>
    </w:div>
    <w:div w:id="667296310">
      <w:bodyDiv w:val="1"/>
      <w:marLeft w:val="0"/>
      <w:marRight w:val="0"/>
      <w:marTop w:val="0"/>
      <w:marBottom w:val="0"/>
      <w:divBdr>
        <w:top w:val="none" w:sz="0" w:space="0" w:color="auto"/>
        <w:left w:val="none" w:sz="0" w:space="0" w:color="auto"/>
        <w:bottom w:val="none" w:sz="0" w:space="0" w:color="auto"/>
        <w:right w:val="none" w:sz="0" w:space="0" w:color="auto"/>
      </w:divBdr>
    </w:div>
    <w:div w:id="669331826">
      <w:bodyDiv w:val="1"/>
      <w:marLeft w:val="0"/>
      <w:marRight w:val="0"/>
      <w:marTop w:val="0"/>
      <w:marBottom w:val="0"/>
      <w:divBdr>
        <w:top w:val="none" w:sz="0" w:space="0" w:color="auto"/>
        <w:left w:val="none" w:sz="0" w:space="0" w:color="auto"/>
        <w:bottom w:val="none" w:sz="0" w:space="0" w:color="auto"/>
        <w:right w:val="none" w:sz="0" w:space="0" w:color="auto"/>
      </w:divBdr>
    </w:div>
    <w:div w:id="676149935">
      <w:bodyDiv w:val="1"/>
      <w:marLeft w:val="0"/>
      <w:marRight w:val="0"/>
      <w:marTop w:val="0"/>
      <w:marBottom w:val="0"/>
      <w:divBdr>
        <w:top w:val="none" w:sz="0" w:space="0" w:color="auto"/>
        <w:left w:val="none" w:sz="0" w:space="0" w:color="auto"/>
        <w:bottom w:val="none" w:sz="0" w:space="0" w:color="auto"/>
        <w:right w:val="none" w:sz="0" w:space="0" w:color="auto"/>
      </w:divBdr>
    </w:div>
    <w:div w:id="677197542">
      <w:bodyDiv w:val="1"/>
      <w:marLeft w:val="0"/>
      <w:marRight w:val="0"/>
      <w:marTop w:val="0"/>
      <w:marBottom w:val="0"/>
      <w:divBdr>
        <w:top w:val="none" w:sz="0" w:space="0" w:color="auto"/>
        <w:left w:val="none" w:sz="0" w:space="0" w:color="auto"/>
        <w:bottom w:val="none" w:sz="0" w:space="0" w:color="auto"/>
        <w:right w:val="none" w:sz="0" w:space="0" w:color="auto"/>
      </w:divBdr>
    </w:div>
    <w:div w:id="679504533">
      <w:bodyDiv w:val="1"/>
      <w:marLeft w:val="0"/>
      <w:marRight w:val="0"/>
      <w:marTop w:val="0"/>
      <w:marBottom w:val="0"/>
      <w:divBdr>
        <w:top w:val="none" w:sz="0" w:space="0" w:color="auto"/>
        <w:left w:val="none" w:sz="0" w:space="0" w:color="auto"/>
        <w:bottom w:val="none" w:sz="0" w:space="0" w:color="auto"/>
        <w:right w:val="none" w:sz="0" w:space="0" w:color="auto"/>
      </w:divBdr>
    </w:div>
    <w:div w:id="682248262">
      <w:bodyDiv w:val="1"/>
      <w:marLeft w:val="0"/>
      <w:marRight w:val="0"/>
      <w:marTop w:val="0"/>
      <w:marBottom w:val="0"/>
      <w:divBdr>
        <w:top w:val="none" w:sz="0" w:space="0" w:color="auto"/>
        <w:left w:val="none" w:sz="0" w:space="0" w:color="auto"/>
        <w:bottom w:val="none" w:sz="0" w:space="0" w:color="auto"/>
        <w:right w:val="none" w:sz="0" w:space="0" w:color="auto"/>
      </w:divBdr>
    </w:div>
    <w:div w:id="683289590">
      <w:bodyDiv w:val="1"/>
      <w:marLeft w:val="0"/>
      <w:marRight w:val="0"/>
      <w:marTop w:val="0"/>
      <w:marBottom w:val="0"/>
      <w:divBdr>
        <w:top w:val="none" w:sz="0" w:space="0" w:color="auto"/>
        <w:left w:val="none" w:sz="0" w:space="0" w:color="auto"/>
        <w:bottom w:val="none" w:sz="0" w:space="0" w:color="auto"/>
        <w:right w:val="none" w:sz="0" w:space="0" w:color="auto"/>
      </w:divBdr>
    </w:div>
    <w:div w:id="687606532">
      <w:bodyDiv w:val="1"/>
      <w:marLeft w:val="0"/>
      <w:marRight w:val="0"/>
      <w:marTop w:val="0"/>
      <w:marBottom w:val="0"/>
      <w:divBdr>
        <w:top w:val="none" w:sz="0" w:space="0" w:color="auto"/>
        <w:left w:val="none" w:sz="0" w:space="0" w:color="auto"/>
        <w:bottom w:val="none" w:sz="0" w:space="0" w:color="auto"/>
        <w:right w:val="none" w:sz="0" w:space="0" w:color="auto"/>
      </w:divBdr>
    </w:div>
    <w:div w:id="690296854">
      <w:bodyDiv w:val="1"/>
      <w:marLeft w:val="0"/>
      <w:marRight w:val="0"/>
      <w:marTop w:val="0"/>
      <w:marBottom w:val="0"/>
      <w:divBdr>
        <w:top w:val="none" w:sz="0" w:space="0" w:color="auto"/>
        <w:left w:val="none" w:sz="0" w:space="0" w:color="auto"/>
        <w:bottom w:val="none" w:sz="0" w:space="0" w:color="auto"/>
        <w:right w:val="none" w:sz="0" w:space="0" w:color="auto"/>
      </w:divBdr>
    </w:div>
    <w:div w:id="696003536">
      <w:bodyDiv w:val="1"/>
      <w:marLeft w:val="0"/>
      <w:marRight w:val="0"/>
      <w:marTop w:val="0"/>
      <w:marBottom w:val="0"/>
      <w:divBdr>
        <w:top w:val="none" w:sz="0" w:space="0" w:color="auto"/>
        <w:left w:val="none" w:sz="0" w:space="0" w:color="auto"/>
        <w:bottom w:val="none" w:sz="0" w:space="0" w:color="auto"/>
        <w:right w:val="none" w:sz="0" w:space="0" w:color="auto"/>
      </w:divBdr>
    </w:div>
    <w:div w:id="698318707">
      <w:bodyDiv w:val="1"/>
      <w:marLeft w:val="0"/>
      <w:marRight w:val="0"/>
      <w:marTop w:val="0"/>
      <w:marBottom w:val="0"/>
      <w:divBdr>
        <w:top w:val="none" w:sz="0" w:space="0" w:color="auto"/>
        <w:left w:val="none" w:sz="0" w:space="0" w:color="auto"/>
        <w:bottom w:val="none" w:sz="0" w:space="0" w:color="auto"/>
        <w:right w:val="none" w:sz="0" w:space="0" w:color="auto"/>
      </w:divBdr>
    </w:div>
    <w:div w:id="698966221">
      <w:bodyDiv w:val="1"/>
      <w:marLeft w:val="0"/>
      <w:marRight w:val="0"/>
      <w:marTop w:val="0"/>
      <w:marBottom w:val="0"/>
      <w:divBdr>
        <w:top w:val="none" w:sz="0" w:space="0" w:color="auto"/>
        <w:left w:val="none" w:sz="0" w:space="0" w:color="auto"/>
        <w:bottom w:val="none" w:sz="0" w:space="0" w:color="auto"/>
        <w:right w:val="none" w:sz="0" w:space="0" w:color="auto"/>
      </w:divBdr>
    </w:div>
    <w:div w:id="703290196">
      <w:bodyDiv w:val="1"/>
      <w:marLeft w:val="0"/>
      <w:marRight w:val="0"/>
      <w:marTop w:val="0"/>
      <w:marBottom w:val="0"/>
      <w:divBdr>
        <w:top w:val="none" w:sz="0" w:space="0" w:color="auto"/>
        <w:left w:val="none" w:sz="0" w:space="0" w:color="auto"/>
        <w:bottom w:val="none" w:sz="0" w:space="0" w:color="auto"/>
        <w:right w:val="none" w:sz="0" w:space="0" w:color="auto"/>
      </w:divBdr>
    </w:div>
    <w:div w:id="703747560">
      <w:bodyDiv w:val="1"/>
      <w:marLeft w:val="0"/>
      <w:marRight w:val="0"/>
      <w:marTop w:val="0"/>
      <w:marBottom w:val="0"/>
      <w:divBdr>
        <w:top w:val="none" w:sz="0" w:space="0" w:color="auto"/>
        <w:left w:val="none" w:sz="0" w:space="0" w:color="auto"/>
        <w:bottom w:val="none" w:sz="0" w:space="0" w:color="auto"/>
        <w:right w:val="none" w:sz="0" w:space="0" w:color="auto"/>
      </w:divBdr>
    </w:div>
    <w:div w:id="704402567">
      <w:bodyDiv w:val="1"/>
      <w:marLeft w:val="0"/>
      <w:marRight w:val="0"/>
      <w:marTop w:val="0"/>
      <w:marBottom w:val="0"/>
      <w:divBdr>
        <w:top w:val="none" w:sz="0" w:space="0" w:color="auto"/>
        <w:left w:val="none" w:sz="0" w:space="0" w:color="auto"/>
        <w:bottom w:val="none" w:sz="0" w:space="0" w:color="auto"/>
        <w:right w:val="none" w:sz="0" w:space="0" w:color="auto"/>
      </w:divBdr>
    </w:div>
    <w:div w:id="705132637">
      <w:bodyDiv w:val="1"/>
      <w:marLeft w:val="0"/>
      <w:marRight w:val="0"/>
      <w:marTop w:val="0"/>
      <w:marBottom w:val="0"/>
      <w:divBdr>
        <w:top w:val="none" w:sz="0" w:space="0" w:color="auto"/>
        <w:left w:val="none" w:sz="0" w:space="0" w:color="auto"/>
        <w:bottom w:val="none" w:sz="0" w:space="0" w:color="auto"/>
        <w:right w:val="none" w:sz="0" w:space="0" w:color="auto"/>
      </w:divBdr>
    </w:div>
    <w:div w:id="708799480">
      <w:bodyDiv w:val="1"/>
      <w:marLeft w:val="0"/>
      <w:marRight w:val="0"/>
      <w:marTop w:val="0"/>
      <w:marBottom w:val="0"/>
      <w:divBdr>
        <w:top w:val="none" w:sz="0" w:space="0" w:color="auto"/>
        <w:left w:val="none" w:sz="0" w:space="0" w:color="auto"/>
        <w:bottom w:val="none" w:sz="0" w:space="0" w:color="auto"/>
        <w:right w:val="none" w:sz="0" w:space="0" w:color="auto"/>
      </w:divBdr>
    </w:div>
    <w:div w:id="709569713">
      <w:bodyDiv w:val="1"/>
      <w:marLeft w:val="0"/>
      <w:marRight w:val="0"/>
      <w:marTop w:val="0"/>
      <w:marBottom w:val="0"/>
      <w:divBdr>
        <w:top w:val="none" w:sz="0" w:space="0" w:color="auto"/>
        <w:left w:val="none" w:sz="0" w:space="0" w:color="auto"/>
        <w:bottom w:val="none" w:sz="0" w:space="0" w:color="auto"/>
        <w:right w:val="none" w:sz="0" w:space="0" w:color="auto"/>
      </w:divBdr>
    </w:div>
    <w:div w:id="711686944">
      <w:bodyDiv w:val="1"/>
      <w:marLeft w:val="0"/>
      <w:marRight w:val="0"/>
      <w:marTop w:val="0"/>
      <w:marBottom w:val="0"/>
      <w:divBdr>
        <w:top w:val="none" w:sz="0" w:space="0" w:color="auto"/>
        <w:left w:val="none" w:sz="0" w:space="0" w:color="auto"/>
        <w:bottom w:val="none" w:sz="0" w:space="0" w:color="auto"/>
        <w:right w:val="none" w:sz="0" w:space="0" w:color="auto"/>
      </w:divBdr>
    </w:div>
    <w:div w:id="716780743">
      <w:bodyDiv w:val="1"/>
      <w:marLeft w:val="0"/>
      <w:marRight w:val="0"/>
      <w:marTop w:val="0"/>
      <w:marBottom w:val="0"/>
      <w:divBdr>
        <w:top w:val="none" w:sz="0" w:space="0" w:color="auto"/>
        <w:left w:val="none" w:sz="0" w:space="0" w:color="auto"/>
        <w:bottom w:val="none" w:sz="0" w:space="0" w:color="auto"/>
        <w:right w:val="none" w:sz="0" w:space="0" w:color="auto"/>
      </w:divBdr>
    </w:div>
    <w:div w:id="727534586">
      <w:bodyDiv w:val="1"/>
      <w:marLeft w:val="0"/>
      <w:marRight w:val="0"/>
      <w:marTop w:val="0"/>
      <w:marBottom w:val="0"/>
      <w:divBdr>
        <w:top w:val="none" w:sz="0" w:space="0" w:color="auto"/>
        <w:left w:val="none" w:sz="0" w:space="0" w:color="auto"/>
        <w:bottom w:val="none" w:sz="0" w:space="0" w:color="auto"/>
        <w:right w:val="none" w:sz="0" w:space="0" w:color="auto"/>
      </w:divBdr>
    </w:div>
    <w:div w:id="730731310">
      <w:bodyDiv w:val="1"/>
      <w:marLeft w:val="0"/>
      <w:marRight w:val="0"/>
      <w:marTop w:val="0"/>
      <w:marBottom w:val="0"/>
      <w:divBdr>
        <w:top w:val="none" w:sz="0" w:space="0" w:color="auto"/>
        <w:left w:val="none" w:sz="0" w:space="0" w:color="auto"/>
        <w:bottom w:val="none" w:sz="0" w:space="0" w:color="auto"/>
        <w:right w:val="none" w:sz="0" w:space="0" w:color="auto"/>
      </w:divBdr>
    </w:div>
    <w:div w:id="733745894">
      <w:bodyDiv w:val="1"/>
      <w:marLeft w:val="0"/>
      <w:marRight w:val="0"/>
      <w:marTop w:val="0"/>
      <w:marBottom w:val="0"/>
      <w:divBdr>
        <w:top w:val="none" w:sz="0" w:space="0" w:color="auto"/>
        <w:left w:val="none" w:sz="0" w:space="0" w:color="auto"/>
        <w:bottom w:val="none" w:sz="0" w:space="0" w:color="auto"/>
        <w:right w:val="none" w:sz="0" w:space="0" w:color="auto"/>
      </w:divBdr>
    </w:div>
    <w:div w:id="739791537">
      <w:bodyDiv w:val="1"/>
      <w:marLeft w:val="0"/>
      <w:marRight w:val="0"/>
      <w:marTop w:val="0"/>
      <w:marBottom w:val="0"/>
      <w:divBdr>
        <w:top w:val="none" w:sz="0" w:space="0" w:color="auto"/>
        <w:left w:val="none" w:sz="0" w:space="0" w:color="auto"/>
        <w:bottom w:val="none" w:sz="0" w:space="0" w:color="auto"/>
        <w:right w:val="none" w:sz="0" w:space="0" w:color="auto"/>
      </w:divBdr>
    </w:div>
    <w:div w:id="744448241">
      <w:bodyDiv w:val="1"/>
      <w:marLeft w:val="0"/>
      <w:marRight w:val="0"/>
      <w:marTop w:val="0"/>
      <w:marBottom w:val="0"/>
      <w:divBdr>
        <w:top w:val="none" w:sz="0" w:space="0" w:color="auto"/>
        <w:left w:val="none" w:sz="0" w:space="0" w:color="auto"/>
        <w:bottom w:val="none" w:sz="0" w:space="0" w:color="auto"/>
        <w:right w:val="none" w:sz="0" w:space="0" w:color="auto"/>
      </w:divBdr>
    </w:div>
    <w:div w:id="746850419">
      <w:bodyDiv w:val="1"/>
      <w:marLeft w:val="0"/>
      <w:marRight w:val="0"/>
      <w:marTop w:val="0"/>
      <w:marBottom w:val="0"/>
      <w:divBdr>
        <w:top w:val="none" w:sz="0" w:space="0" w:color="auto"/>
        <w:left w:val="none" w:sz="0" w:space="0" w:color="auto"/>
        <w:bottom w:val="none" w:sz="0" w:space="0" w:color="auto"/>
        <w:right w:val="none" w:sz="0" w:space="0" w:color="auto"/>
      </w:divBdr>
    </w:div>
    <w:div w:id="749274013">
      <w:bodyDiv w:val="1"/>
      <w:marLeft w:val="0"/>
      <w:marRight w:val="0"/>
      <w:marTop w:val="0"/>
      <w:marBottom w:val="0"/>
      <w:divBdr>
        <w:top w:val="none" w:sz="0" w:space="0" w:color="auto"/>
        <w:left w:val="none" w:sz="0" w:space="0" w:color="auto"/>
        <w:bottom w:val="none" w:sz="0" w:space="0" w:color="auto"/>
        <w:right w:val="none" w:sz="0" w:space="0" w:color="auto"/>
      </w:divBdr>
    </w:div>
    <w:div w:id="755830727">
      <w:bodyDiv w:val="1"/>
      <w:marLeft w:val="0"/>
      <w:marRight w:val="0"/>
      <w:marTop w:val="0"/>
      <w:marBottom w:val="0"/>
      <w:divBdr>
        <w:top w:val="none" w:sz="0" w:space="0" w:color="auto"/>
        <w:left w:val="none" w:sz="0" w:space="0" w:color="auto"/>
        <w:bottom w:val="none" w:sz="0" w:space="0" w:color="auto"/>
        <w:right w:val="none" w:sz="0" w:space="0" w:color="auto"/>
      </w:divBdr>
    </w:div>
    <w:div w:id="760948542">
      <w:bodyDiv w:val="1"/>
      <w:marLeft w:val="0"/>
      <w:marRight w:val="0"/>
      <w:marTop w:val="0"/>
      <w:marBottom w:val="0"/>
      <w:divBdr>
        <w:top w:val="none" w:sz="0" w:space="0" w:color="auto"/>
        <w:left w:val="none" w:sz="0" w:space="0" w:color="auto"/>
        <w:bottom w:val="none" w:sz="0" w:space="0" w:color="auto"/>
        <w:right w:val="none" w:sz="0" w:space="0" w:color="auto"/>
      </w:divBdr>
    </w:div>
    <w:div w:id="763503335">
      <w:bodyDiv w:val="1"/>
      <w:marLeft w:val="0"/>
      <w:marRight w:val="0"/>
      <w:marTop w:val="0"/>
      <w:marBottom w:val="0"/>
      <w:divBdr>
        <w:top w:val="none" w:sz="0" w:space="0" w:color="auto"/>
        <w:left w:val="none" w:sz="0" w:space="0" w:color="auto"/>
        <w:bottom w:val="none" w:sz="0" w:space="0" w:color="auto"/>
        <w:right w:val="none" w:sz="0" w:space="0" w:color="auto"/>
      </w:divBdr>
    </w:div>
    <w:div w:id="765154824">
      <w:bodyDiv w:val="1"/>
      <w:marLeft w:val="0"/>
      <w:marRight w:val="0"/>
      <w:marTop w:val="0"/>
      <w:marBottom w:val="0"/>
      <w:divBdr>
        <w:top w:val="none" w:sz="0" w:space="0" w:color="auto"/>
        <w:left w:val="none" w:sz="0" w:space="0" w:color="auto"/>
        <w:bottom w:val="none" w:sz="0" w:space="0" w:color="auto"/>
        <w:right w:val="none" w:sz="0" w:space="0" w:color="auto"/>
      </w:divBdr>
    </w:div>
    <w:div w:id="767383217">
      <w:bodyDiv w:val="1"/>
      <w:marLeft w:val="0"/>
      <w:marRight w:val="0"/>
      <w:marTop w:val="0"/>
      <w:marBottom w:val="0"/>
      <w:divBdr>
        <w:top w:val="none" w:sz="0" w:space="0" w:color="auto"/>
        <w:left w:val="none" w:sz="0" w:space="0" w:color="auto"/>
        <w:bottom w:val="none" w:sz="0" w:space="0" w:color="auto"/>
        <w:right w:val="none" w:sz="0" w:space="0" w:color="auto"/>
      </w:divBdr>
    </w:div>
    <w:div w:id="767433874">
      <w:bodyDiv w:val="1"/>
      <w:marLeft w:val="0"/>
      <w:marRight w:val="0"/>
      <w:marTop w:val="0"/>
      <w:marBottom w:val="0"/>
      <w:divBdr>
        <w:top w:val="none" w:sz="0" w:space="0" w:color="auto"/>
        <w:left w:val="none" w:sz="0" w:space="0" w:color="auto"/>
        <w:bottom w:val="none" w:sz="0" w:space="0" w:color="auto"/>
        <w:right w:val="none" w:sz="0" w:space="0" w:color="auto"/>
      </w:divBdr>
    </w:div>
    <w:div w:id="767626298">
      <w:bodyDiv w:val="1"/>
      <w:marLeft w:val="0"/>
      <w:marRight w:val="0"/>
      <w:marTop w:val="0"/>
      <w:marBottom w:val="0"/>
      <w:divBdr>
        <w:top w:val="none" w:sz="0" w:space="0" w:color="auto"/>
        <w:left w:val="none" w:sz="0" w:space="0" w:color="auto"/>
        <w:bottom w:val="none" w:sz="0" w:space="0" w:color="auto"/>
        <w:right w:val="none" w:sz="0" w:space="0" w:color="auto"/>
      </w:divBdr>
    </w:div>
    <w:div w:id="772937324">
      <w:bodyDiv w:val="1"/>
      <w:marLeft w:val="0"/>
      <w:marRight w:val="0"/>
      <w:marTop w:val="0"/>
      <w:marBottom w:val="0"/>
      <w:divBdr>
        <w:top w:val="none" w:sz="0" w:space="0" w:color="auto"/>
        <w:left w:val="none" w:sz="0" w:space="0" w:color="auto"/>
        <w:bottom w:val="none" w:sz="0" w:space="0" w:color="auto"/>
        <w:right w:val="none" w:sz="0" w:space="0" w:color="auto"/>
      </w:divBdr>
    </w:div>
    <w:div w:id="775563028">
      <w:bodyDiv w:val="1"/>
      <w:marLeft w:val="0"/>
      <w:marRight w:val="0"/>
      <w:marTop w:val="0"/>
      <w:marBottom w:val="0"/>
      <w:divBdr>
        <w:top w:val="none" w:sz="0" w:space="0" w:color="auto"/>
        <w:left w:val="none" w:sz="0" w:space="0" w:color="auto"/>
        <w:bottom w:val="none" w:sz="0" w:space="0" w:color="auto"/>
        <w:right w:val="none" w:sz="0" w:space="0" w:color="auto"/>
      </w:divBdr>
    </w:div>
    <w:div w:id="781997490">
      <w:bodyDiv w:val="1"/>
      <w:marLeft w:val="0"/>
      <w:marRight w:val="0"/>
      <w:marTop w:val="0"/>
      <w:marBottom w:val="0"/>
      <w:divBdr>
        <w:top w:val="none" w:sz="0" w:space="0" w:color="auto"/>
        <w:left w:val="none" w:sz="0" w:space="0" w:color="auto"/>
        <w:bottom w:val="none" w:sz="0" w:space="0" w:color="auto"/>
        <w:right w:val="none" w:sz="0" w:space="0" w:color="auto"/>
      </w:divBdr>
    </w:div>
    <w:div w:id="791705564">
      <w:bodyDiv w:val="1"/>
      <w:marLeft w:val="0"/>
      <w:marRight w:val="0"/>
      <w:marTop w:val="0"/>
      <w:marBottom w:val="0"/>
      <w:divBdr>
        <w:top w:val="none" w:sz="0" w:space="0" w:color="auto"/>
        <w:left w:val="none" w:sz="0" w:space="0" w:color="auto"/>
        <w:bottom w:val="none" w:sz="0" w:space="0" w:color="auto"/>
        <w:right w:val="none" w:sz="0" w:space="0" w:color="auto"/>
      </w:divBdr>
    </w:div>
    <w:div w:id="796073415">
      <w:bodyDiv w:val="1"/>
      <w:marLeft w:val="0"/>
      <w:marRight w:val="0"/>
      <w:marTop w:val="0"/>
      <w:marBottom w:val="0"/>
      <w:divBdr>
        <w:top w:val="none" w:sz="0" w:space="0" w:color="auto"/>
        <w:left w:val="none" w:sz="0" w:space="0" w:color="auto"/>
        <w:bottom w:val="none" w:sz="0" w:space="0" w:color="auto"/>
        <w:right w:val="none" w:sz="0" w:space="0" w:color="auto"/>
      </w:divBdr>
    </w:div>
    <w:div w:id="797795343">
      <w:bodyDiv w:val="1"/>
      <w:marLeft w:val="0"/>
      <w:marRight w:val="0"/>
      <w:marTop w:val="0"/>
      <w:marBottom w:val="0"/>
      <w:divBdr>
        <w:top w:val="none" w:sz="0" w:space="0" w:color="auto"/>
        <w:left w:val="none" w:sz="0" w:space="0" w:color="auto"/>
        <w:bottom w:val="none" w:sz="0" w:space="0" w:color="auto"/>
        <w:right w:val="none" w:sz="0" w:space="0" w:color="auto"/>
      </w:divBdr>
    </w:div>
    <w:div w:id="800151828">
      <w:bodyDiv w:val="1"/>
      <w:marLeft w:val="0"/>
      <w:marRight w:val="0"/>
      <w:marTop w:val="0"/>
      <w:marBottom w:val="0"/>
      <w:divBdr>
        <w:top w:val="none" w:sz="0" w:space="0" w:color="auto"/>
        <w:left w:val="none" w:sz="0" w:space="0" w:color="auto"/>
        <w:bottom w:val="none" w:sz="0" w:space="0" w:color="auto"/>
        <w:right w:val="none" w:sz="0" w:space="0" w:color="auto"/>
      </w:divBdr>
    </w:div>
    <w:div w:id="806823537">
      <w:bodyDiv w:val="1"/>
      <w:marLeft w:val="0"/>
      <w:marRight w:val="0"/>
      <w:marTop w:val="0"/>
      <w:marBottom w:val="0"/>
      <w:divBdr>
        <w:top w:val="none" w:sz="0" w:space="0" w:color="auto"/>
        <w:left w:val="none" w:sz="0" w:space="0" w:color="auto"/>
        <w:bottom w:val="none" w:sz="0" w:space="0" w:color="auto"/>
        <w:right w:val="none" w:sz="0" w:space="0" w:color="auto"/>
      </w:divBdr>
    </w:div>
    <w:div w:id="808520674">
      <w:bodyDiv w:val="1"/>
      <w:marLeft w:val="0"/>
      <w:marRight w:val="0"/>
      <w:marTop w:val="0"/>
      <w:marBottom w:val="0"/>
      <w:divBdr>
        <w:top w:val="none" w:sz="0" w:space="0" w:color="auto"/>
        <w:left w:val="none" w:sz="0" w:space="0" w:color="auto"/>
        <w:bottom w:val="none" w:sz="0" w:space="0" w:color="auto"/>
        <w:right w:val="none" w:sz="0" w:space="0" w:color="auto"/>
      </w:divBdr>
    </w:div>
    <w:div w:id="810904603">
      <w:bodyDiv w:val="1"/>
      <w:marLeft w:val="0"/>
      <w:marRight w:val="0"/>
      <w:marTop w:val="0"/>
      <w:marBottom w:val="0"/>
      <w:divBdr>
        <w:top w:val="none" w:sz="0" w:space="0" w:color="auto"/>
        <w:left w:val="none" w:sz="0" w:space="0" w:color="auto"/>
        <w:bottom w:val="none" w:sz="0" w:space="0" w:color="auto"/>
        <w:right w:val="none" w:sz="0" w:space="0" w:color="auto"/>
      </w:divBdr>
    </w:div>
    <w:div w:id="816610592">
      <w:bodyDiv w:val="1"/>
      <w:marLeft w:val="0"/>
      <w:marRight w:val="0"/>
      <w:marTop w:val="0"/>
      <w:marBottom w:val="0"/>
      <w:divBdr>
        <w:top w:val="none" w:sz="0" w:space="0" w:color="auto"/>
        <w:left w:val="none" w:sz="0" w:space="0" w:color="auto"/>
        <w:bottom w:val="none" w:sz="0" w:space="0" w:color="auto"/>
        <w:right w:val="none" w:sz="0" w:space="0" w:color="auto"/>
      </w:divBdr>
    </w:div>
    <w:div w:id="824709696">
      <w:bodyDiv w:val="1"/>
      <w:marLeft w:val="0"/>
      <w:marRight w:val="0"/>
      <w:marTop w:val="0"/>
      <w:marBottom w:val="0"/>
      <w:divBdr>
        <w:top w:val="none" w:sz="0" w:space="0" w:color="auto"/>
        <w:left w:val="none" w:sz="0" w:space="0" w:color="auto"/>
        <w:bottom w:val="none" w:sz="0" w:space="0" w:color="auto"/>
        <w:right w:val="none" w:sz="0" w:space="0" w:color="auto"/>
      </w:divBdr>
    </w:div>
    <w:div w:id="825631562">
      <w:bodyDiv w:val="1"/>
      <w:marLeft w:val="0"/>
      <w:marRight w:val="0"/>
      <w:marTop w:val="0"/>
      <w:marBottom w:val="0"/>
      <w:divBdr>
        <w:top w:val="none" w:sz="0" w:space="0" w:color="auto"/>
        <w:left w:val="none" w:sz="0" w:space="0" w:color="auto"/>
        <w:bottom w:val="none" w:sz="0" w:space="0" w:color="auto"/>
        <w:right w:val="none" w:sz="0" w:space="0" w:color="auto"/>
      </w:divBdr>
    </w:div>
    <w:div w:id="828399308">
      <w:bodyDiv w:val="1"/>
      <w:marLeft w:val="0"/>
      <w:marRight w:val="0"/>
      <w:marTop w:val="0"/>
      <w:marBottom w:val="0"/>
      <w:divBdr>
        <w:top w:val="none" w:sz="0" w:space="0" w:color="auto"/>
        <w:left w:val="none" w:sz="0" w:space="0" w:color="auto"/>
        <w:bottom w:val="none" w:sz="0" w:space="0" w:color="auto"/>
        <w:right w:val="none" w:sz="0" w:space="0" w:color="auto"/>
      </w:divBdr>
    </w:div>
    <w:div w:id="833763374">
      <w:bodyDiv w:val="1"/>
      <w:marLeft w:val="0"/>
      <w:marRight w:val="0"/>
      <w:marTop w:val="0"/>
      <w:marBottom w:val="0"/>
      <w:divBdr>
        <w:top w:val="none" w:sz="0" w:space="0" w:color="auto"/>
        <w:left w:val="none" w:sz="0" w:space="0" w:color="auto"/>
        <w:bottom w:val="none" w:sz="0" w:space="0" w:color="auto"/>
        <w:right w:val="none" w:sz="0" w:space="0" w:color="auto"/>
      </w:divBdr>
    </w:div>
    <w:div w:id="839005659">
      <w:bodyDiv w:val="1"/>
      <w:marLeft w:val="0"/>
      <w:marRight w:val="0"/>
      <w:marTop w:val="0"/>
      <w:marBottom w:val="0"/>
      <w:divBdr>
        <w:top w:val="none" w:sz="0" w:space="0" w:color="auto"/>
        <w:left w:val="none" w:sz="0" w:space="0" w:color="auto"/>
        <w:bottom w:val="none" w:sz="0" w:space="0" w:color="auto"/>
        <w:right w:val="none" w:sz="0" w:space="0" w:color="auto"/>
      </w:divBdr>
    </w:div>
    <w:div w:id="840510534">
      <w:bodyDiv w:val="1"/>
      <w:marLeft w:val="0"/>
      <w:marRight w:val="0"/>
      <w:marTop w:val="0"/>
      <w:marBottom w:val="0"/>
      <w:divBdr>
        <w:top w:val="none" w:sz="0" w:space="0" w:color="auto"/>
        <w:left w:val="none" w:sz="0" w:space="0" w:color="auto"/>
        <w:bottom w:val="none" w:sz="0" w:space="0" w:color="auto"/>
        <w:right w:val="none" w:sz="0" w:space="0" w:color="auto"/>
      </w:divBdr>
    </w:div>
    <w:div w:id="846284747">
      <w:bodyDiv w:val="1"/>
      <w:marLeft w:val="0"/>
      <w:marRight w:val="0"/>
      <w:marTop w:val="0"/>
      <w:marBottom w:val="0"/>
      <w:divBdr>
        <w:top w:val="none" w:sz="0" w:space="0" w:color="auto"/>
        <w:left w:val="none" w:sz="0" w:space="0" w:color="auto"/>
        <w:bottom w:val="none" w:sz="0" w:space="0" w:color="auto"/>
        <w:right w:val="none" w:sz="0" w:space="0" w:color="auto"/>
      </w:divBdr>
    </w:div>
    <w:div w:id="857475329">
      <w:bodyDiv w:val="1"/>
      <w:marLeft w:val="0"/>
      <w:marRight w:val="0"/>
      <w:marTop w:val="0"/>
      <w:marBottom w:val="0"/>
      <w:divBdr>
        <w:top w:val="none" w:sz="0" w:space="0" w:color="auto"/>
        <w:left w:val="none" w:sz="0" w:space="0" w:color="auto"/>
        <w:bottom w:val="none" w:sz="0" w:space="0" w:color="auto"/>
        <w:right w:val="none" w:sz="0" w:space="0" w:color="auto"/>
      </w:divBdr>
    </w:div>
    <w:div w:id="860053907">
      <w:bodyDiv w:val="1"/>
      <w:marLeft w:val="0"/>
      <w:marRight w:val="0"/>
      <w:marTop w:val="0"/>
      <w:marBottom w:val="0"/>
      <w:divBdr>
        <w:top w:val="none" w:sz="0" w:space="0" w:color="auto"/>
        <w:left w:val="none" w:sz="0" w:space="0" w:color="auto"/>
        <w:bottom w:val="none" w:sz="0" w:space="0" w:color="auto"/>
        <w:right w:val="none" w:sz="0" w:space="0" w:color="auto"/>
      </w:divBdr>
    </w:div>
    <w:div w:id="860776166">
      <w:bodyDiv w:val="1"/>
      <w:marLeft w:val="0"/>
      <w:marRight w:val="0"/>
      <w:marTop w:val="0"/>
      <w:marBottom w:val="0"/>
      <w:divBdr>
        <w:top w:val="none" w:sz="0" w:space="0" w:color="auto"/>
        <w:left w:val="none" w:sz="0" w:space="0" w:color="auto"/>
        <w:bottom w:val="none" w:sz="0" w:space="0" w:color="auto"/>
        <w:right w:val="none" w:sz="0" w:space="0" w:color="auto"/>
      </w:divBdr>
    </w:div>
    <w:div w:id="863057770">
      <w:bodyDiv w:val="1"/>
      <w:marLeft w:val="0"/>
      <w:marRight w:val="0"/>
      <w:marTop w:val="0"/>
      <w:marBottom w:val="0"/>
      <w:divBdr>
        <w:top w:val="none" w:sz="0" w:space="0" w:color="auto"/>
        <w:left w:val="none" w:sz="0" w:space="0" w:color="auto"/>
        <w:bottom w:val="none" w:sz="0" w:space="0" w:color="auto"/>
        <w:right w:val="none" w:sz="0" w:space="0" w:color="auto"/>
      </w:divBdr>
    </w:div>
    <w:div w:id="865606687">
      <w:bodyDiv w:val="1"/>
      <w:marLeft w:val="0"/>
      <w:marRight w:val="0"/>
      <w:marTop w:val="0"/>
      <w:marBottom w:val="0"/>
      <w:divBdr>
        <w:top w:val="none" w:sz="0" w:space="0" w:color="auto"/>
        <w:left w:val="none" w:sz="0" w:space="0" w:color="auto"/>
        <w:bottom w:val="none" w:sz="0" w:space="0" w:color="auto"/>
        <w:right w:val="none" w:sz="0" w:space="0" w:color="auto"/>
      </w:divBdr>
    </w:div>
    <w:div w:id="866065386">
      <w:bodyDiv w:val="1"/>
      <w:marLeft w:val="0"/>
      <w:marRight w:val="0"/>
      <w:marTop w:val="0"/>
      <w:marBottom w:val="0"/>
      <w:divBdr>
        <w:top w:val="none" w:sz="0" w:space="0" w:color="auto"/>
        <w:left w:val="none" w:sz="0" w:space="0" w:color="auto"/>
        <w:bottom w:val="none" w:sz="0" w:space="0" w:color="auto"/>
        <w:right w:val="none" w:sz="0" w:space="0" w:color="auto"/>
      </w:divBdr>
    </w:div>
    <w:div w:id="866144564">
      <w:bodyDiv w:val="1"/>
      <w:marLeft w:val="0"/>
      <w:marRight w:val="0"/>
      <w:marTop w:val="0"/>
      <w:marBottom w:val="0"/>
      <w:divBdr>
        <w:top w:val="none" w:sz="0" w:space="0" w:color="auto"/>
        <w:left w:val="none" w:sz="0" w:space="0" w:color="auto"/>
        <w:bottom w:val="none" w:sz="0" w:space="0" w:color="auto"/>
        <w:right w:val="none" w:sz="0" w:space="0" w:color="auto"/>
      </w:divBdr>
    </w:div>
    <w:div w:id="871961352">
      <w:bodyDiv w:val="1"/>
      <w:marLeft w:val="0"/>
      <w:marRight w:val="0"/>
      <w:marTop w:val="0"/>
      <w:marBottom w:val="0"/>
      <w:divBdr>
        <w:top w:val="none" w:sz="0" w:space="0" w:color="auto"/>
        <w:left w:val="none" w:sz="0" w:space="0" w:color="auto"/>
        <w:bottom w:val="none" w:sz="0" w:space="0" w:color="auto"/>
        <w:right w:val="none" w:sz="0" w:space="0" w:color="auto"/>
      </w:divBdr>
    </w:div>
    <w:div w:id="872889282">
      <w:bodyDiv w:val="1"/>
      <w:marLeft w:val="0"/>
      <w:marRight w:val="0"/>
      <w:marTop w:val="0"/>
      <w:marBottom w:val="0"/>
      <w:divBdr>
        <w:top w:val="none" w:sz="0" w:space="0" w:color="auto"/>
        <w:left w:val="none" w:sz="0" w:space="0" w:color="auto"/>
        <w:bottom w:val="none" w:sz="0" w:space="0" w:color="auto"/>
        <w:right w:val="none" w:sz="0" w:space="0" w:color="auto"/>
      </w:divBdr>
    </w:div>
    <w:div w:id="875505813">
      <w:bodyDiv w:val="1"/>
      <w:marLeft w:val="0"/>
      <w:marRight w:val="0"/>
      <w:marTop w:val="0"/>
      <w:marBottom w:val="0"/>
      <w:divBdr>
        <w:top w:val="none" w:sz="0" w:space="0" w:color="auto"/>
        <w:left w:val="none" w:sz="0" w:space="0" w:color="auto"/>
        <w:bottom w:val="none" w:sz="0" w:space="0" w:color="auto"/>
        <w:right w:val="none" w:sz="0" w:space="0" w:color="auto"/>
      </w:divBdr>
    </w:div>
    <w:div w:id="879904666">
      <w:bodyDiv w:val="1"/>
      <w:marLeft w:val="0"/>
      <w:marRight w:val="0"/>
      <w:marTop w:val="0"/>
      <w:marBottom w:val="0"/>
      <w:divBdr>
        <w:top w:val="none" w:sz="0" w:space="0" w:color="auto"/>
        <w:left w:val="none" w:sz="0" w:space="0" w:color="auto"/>
        <w:bottom w:val="none" w:sz="0" w:space="0" w:color="auto"/>
        <w:right w:val="none" w:sz="0" w:space="0" w:color="auto"/>
      </w:divBdr>
    </w:div>
    <w:div w:id="889806431">
      <w:bodyDiv w:val="1"/>
      <w:marLeft w:val="0"/>
      <w:marRight w:val="0"/>
      <w:marTop w:val="0"/>
      <w:marBottom w:val="0"/>
      <w:divBdr>
        <w:top w:val="none" w:sz="0" w:space="0" w:color="auto"/>
        <w:left w:val="none" w:sz="0" w:space="0" w:color="auto"/>
        <w:bottom w:val="none" w:sz="0" w:space="0" w:color="auto"/>
        <w:right w:val="none" w:sz="0" w:space="0" w:color="auto"/>
      </w:divBdr>
    </w:div>
    <w:div w:id="889925940">
      <w:bodyDiv w:val="1"/>
      <w:marLeft w:val="0"/>
      <w:marRight w:val="0"/>
      <w:marTop w:val="0"/>
      <w:marBottom w:val="0"/>
      <w:divBdr>
        <w:top w:val="none" w:sz="0" w:space="0" w:color="auto"/>
        <w:left w:val="none" w:sz="0" w:space="0" w:color="auto"/>
        <w:bottom w:val="none" w:sz="0" w:space="0" w:color="auto"/>
        <w:right w:val="none" w:sz="0" w:space="0" w:color="auto"/>
      </w:divBdr>
    </w:div>
    <w:div w:id="896473572">
      <w:bodyDiv w:val="1"/>
      <w:marLeft w:val="0"/>
      <w:marRight w:val="0"/>
      <w:marTop w:val="0"/>
      <w:marBottom w:val="0"/>
      <w:divBdr>
        <w:top w:val="none" w:sz="0" w:space="0" w:color="auto"/>
        <w:left w:val="none" w:sz="0" w:space="0" w:color="auto"/>
        <w:bottom w:val="none" w:sz="0" w:space="0" w:color="auto"/>
        <w:right w:val="none" w:sz="0" w:space="0" w:color="auto"/>
      </w:divBdr>
    </w:div>
    <w:div w:id="897128174">
      <w:bodyDiv w:val="1"/>
      <w:marLeft w:val="0"/>
      <w:marRight w:val="0"/>
      <w:marTop w:val="0"/>
      <w:marBottom w:val="0"/>
      <w:divBdr>
        <w:top w:val="none" w:sz="0" w:space="0" w:color="auto"/>
        <w:left w:val="none" w:sz="0" w:space="0" w:color="auto"/>
        <w:bottom w:val="none" w:sz="0" w:space="0" w:color="auto"/>
        <w:right w:val="none" w:sz="0" w:space="0" w:color="auto"/>
      </w:divBdr>
    </w:div>
    <w:div w:id="902523761">
      <w:bodyDiv w:val="1"/>
      <w:marLeft w:val="0"/>
      <w:marRight w:val="0"/>
      <w:marTop w:val="0"/>
      <w:marBottom w:val="0"/>
      <w:divBdr>
        <w:top w:val="none" w:sz="0" w:space="0" w:color="auto"/>
        <w:left w:val="none" w:sz="0" w:space="0" w:color="auto"/>
        <w:bottom w:val="none" w:sz="0" w:space="0" w:color="auto"/>
        <w:right w:val="none" w:sz="0" w:space="0" w:color="auto"/>
      </w:divBdr>
    </w:div>
    <w:div w:id="904730065">
      <w:bodyDiv w:val="1"/>
      <w:marLeft w:val="0"/>
      <w:marRight w:val="0"/>
      <w:marTop w:val="0"/>
      <w:marBottom w:val="0"/>
      <w:divBdr>
        <w:top w:val="none" w:sz="0" w:space="0" w:color="auto"/>
        <w:left w:val="none" w:sz="0" w:space="0" w:color="auto"/>
        <w:bottom w:val="none" w:sz="0" w:space="0" w:color="auto"/>
        <w:right w:val="none" w:sz="0" w:space="0" w:color="auto"/>
      </w:divBdr>
    </w:div>
    <w:div w:id="911426774">
      <w:bodyDiv w:val="1"/>
      <w:marLeft w:val="0"/>
      <w:marRight w:val="0"/>
      <w:marTop w:val="0"/>
      <w:marBottom w:val="0"/>
      <w:divBdr>
        <w:top w:val="none" w:sz="0" w:space="0" w:color="auto"/>
        <w:left w:val="none" w:sz="0" w:space="0" w:color="auto"/>
        <w:bottom w:val="none" w:sz="0" w:space="0" w:color="auto"/>
        <w:right w:val="none" w:sz="0" w:space="0" w:color="auto"/>
      </w:divBdr>
    </w:div>
    <w:div w:id="911475977">
      <w:bodyDiv w:val="1"/>
      <w:marLeft w:val="0"/>
      <w:marRight w:val="0"/>
      <w:marTop w:val="0"/>
      <w:marBottom w:val="0"/>
      <w:divBdr>
        <w:top w:val="none" w:sz="0" w:space="0" w:color="auto"/>
        <w:left w:val="none" w:sz="0" w:space="0" w:color="auto"/>
        <w:bottom w:val="none" w:sz="0" w:space="0" w:color="auto"/>
        <w:right w:val="none" w:sz="0" w:space="0" w:color="auto"/>
      </w:divBdr>
    </w:div>
    <w:div w:id="914432829">
      <w:bodyDiv w:val="1"/>
      <w:marLeft w:val="0"/>
      <w:marRight w:val="0"/>
      <w:marTop w:val="0"/>
      <w:marBottom w:val="0"/>
      <w:divBdr>
        <w:top w:val="none" w:sz="0" w:space="0" w:color="auto"/>
        <w:left w:val="none" w:sz="0" w:space="0" w:color="auto"/>
        <w:bottom w:val="none" w:sz="0" w:space="0" w:color="auto"/>
        <w:right w:val="none" w:sz="0" w:space="0" w:color="auto"/>
      </w:divBdr>
    </w:div>
    <w:div w:id="915941471">
      <w:bodyDiv w:val="1"/>
      <w:marLeft w:val="0"/>
      <w:marRight w:val="0"/>
      <w:marTop w:val="0"/>
      <w:marBottom w:val="0"/>
      <w:divBdr>
        <w:top w:val="none" w:sz="0" w:space="0" w:color="auto"/>
        <w:left w:val="none" w:sz="0" w:space="0" w:color="auto"/>
        <w:bottom w:val="none" w:sz="0" w:space="0" w:color="auto"/>
        <w:right w:val="none" w:sz="0" w:space="0" w:color="auto"/>
      </w:divBdr>
    </w:div>
    <w:div w:id="916746020">
      <w:bodyDiv w:val="1"/>
      <w:marLeft w:val="0"/>
      <w:marRight w:val="0"/>
      <w:marTop w:val="0"/>
      <w:marBottom w:val="0"/>
      <w:divBdr>
        <w:top w:val="none" w:sz="0" w:space="0" w:color="auto"/>
        <w:left w:val="none" w:sz="0" w:space="0" w:color="auto"/>
        <w:bottom w:val="none" w:sz="0" w:space="0" w:color="auto"/>
        <w:right w:val="none" w:sz="0" w:space="0" w:color="auto"/>
      </w:divBdr>
    </w:div>
    <w:div w:id="916868898">
      <w:bodyDiv w:val="1"/>
      <w:marLeft w:val="0"/>
      <w:marRight w:val="0"/>
      <w:marTop w:val="0"/>
      <w:marBottom w:val="0"/>
      <w:divBdr>
        <w:top w:val="none" w:sz="0" w:space="0" w:color="auto"/>
        <w:left w:val="none" w:sz="0" w:space="0" w:color="auto"/>
        <w:bottom w:val="none" w:sz="0" w:space="0" w:color="auto"/>
        <w:right w:val="none" w:sz="0" w:space="0" w:color="auto"/>
      </w:divBdr>
    </w:div>
    <w:div w:id="922108141">
      <w:bodyDiv w:val="1"/>
      <w:marLeft w:val="0"/>
      <w:marRight w:val="0"/>
      <w:marTop w:val="0"/>
      <w:marBottom w:val="0"/>
      <w:divBdr>
        <w:top w:val="none" w:sz="0" w:space="0" w:color="auto"/>
        <w:left w:val="none" w:sz="0" w:space="0" w:color="auto"/>
        <w:bottom w:val="none" w:sz="0" w:space="0" w:color="auto"/>
        <w:right w:val="none" w:sz="0" w:space="0" w:color="auto"/>
      </w:divBdr>
    </w:div>
    <w:div w:id="924999860">
      <w:bodyDiv w:val="1"/>
      <w:marLeft w:val="0"/>
      <w:marRight w:val="0"/>
      <w:marTop w:val="0"/>
      <w:marBottom w:val="0"/>
      <w:divBdr>
        <w:top w:val="none" w:sz="0" w:space="0" w:color="auto"/>
        <w:left w:val="none" w:sz="0" w:space="0" w:color="auto"/>
        <w:bottom w:val="none" w:sz="0" w:space="0" w:color="auto"/>
        <w:right w:val="none" w:sz="0" w:space="0" w:color="auto"/>
      </w:divBdr>
    </w:div>
    <w:div w:id="926353343">
      <w:bodyDiv w:val="1"/>
      <w:marLeft w:val="0"/>
      <w:marRight w:val="0"/>
      <w:marTop w:val="0"/>
      <w:marBottom w:val="0"/>
      <w:divBdr>
        <w:top w:val="none" w:sz="0" w:space="0" w:color="auto"/>
        <w:left w:val="none" w:sz="0" w:space="0" w:color="auto"/>
        <w:bottom w:val="none" w:sz="0" w:space="0" w:color="auto"/>
        <w:right w:val="none" w:sz="0" w:space="0" w:color="auto"/>
      </w:divBdr>
    </w:div>
    <w:div w:id="928848612">
      <w:bodyDiv w:val="1"/>
      <w:marLeft w:val="0"/>
      <w:marRight w:val="0"/>
      <w:marTop w:val="0"/>
      <w:marBottom w:val="0"/>
      <w:divBdr>
        <w:top w:val="none" w:sz="0" w:space="0" w:color="auto"/>
        <w:left w:val="none" w:sz="0" w:space="0" w:color="auto"/>
        <w:bottom w:val="none" w:sz="0" w:space="0" w:color="auto"/>
        <w:right w:val="none" w:sz="0" w:space="0" w:color="auto"/>
      </w:divBdr>
    </w:div>
    <w:div w:id="930546548">
      <w:bodyDiv w:val="1"/>
      <w:marLeft w:val="0"/>
      <w:marRight w:val="0"/>
      <w:marTop w:val="0"/>
      <w:marBottom w:val="0"/>
      <w:divBdr>
        <w:top w:val="none" w:sz="0" w:space="0" w:color="auto"/>
        <w:left w:val="none" w:sz="0" w:space="0" w:color="auto"/>
        <w:bottom w:val="none" w:sz="0" w:space="0" w:color="auto"/>
        <w:right w:val="none" w:sz="0" w:space="0" w:color="auto"/>
      </w:divBdr>
    </w:div>
    <w:div w:id="934903353">
      <w:bodyDiv w:val="1"/>
      <w:marLeft w:val="0"/>
      <w:marRight w:val="0"/>
      <w:marTop w:val="0"/>
      <w:marBottom w:val="0"/>
      <w:divBdr>
        <w:top w:val="none" w:sz="0" w:space="0" w:color="auto"/>
        <w:left w:val="none" w:sz="0" w:space="0" w:color="auto"/>
        <w:bottom w:val="none" w:sz="0" w:space="0" w:color="auto"/>
        <w:right w:val="none" w:sz="0" w:space="0" w:color="auto"/>
      </w:divBdr>
    </w:div>
    <w:div w:id="937754961">
      <w:bodyDiv w:val="1"/>
      <w:marLeft w:val="0"/>
      <w:marRight w:val="0"/>
      <w:marTop w:val="0"/>
      <w:marBottom w:val="0"/>
      <w:divBdr>
        <w:top w:val="none" w:sz="0" w:space="0" w:color="auto"/>
        <w:left w:val="none" w:sz="0" w:space="0" w:color="auto"/>
        <w:bottom w:val="none" w:sz="0" w:space="0" w:color="auto"/>
        <w:right w:val="none" w:sz="0" w:space="0" w:color="auto"/>
      </w:divBdr>
    </w:div>
    <w:div w:id="940063865">
      <w:bodyDiv w:val="1"/>
      <w:marLeft w:val="0"/>
      <w:marRight w:val="0"/>
      <w:marTop w:val="0"/>
      <w:marBottom w:val="0"/>
      <w:divBdr>
        <w:top w:val="none" w:sz="0" w:space="0" w:color="auto"/>
        <w:left w:val="none" w:sz="0" w:space="0" w:color="auto"/>
        <w:bottom w:val="none" w:sz="0" w:space="0" w:color="auto"/>
        <w:right w:val="none" w:sz="0" w:space="0" w:color="auto"/>
      </w:divBdr>
    </w:div>
    <w:div w:id="947201491">
      <w:bodyDiv w:val="1"/>
      <w:marLeft w:val="0"/>
      <w:marRight w:val="0"/>
      <w:marTop w:val="0"/>
      <w:marBottom w:val="0"/>
      <w:divBdr>
        <w:top w:val="none" w:sz="0" w:space="0" w:color="auto"/>
        <w:left w:val="none" w:sz="0" w:space="0" w:color="auto"/>
        <w:bottom w:val="none" w:sz="0" w:space="0" w:color="auto"/>
        <w:right w:val="none" w:sz="0" w:space="0" w:color="auto"/>
      </w:divBdr>
    </w:div>
    <w:div w:id="955411677">
      <w:bodyDiv w:val="1"/>
      <w:marLeft w:val="0"/>
      <w:marRight w:val="0"/>
      <w:marTop w:val="0"/>
      <w:marBottom w:val="0"/>
      <w:divBdr>
        <w:top w:val="none" w:sz="0" w:space="0" w:color="auto"/>
        <w:left w:val="none" w:sz="0" w:space="0" w:color="auto"/>
        <w:bottom w:val="none" w:sz="0" w:space="0" w:color="auto"/>
        <w:right w:val="none" w:sz="0" w:space="0" w:color="auto"/>
      </w:divBdr>
    </w:div>
    <w:div w:id="962230690">
      <w:bodyDiv w:val="1"/>
      <w:marLeft w:val="0"/>
      <w:marRight w:val="0"/>
      <w:marTop w:val="0"/>
      <w:marBottom w:val="0"/>
      <w:divBdr>
        <w:top w:val="none" w:sz="0" w:space="0" w:color="auto"/>
        <w:left w:val="none" w:sz="0" w:space="0" w:color="auto"/>
        <w:bottom w:val="none" w:sz="0" w:space="0" w:color="auto"/>
        <w:right w:val="none" w:sz="0" w:space="0" w:color="auto"/>
      </w:divBdr>
    </w:div>
    <w:div w:id="963343036">
      <w:bodyDiv w:val="1"/>
      <w:marLeft w:val="0"/>
      <w:marRight w:val="0"/>
      <w:marTop w:val="0"/>
      <w:marBottom w:val="0"/>
      <w:divBdr>
        <w:top w:val="none" w:sz="0" w:space="0" w:color="auto"/>
        <w:left w:val="none" w:sz="0" w:space="0" w:color="auto"/>
        <w:bottom w:val="none" w:sz="0" w:space="0" w:color="auto"/>
        <w:right w:val="none" w:sz="0" w:space="0" w:color="auto"/>
      </w:divBdr>
    </w:div>
    <w:div w:id="966544184">
      <w:bodyDiv w:val="1"/>
      <w:marLeft w:val="0"/>
      <w:marRight w:val="0"/>
      <w:marTop w:val="0"/>
      <w:marBottom w:val="0"/>
      <w:divBdr>
        <w:top w:val="none" w:sz="0" w:space="0" w:color="auto"/>
        <w:left w:val="none" w:sz="0" w:space="0" w:color="auto"/>
        <w:bottom w:val="none" w:sz="0" w:space="0" w:color="auto"/>
        <w:right w:val="none" w:sz="0" w:space="0" w:color="auto"/>
      </w:divBdr>
    </w:div>
    <w:div w:id="969357728">
      <w:bodyDiv w:val="1"/>
      <w:marLeft w:val="0"/>
      <w:marRight w:val="0"/>
      <w:marTop w:val="0"/>
      <w:marBottom w:val="0"/>
      <w:divBdr>
        <w:top w:val="none" w:sz="0" w:space="0" w:color="auto"/>
        <w:left w:val="none" w:sz="0" w:space="0" w:color="auto"/>
        <w:bottom w:val="none" w:sz="0" w:space="0" w:color="auto"/>
        <w:right w:val="none" w:sz="0" w:space="0" w:color="auto"/>
      </w:divBdr>
    </w:div>
    <w:div w:id="977758467">
      <w:bodyDiv w:val="1"/>
      <w:marLeft w:val="0"/>
      <w:marRight w:val="0"/>
      <w:marTop w:val="0"/>
      <w:marBottom w:val="0"/>
      <w:divBdr>
        <w:top w:val="none" w:sz="0" w:space="0" w:color="auto"/>
        <w:left w:val="none" w:sz="0" w:space="0" w:color="auto"/>
        <w:bottom w:val="none" w:sz="0" w:space="0" w:color="auto"/>
        <w:right w:val="none" w:sz="0" w:space="0" w:color="auto"/>
      </w:divBdr>
    </w:div>
    <w:div w:id="981159257">
      <w:bodyDiv w:val="1"/>
      <w:marLeft w:val="0"/>
      <w:marRight w:val="0"/>
      <w:marTop w:val="0"/>
      <w:marBottom w:val="0"/>
      <w:divBdr>
        <w:top w:val="none" w:sz="0" w:space="0" w:color="auto"/>
        <w:left w:val="none" w:sz="0" w:space="0" w:color="auto"/>
        <w:bottom w:val="none" w:sz="0" w:space="0" w:color="auto"/>
        <w:right w:val="none" w:sz="0" w:space="0" w:color="auto"/>
      </w:divBdr>
    </w:div>
    <w:div w:id="995181955">
      <w:bodyDiv w:val="1"/>
      <w:marLeft w:val="0"/>
      <w:marRight w:val="0"/>
      <w:marTop w:val="0"/>
      <w:marBottom w:val="0"/>
      <w:divBdr>
        <w:top w:val="none" w:sz="0" w:space="0" w:color="auto"/>
        <w:left w:val="none" w:sz="0" w:space="0" w:color="auto"/>
        <w:bottom w:val="none" w:sz="0" w:space="0" w:color="auto"/>
        <w:right w:val="none" w:sz="0" w:space="0" w:color="auto"/>
      </w:divBdr>
    </w:div>
    <w:div w:id="997071663">
      <w:bodyDiv w:val="1"/>
      <w:marLeft w:val="0"/>
      <w:marRight w:val="0"/>
      <w:marTop w:val="0"/>
      <w:marBottom w:val="0"/>
      <w:divBdr>
        <w:top w:val="none" w:sz="0" w:space="0" w:color="auto"/>
        <w:left w:val="none" w:sz="0" w:space="0" w:color="auto"/>
        <w:bottom w:val="none" w:sz="0" w:space="0" w:color="auto"/>
        <w:right w:val="none" w:sz="0" w:space="0" w:color="auto"/>
      </w:divBdr>
    </w:div>
    <w:div w:id="1000230952">
      <w:bodyDiv w:val="1"/>
      <w:marLeft w:val="0"/>
      <w:marRight w:val="0"/>
      <w:marTop w:val="0"/>
      <w:marBottom w:val="0"/>
      <w:divBdr>
        <w:top w:val="none" w:sz="0" w:space="0" w:color="auto"/>
        <w:left w:val="none" w:sz="0" w:space="0" w:color="auto"/>
        <w:bottom w:val="none" w:sz="0" w:space="0" w:color="auto"/>
        <w:right w:val="none" w:sz="0" w:space="0" w:color="auto"/>
      </w:divBdr>
    </w:div>
    <w:div w:id="1003781912">
      <w:bodyDiv w:val="1"/>
      <w:marLeft w:val="0"/>
      <w:marRight w:val="0"/>
      <w:marTop w:val="0"/>
      <w:marBottom w:val="0"/>
      <w:divBdr>
        <w:top w:val="none" w:sz="0" w:space="0" w:color="auto"/>
        <w:left w:val="none" w:sz="0" w:space="0" w:color="auto"/>
        <w:bottom w:val="none" w:sz="0" w:space="0" w:color="auto"/>
        <w:right w:val="none" w:sz="0" w:space="0" w:color="auto"/>
      </w:divBdr>
    </w:div>
    <w:div w:id="1006639346">
      <w:bodyDiv w:val="1"/>
      <w:marLeft w:val="0"/>
      <w:marRight w:val="0"/>
      <w:marTop w:val="0"/>
      <w:marBottom w:val="0"/>
      <w:divBdr>
        <w:top w:val="none" w:sz="0" w:space="0" w:color="auto"/>
        <w:left w:val="none" w:sz="0" w:space="0" w:color="auto"/>
        <w:bottom w:val="none" w:sz="0" w:space="0" w:color="auto"/>
        <w:right w:val="none" w:sz="0" w:space="0" w:color="auto"/>
      </w:divBdr>
    </w:div>
    <w:div w:id="1012999138">
      <w:bodyDiv w:val="1"/>
      <w:marLeft w:val="0"/>
      <w:marRight w:val="0"/>
      <w:marTop w:val="0"/>
      <w:marBottom w:val="0"/>
      <w:divBdr>
        <w:top w:val="none" w:sz="0" w:space="0" w:color="auto"/>
        <w:left w:val="none" w:sz="0" w:space="0" w:color="auto"/>
        <w:bottom w:val="none" w:sz="0" w:space="0" w:color="auto"/>
        <w:right w:val="none" w:sz="0" w:space="0" w:color="auto"/>
      </w:divBdr>
    </w:div>
    <w:div w:id="1014500477">
      <w:bodyDiv w:val="1"/>
      <w:marLeft w:val="0"/>
      <w:marRight w:val="0"/>
      <w:marTop w:val="0"/>
      <w:marBottom w:val="0"/>
      <w:divBdr>
        <w:top w:val="none" w:sz="0" w:space="0" w:color="auto"/>
        <w:left w:val="none" w:sz="0" w:space="0" w:color="auto"/>
        <w:bottom w:val="none" w:sz="0" w:space="0" w:color="auto"/>
        <w:right w:val="none" w:sz="0" w:space="0" w:color="auto"/>
      </w:divBdr>
    </w:div>
    <w:div w:id="1014724361">
      <w:bodyDiv w:val="1"/>
      <w:marLeft w:val="0"/>
      <w:marRight w:val="0"/>
      <w:marTop w:val="0"/>
      <w:marBottom w:val="0"/>
      <w:divBdr>
        <w:top w:val="none" w:sz="0" w:space="0" w:color="auto"/>
        <w:left w:val="none" w:sz="0" w:space="0" w:color="auto"/>
        <w:bottom w:val="none" w:sz="0" w:space="0" w:color="auto"/>
        <w:right w:val="none" w:sz="0" w:space="0" w:color="auto"/>
      </w:divBdr>
    </w:div>
    <w:div w:id="1015619757">
      <w:bodyDiv w:val="1"/>
      <w:marLeft w:val="0"/>
      <w:marRight w:val="0"/>
      <w:marTop w:val="0"/>
      <w:marBottom w:val="0"/>
      <w:divBdr>
        <w:top w:val="none" w:sz="0" w:space="0" w:color="auto"/>
        <w:left w:val="none" w:sz="0" w:space="0" w:color="auto"/>
        <w:bottom w:val="none" w:sz="0" w:space="0" w:color="auto"/>
        <w:right w:val="none" w:sz="0" w:space="0" w:color="auto"/>
      </w:divBdr>
    </w:div>
    <w:div w:id="1015888944">
      <w:bodyDiv w:val="1"/>
      <w:marLeft w:val="0"/>
      <w:marRight w:val="0"/>
      <w:marTop w:val="0"/>
      <w:marBottom w:val="0"/>
      <w:divBdr>
        <w:top w:val="none" w:sz="0" w:space="0" w:color="auto"/>
        <w:left w:val="none" w:sz="0" w:space="0" w:color="auto"/>
        <w:bottom w:val="none" w:sz="0" w:space="0" w:color="auto"/>
        <w:right w:val="none" w:sz="0" w:space="0" w:color="auto"/>
      </w:divBdr>
    </w:div>
    <w:div w:id="1017073170">
      <w:bodyDiv w:val="1"/>
      <w:marLeft w:val="0"/>
      <w:marRight w:val="0"/>
      <w:marTop w:val="0"/>
      <w:marBottom w:val="0"/>
      <w:divBdr>
        <w:top w:val="none" w:sz="0" w:space="0" w:color="auto"/>
        <w:left w:val="none" w:sz="0" w:space="0" w:color="auto"/>
        <w:bottom w:val="none" w:sz="0" w:space="0" w:color="auto"/>
        <w:right w:val="none" w:sz="0" w:space="0" w:color="auto"/>
      </w:divBdr>
    </w:div>
    <w:div w:id="1022517397">
      <w:bodyDiv w:val="1"/>
      <w:marLeft w:val="0"/>
      <w:marRight w:val="0"/>
      <w:marTop w:val="0"/>
      <w:marBottom w:val="0"/>
      <w:divBdr>
        <w:top w:val="none" w:sz="0" w:space="0" w:color="auto"/>
        <w:left w:val="none" w:sz="0" w:space="0" w:color="auto"/>
        <w:bottom w:val="none" w:sz="0" w:space="0" w:color="auto"/>
        <w:right w:val="none" w:sz="0" w:space="0" w:color="auto"/>
      </w:divBdr>
    </w:div>
    <w:div w:id="1036344547">
      <w:bodyDiv w:val="1"/>
      <w:marLeft w:val="0"/>
      <w:marRight w:val="0"/>
      <w:marTop w:val="0"/>
      <w:marBottom w:val="0"/>
      <w:divBdr>
        <w:top w:val="none" w:sz="0" w:space="0" w:color="auto"/>
        <w:left w:val="none" w:sz="0" w:space="0" w:color="auto"/>
        <w:bottom w:val="none" w:sz="0" w:space="0" w:color="auto"/>
        <w:right w:val="none" w:sz="0" w:space="0" w:color="auto"/>
      </w:divBdr>
    </w:div>
    <w:div w:id="1037657989">
      <w:bodyDiv w:val="1"/>
      <w:marLeft w:val="0"/>
      <w:marRight w:val="0"/>
      <w:marTop w:val="0"/>
      <w:marBottom w:val="0"/>
      <w:divBdr>
        <w:top w:val="none" w:sz="0" w:space="0" w:color="auto"/>
        <w:left w:val="none" w:sz="0" w:space="0" w:color="auto"/>
        <w:bottom w:val="none" w:sz="0" w:space="0" w:color="auto"/>
        <w:right w:val="none" w:sz="0" w:space="0" w:color="auto"/>
      </w:divBdr>
    </w:div>
    <w:div w:id="1046099750">
      <w:bodyDiv w:val="1"/>
      <w:marLeft w:val="0"/>
      <w:marRight w:val="0"/>
      <w:marTop w:val="0"/>
      <w:marBottom w:val="0"/>
      <w:divBdr>
        <w:top w:val="none" w:sz="0" w:space="0" w:color="auto"/>
        <w:left w:val="none" w:sz="0" w:space="0" w:color="auto"/>
        <w:bottom w:val="none" w:sz="0" w:space="0" w:color="auto"/>
        <w:right w:val="none" w:sz="0" w:space="0" w:color="auto"/>
      </w:divBdr>
    </w:div>
    <w:div w:id="1049960571">
      <w:bodyDiv w:val="1"/>
      <w:marLeft w:val="0"/>
      <w:marRight w:val="0"/>
      <w:marTop w:val="0"/>
      <w:marBottom w:val="0"/>
      <w:divBdr>
        <w:top w:val="none" w:sz="0" w:space="0" w:color="auto"/>
        <w:left w:val="none" w:sz="0" w:space="0" w:color="auto"/>
        <w:bottom w:val="none" w:sz="0" w:space="0" w:color="auto"/>
        <w:right w:val="none" w:sz="0" w:space="0" w:color="auto"/>
      </w:divBdr>
    </w:div>
    <w:div w:id="1053575332">
      <w:bodyDiv w:val="1"/>
      <w:marLeft w:val="0"/>
      <w:marRight w:val="0"/>
      <w:marTop w:val="0"/>
      <w:marBottom w:val="0"/>
      <w:divBdr>
        <w:top w:val="none" w:sz="0" w:space="0" w:color="auto"/>
        <w:left w:val="none" w:sz="0" w:space="0" w:color="auto"/>
        <w:bottom w:val="none" w:sz="0" w:space="0" w:color="auto"/>
        <w:right w:val="none" w:sz="0" w:space="0" w:color="auto"/>
      </w:divBdr>
    </w:div>
    <w:div w:id="1063017817">
      <w:bodyDiv w:val="1"/>
      <w:marLeft w:val="0"/>
      <w:marRight w:val="0"/>
      <w:marTop w:val="0"/>
      <w:marBottom w:val="0"/>
      <w:divBdr>
        <w:top w:val="none" w:sz="0" w:space="0" w:color="auto"/>
        <w:left w:val="none" w:sz="0" w:space="0" w:color="auto"/>
        <w:bottom w:val="none" w:sz="0" w:space="0" w:color="auto"/>
        <w:right w:val="none" w:sz="0" w:space="0" w:color="auto"/>
      </w:divBdr>
    </w:div>
    <w:div w:id="1064183688">
      <w:bodyDiv w:val="1"/>
      <w:marLeft w:val="0"/>
      <w:marRight w:val="0"/>
      <w:marTop w:val="0"/>
      <w:marBottom w:val="0"/>
      <w:divBdr>
        <w:top w:val="none" w:sz="0" w:space="0" w:color="auto"/>
        <w:left w:val="none" w:sz="0" w:space="0" w:color="auto"/>
        <w:bottom w:val="none" w:sz="0" w:space="0" w:color="auto"/>
        <w:right w:val="none" w:sz="0" w:space="0" w:color="auto"/>
      </w:divBdr>
    </w:div>
    <w:div w:id="1066076591">
      <w:bodyDiv w:val="1"/>
      <w:marLeft w:val="0"/>
      <w:marRight w:val="0"/>
      <w:marTop w:val="0"/>
      <w:marBottom w:val="0"/>
      <w:divBdr>
        <w:top w:val="none" w:sz="0" w:space="0" w:color="auto"/>
        <w:left w:val="none" w:sz="0" w:space="0" w:color="auto"/>
        <w:bottom w:val="none" w:sz="0" w:space="0" w:color="auto"/>
        <w:right w:val="none" w:sz="0" w:space="0" w:color="auto"/>
      </w:divBdr>
    </w:div>
    <w:div w:id="1070496430">
      <w:bodyDiv w:val="1"/>
      <w:marLeft w:val="0"/>
      <w:marRight w:val="0"/>
      <w:marTop w:val="0"/>
      <w:marBottom w:val="0"/>
      <w:divBdr>
        <w:top w:val="none" w:sz="0" w:space="0" w:color="auto"/>
        <w:left w:val="none" w:sz="0" w:space="0" w:color="auto"/>
        <w:bottom w:val="none" w:sz="0" w:space="0" w:color="auto"/>
        <w:right w:val="none" w:sz="0" w:space="0" w:color="auto"/>
      </w:divBdr>
    </w:div>
    <w:div w:id="1075083690">
      <w:bodyDiv w:val="1"/>
      <w:marLeft w:val="0"/>
      <w:marRight w:val="0"/>
      <w:marTop w:val="0"/>
      <w:marBottom w:val="0"/>
      <w:divBdr>
        <w:top w:val="none" w:sz="0" w:space="0" w:color="auto"/>
        <w:left w:val="none" w:sz="0" w:space="0" w:color="auto"/>
        <w:bottom w:val="none" w:sz="0" w:space="0" w:color="auto"/>
        <w:right w:val="none" w:sz="0" w:space="0" w:color="auto"/>
      </w:divBdr>
    </w:div>
    <w:div w:id="1078865479">
      <w:bodyDiv w:val="1"/>
      <w:marLeft w:val="0"/>
      <w:marRight w:val="0"/>
      <w:marTop w:val="0"/>
      <w:marBottom w:val="0"/>
      <w:divBdr>
        <w:top w:val="none" w:sz="0" w:space="0" w:color="auto"/>
        <w:left w:val="none" w:sz="0" w:space="0" w:color="auto"/>
        <w:bottom w:val="none" w:sz="0" w:space="0" w:color="auto"/>
        <w:right w:val="none" w:sz="0" w:space="0" w:color="auto"/>
      </w:divBdr>
    </w:div>
    <w:div w:id="1079325690">
      <w:bodyDiv w:val="1"/>
      <w:marLeft w:val="0"/>
      <w:marRight w:val="0"/>
      <w:marTop w:val="0"/>
      <w:marBottom w:val="0"/>
      <w:divBdr>
        <w:top w:val="none" w:sz="0" w:space="0" w:color="auto"/>
        <w:left w:val="none" w:sz="0" w:space="0" w:color="auto"/>
        <w:bottom w:val="none" w:sz="0" w:space="0" w:color="auto"/>
        <w:right w:val="none" w:sz="0" w:space="0" w:color="auto"/>
      </w:divBdr>
    </w:div>
    <w:div w:id="1079787007">
      <w:bodyDiv w:val="1"/>
      <w:marLeft w:val="0"/>
      <w:marRight w:val="0"/>
      <w:marTop w:val="0"/>
      <w:marBottom w:val="0"/>
      <w:divBdr>
        <w:top w:val="none" w:sz="0" w:space="0" w:color="auto"/>
        <w:left w:val="none" w:sz="0" w:space="0" w:color="auto"/>
        <w:bottom w:val="none" w:sz="0" w:space="0" w:color="auto"/>
        <w:right w:val="none" w:sz="0" w:space="0" w:color="auto"/>
      </w:divBdr>
    </w:div>
    <w:div w:id="1082603204">
      <w:bodyDiv w:val="1"/>
      <w:marLeft w:val="0"/>
      <w:marRight w:val="0"/>
      <w:marTop w:val="0"/>
      <w:marBottom w:val="0"/>
      <w:divBdr>
        <w:top w:val="none" w:sz="0" w:space="0" w:color="auto"/>
        <w:left w:val="none" w:sz="0" w:space="0" w:color="auto"/>
        <w:bottom w:val="none" w:sz="0" w:space="0" w:color="auto"/>
        <w:right w:val="none" w:sz="0" w:space="0" w:color="auto"/>
      </w:divBdr>
    </w:div>
    <w:div w:id="1082994419">
      <w:bodyDiv w:val="1"/>
      <w:marLeft w:val="0"/>
      <w:marRight w:val="0"/>
      <w:marTop w:val="0"/>
      <w:marBottom w:val="0"/>
      <w:divBdr>
        <w:top w:val="none" w:sz="0" w:space="0" w:color="auto"/>
        <w:left w:val="none" w:sz="0" w:space="0" w:color="auto"/>
        <w:bottom w:val="none" w:sz="0" w:space="0" w:color="auto"/>
        <w:right w:val="none" w:sz="0" w:space="0" w:color="auto"/>
      </w:divBdr>
    </w:div>
    <w:div w:id="1085374208">
      <w:bodyDiv w:val="1"/>
      <w:marLeft w:val="0"/>
      <w:marRight w:val="0"/>
      <w:marTop w:val="0"/>
      <w:marBottom w:val="0"/>
      <w:divBdr>
        <w:top w:val="none" w:sz="0" w:space="0" w:color="auto"/>
        <w:left w:val="none" w:sz="0" w:space="0" w:color="auto"/>
        <w:bottom w:val="none" w:sz="0" w:space="0" w:color="auto"/>
        <w:right w:val="none" w:sz="0" w:space="0" w:color="auto"/>
      </w:divBdr>
    </w:div>
    <w:div w:id="1086997925">
      <w:bodyDiv w:val="1"/>
      <w:marLeft w:val="0"/>
      <w:marRight w:val="0"/>
      <w:marTop w:val="0"/>
      <w:marBottom w:val="0"/>
      <w:divBdr>
        <w:top w:val="none" w:sz="0" w:space="0" w:color="auto"/>
        <w:left w:val="none" w:sz="0" w:space="0" w:color="auto"/>
        <w:bottom w:val="none" w:sz="0" w:space="0" w:color="auto"/>
        <w:right w:val="none" w:sz="0" w:space="0" w:color="auto"/>
      </w:divBdr>
    </w:div>
    <w:div w:id="1091509960">
      <w:bodyDiv w:val="1"/>
      <w:marLeft w:val="0"/>
      <w:marRight w:val="0"/>
      <w:marTop w:val="0"/>
      <w:marBottom w:val="0"/>
      <w:divBdr>
        <w:top w:val="none" w:sz="0" w:space="0" w:color="auto"/>
        <w:left w:val="none" w:sz="0" w:space="0" w:color="auto"/>
        <w:bottom w:val="none" w:sz="0" w:space="0" w:color="auto"/>
        <w:right w:val="none" w:sz="0" w:space="0" w:color="auto"/>
      </w:divBdr>
    </w:div>
    <w:div w:id="1092318941">
      <w:bodyDiv w:val="1"/>
      <w:marLeft w:val="0"/>
      <w:marRight w:val="0"/>
      <w:marTop w:val="0"/>
      <w:marBottom w:val="0"/>
      <w:divBdr>
        <w:top w:val="none" w:sz="0" w:space="0" w:color="auto"/>
        <w:left w:val="none" w:sz="0" w:space="0" w:color="auto"/>
        <w:bottom w:val="none" w:sz="0" w:space="0" w:color="auto"/>
        <w:right w:val="none" w:sz="0" w:space="0" w:color="auto"/>
      </w:divBdr>
    </w:div>
    <w:div w:id="1093549502">
      <w:bodyDiv w:val="1"/>
      <w:marLeft w:val="0"/>
      <w:marRight w:val="0"/>
      <w:marTop w:val="0"/>
      <w:marBottom w:val="0"/>
      <w:divBdr>
        <w:top w:val="none" w:sz="0" w:space="0" w:color="auto"/>
        <w:left w:val="none" w:sz="0" w:space="0" w:color="auto"/>
        <w:bottom w:val="none" w:sz="0" w:space="0" w:color="auto"/>
        <w:right w:val="none" w:sz="0" w:space="0" w:color="auto"/>
      </w:divBdr>
    </w:div>
    <w:div w:id="1100103064">
      <w:bodyDiv w:val="1"/>
      <w:marLeft w:val="0"/>
      <w:marRight w:val="0"/>
      <w:marTop w:val="0"/>
      <w:marBottom w:val="0"/>
      <w:divBdr>
        <w:top w:val="none" w:sz="0" w:space="0" w:color="auto"/>
        <w:left w:val="none" w:sz="0" w:space="0" w:color="auto"/>
        <w:bottom w:val="none" w:sz="0" w:space="0" w:color="auto"/>
        <w:right w:val="none" w:sz="0" w:space="0" w:color="auto"/>
      </w:divBdr>
    </w:div>
    <w:div w:id="1100219371">
      <w:bodyDiv w:val="1"/>
      <w:marLeft w:val="0"/>
      <w:marRight w:val="0"/>
      <w:marTop w:val="0"/>
      <w:marBottom w:val="0"/>
      <w:divBdr>
        <w:top w:val="none" w:sz="0" w:space="0" w:color="auto"/>
        <w:left w:val="none" w:sz="0" w:space="0" w:color="auto"/>
        <w:bottom w:val="none" w:sz="0" w:space="0" w:color="auto"/>
        <w:right w:val="none" w:sz="0" w:space="0" w:color="auto"/>
      </w:divBdr>
    </w:div>
    <w:div w:id="1100222513">
      <w:bodyDiv w:val="1"/>
      <w:marLeft w:val="0"/>
      <w:marRight w:val="0"/>
      <w:marTop w:val="0"/>
      <w:marBottom w:val="0"/>
      <w:divBdr>
        <w:top w:val="none" w:sz="0" w:space="0" w:color="auto"/>
        <w:left w:val="none" w:sz="0" w:space="0" w:color="auto"/>
        <w:bottom w:val="none" w:sz="0" w:space="0" w:color="auto"/>
        <w:right w:val="none" w:sz="0" w:space="0" w:color="auto"/>
      </w:divBdr>
    </w:div>
    <w:div w:id="1101758428">
      <w:bodyDiv w:val="1"/>
      <w:marLeft w:val="0"/>
      <w:marRight w:val="0"/>
      <w:marTop w:val="0"/>
      <w:marBottom w:val="0"/>
      <w:divBdr>
        <w:top w:val="none" w:sz="0" w:space="0" w:color="auto"/>
        <w:left w:val="none" w:sz="0" w:space="0" w:color="auto"/>
        <w:bottom w:val="none" w:sz="0" w:space="0" w:color="auto"/>
        <w:right w:val="none" w:sz="0" w:space="0" w:color="auto"/>
      </w:divBdr>
    </w:div>
    <w:div w:id="1108155822">
      <w:bodyDiv w:val="1"/>
      <w:marLeft w:val="0"/>
      <w:marRight w:val="0"/>
      <w:marTop w:val="0"/>
      <w:marBottom w:val="0"/>
      <w:divBdr>
        <w:top w:val="none" w:sz="0" w:space="0" w:color="auto"/>
        <w:left w:val="none" w:sz="0" w:space="0" w:color="auto"/>
        <w:bottom w:val="none" w:sz="0" w:space="0" w:color="auto"/>
        <w:right w:val="none" w:sz="0" w:space="0" w:color="auto"/>
      </w:divBdr>
    </w:div>
    <w:div w:id="1115053788">
      <w:bodyDiv w:val="1"/>
      <w:marLeft w:val="0"/>
      <w:marRight w:val="0"/>
      <w:marTop w:val="0"/>
      <w:marBottom w:val="0"/>
      <w:divBdr>
        <w:top w:val="none" w:sz="0" w:space="0" w:color="auto"/>
        <w:left w:val="none" w:sz="0" w:space="0" w:color="auto"/>
        <w:bottom w:val="none" w:sz="0" w:space="0" w:color="auto"/>
        <w:right w:val="none" w:sz="0" w:space="0" w:color="auto"/>
      </w:divBdr>
    </w:div>
    <w:div w:id="1119882556">
      <w:bodyDiv w:val="1"/>
      <w:marLeft w:val="0"/>
      <w:marRight w:val="0"/>
      <w:marTop w:val="0"/>
      <w:marBottom w:val="0"/>
      <w:divBdr>
        <w:top w:val="none" w:sz="0" w:space="0" w:color="auto"/>
        <w:left w:val="none" w:sz="0" w:space="0" w:color="auto"/>
        <w:bottom w:val="none" w:sz="0" w:space="0" w:color="auto"/>
        <w:right w:val="none" w:sz="0" w:space="0" w:color="auto"/>
      </w:divBdr>
    </w:div>
    <w:div w:id="1122725115">
      <w:bodyDiv w:val="1"/>
      <w:marLeft w:val="0"/>
      <w:marRight w:val="0"/>
      <w:marTop w:val="0"/>
      <w:marBottom w:val="0"/>
      <w:divBdr>
        <w:top w:val="none" w:sz="0" w:space="0" w:color="auto"/>
        <w:left w:val="none" w:sz="0" w:space="0" w:color="auto"/>
        <w:bottom w:val="none" w:sz="0" w:space="0" w:color="auto"/>
        <w:right w:val="none" w:sz="0" w:space="0" w:color="auto"/>
      </w:divBdr>
    </w:div>
    <w:div w:id="1123580092">
      <w:bodyDiv w:val="1"/>
      <w:marLeft w:val="0"/>
      <w:marRight w:val="0"/>
      <w:marTop w:val="0"/>
      <w:marBottom w:val="0"/>
      <w:divBdr>
        <w:top w:val="none" w:sz="0" w:space="0" w:color="auto"/>
        <w:left w:val="none" w:sz="0" w:space="0" w:color="auto"/>
        <w:bottom w:val="none" w:sz="0" w:space="0" w:color="auto"/>
        <w:right w:val="none" w:sz="0" w:space="0" w:color="auto"/>
      </w:divBdr>
    </w:div>
    <w:div w:id="1129663561">
      <w:bodyDiv w:val="1"/>
      <w:marLeft w:val="0"/>
      <w:marRight w:val="0"/>
      <w:marTop w:val="0"/>
      <w:marBottom w:val="0"/>
      <w:divBdr>
        <w:top w:val="none" w:sz="0" w:space="0" w:color="auto"/>
        <w:left w:val="none" w:sz="0" w:space="0" w:color="auto"/>
        <w:bottom w:val="none" w:sz="0" w:space="0" w:color="auto"/>
        <w:right w:val="none" w:sz="0" w:space="0" w:color="auto"/>
      </w:divBdr>
    </w:div>
    <w:div w:id="1130168816">
      <w:bodyDiv w:val="1"/>
      <w:marLeft w:val="0"/>
      <w:marRight w:val="0"/>
      <w:marTop w:val="0"/>
      <w:marBottom w:val="0"/>
      <w:divBdr>
        <w:top w:val="none" w:sz="0" w:space="0" w:color="auto"/>
        <w:left w:val="none" w:sz="0" w:space="0" w:color="auto"/>
        <w:bottom w:val="none" w:sz="0" w:space="0" w:color="auto"/>
        <w:right w:val="none" w:sz="0" w:space="0" w:color="auto"/>
      </w:divBdr>
    </w:div>
    <w:div w:id="1135291833">
      <w:bodyDiv w:val="1"/>
      <w:marLeft w:val="0"/>
      <w:marRight w:val="0"/>
      <w:marTop w:val="0"/>
      <w:marBottom w:val="0"/>
      <w:divBdr>
        <w:top w:val="none" w:sz="0" w:space="0" w:color="auto"/>
        <w:left w:val="none" w:sz="0" w:space="0" w:color="auto"/>
        <w:bottom w:val="none" w:sz="0" w:space="0" w:color="auto"/>
        <w:right w:val="none" w:sz="0" w:space="0" w:color="auto"/>
      </w:divBdr>
    </w:div>
    <w:div w:id="1135680353">
      <w:bodyDiv w:val="1"/>
      <w:marLeft w:val="0"/>
      <w:marRight w:val="0"/>
      <w:marTop w:val="0"/>
      <w:marBottom w:val="0"/>
      <w:divBdr>
        <w:top w:val="none" w:sz="0" w:space="0" w:color="auto"/>
        <w:left w:val="none" w:sz="0" w:space="0" w:color="auto"/>
        <w:bottom w:val="none" w:sz="0" w:space="0" w:color="auto"/>
        <w:right w:val="none" w:sz="0" w:space="0" w:color="auto"/>
      </w:divBdr>
    </w:div>
    <w:div w:id="1139686844">
      <w:bodyDiv w:val="1"/>
      <w:marLeft w:val="0"/>
      <w:marRight w:val="0"/>
      <w:marTop w:val="0"/>
      <w:marBottom w:val="0"/>
      <w:divBdr>
        <w:top w:val="none" w:sz="0" w:space="0" w:color="auto"/>
        <w:left w:val="none" w:sz="0" w:space="0" w:color="auto"/>
        <w:bottom w:val="none" w:sz="0" w:space="0" w:color="auto"/>
        <w:right w:val="none" w:sz="0" w:space="0" w:color="auto"/>
      </w:divBdr>
    </w:div>
    <w:div w:id="1142036012">
      <w:bodyDiv w:val="1"/>
      <w:marLeft w:val="0"/>
      <w:marRight w:val="0"/>
      <w:marTop w:val="0"/>
      <w:marBottom w:val="0"/>
      <w:divBdr>
        <w:top w:val="none" w:sz="0" w:space="0" w:color="auto"/>
        <w:left w:val="none" w:sz="0" w:space="0" w:color="auto"/>
        <w:bottom w:val="none" w:sz="0" w:space="0" w:color="auto"/>
        <w:right w:val="none" w:sz="0" w:space="0" w:color="auto"/>
      </w:divBdr>
    </w:div>
    <w:div w:id="1142428276">
      <w:bodyDiv w:val="1"/>
      <w:marLeft w:val="0"/>
      <w:marRight w:val="0"/>
      <w:marTop w:val="0"/>
      <w:marBottom w:val="0"/>
      <w:divBdr>
        <w:top w:val="none" w:sz="0" w:space="0" w:color="auto"/>
        <w:left w:val="none" w:sz="0" w:space="0" w:color="auto"/>
        <w:bottom w:val="none" w:sz="0" w:space="0" w:color="auto"/>
        <w:right w:val="none" w:sz="0" w:space="0" w:color="auto"/>
      </w:divBdr>
    </w:div>
    <w:div w:id="1142505827">
      <w:bodyDiv w:val="1"/>
      <w:marLeft w:val="0"/>
      <w:marRight w:val="0"/>
      <w:marTop w:val="0"/>
      <w:marBottom w:val="0"/>
      <w:divBdr>
        <w:top w:val="none" w:sz="0" w:space="0" w:color="auto"/>
        <w:left w:val="none" w:sz="0" w:space="0" w:color="auto"/>
        <w:bottom w:val="none" w:sz="0" w:space="0" w:color="auto"/>
        <w:right w:val="none" w:sz="0" w:space="0" w:color="auto"/>
      </w:divBdr>
    </w:div>
    <w:div w:id="1147209820">
      <w:bodyDiv w:val="1"/>
      <w:marLeft w:val="0"/>
      <w:marRight w:val="0"/>
      <w:marTop w:val="0"/>
      <w:marBottom w:val="0"/>
      <w:divBdr>
        <w:top w:val="none" w:sz="0" w:space="0" w:color="auto"/>
        <w:left w:val="none" w:sz="0" w:space="0" w:color="auto"/>
        <w:bottom w:val="none" w:sz="0" w:space="0" w:color="auto"/>
        <w:right w:val="none" w:sz="0" w:space="0" w:color="auto"/>
      </w:divBdr>
    </w:div>
    <w:div w:id="1149784846">
      <w:bodyDiv w:val="1"/>
      <w:marLeft w:val="0"/>
      <w:marRight w:val="0"/>
      <w:marTop w:val="0"/>
      <w:marBottom w:val="0"/>
      <w:divBdr>
        <w:top w:val="none" w:sz="0" w:space="0" w:color="auto"/>
        <w:left w:val="none" w:sz="0" w:space="0" w:color="auto"/>
        <w:bottom w:val="none" w:sz="0" w:space="0" w:color="auto"/>
        <w:right w:val="none" w:sz="0" w:space="0" w:color="auto"/>
      </w:divBdr>
    </w:div>
    <w:div w:id="1152604080">
      <w:bodyDiv w:val="1"/>
      <w:marLeft w:val="0"/>
      <w:marRight w:val="0"/>
      <w:marTop w:val="0"/>
      <w:marBottom w:val="0"/>
      <w:divBdr>
        <w:top w:val="none" w:sz="0" w:space="0" w:color="auto"/>
        <w:left w:val="none" w:sz="0" w:space="0" w:color="auto"/>
        <w:bottom w:val="none" w:sz="0" w:space="0" w:color="auto"/>
        <w:right w:val="none" w:sz="0" w:space="0" w:color="auto"/>
      </w:divBdr>
    </w:div>
    <w:div w:id="1153595889">
      <w:bodyDiv w:val="1"/>
      <w:marLeft w:val="0"/>
      <w:marRight w:val="0"/>
      <w:marTop w:val="0"/>
      <w:marBottom w:val="0"/>
      <w:divBdr>
        <w:top w:val="none" w:sz="0" w:space="0" w:color="auto"/>
        <w:left w:val="none" w:sz="0" w:space="0" w:color="auto"/>
        <w:bottom w:val="none" w:sz="0" w:space="0" w:color="auto"/>
        <w:right w:val="none" w:sz="0" w:space="0" w:color="auto"/>
      </w:divBdr>
    </w:div>
    <w:div w:id="1154489604">
      <w:bodyDiv w:val="1"/>
      <w:marLeft w:val="0"/>
      <w:marRight w:val="0"/>
      <w:marTop w:val="0"/>
      <w:marBottom w:val="0"/>
      <w:divBdr>
        <w:top w:val="none" w:sz="0" w:space="0" w:color="auto"/>
        <w:left w:val="none" w:sz="0" w:space="0" w:color="auto"/>
        <w:bottom w:val="none" w:sz="0" w:space="0" w:color="auto"/>
        <w:right w:val="none" w:sz="0" w:space="0" w:color="auto"/>
      </w:divBdr>
    </w:div>
    <w:div w:id="1155487387">
      <w:bodyDiv w:val="1"/>
      <w:marLeft w:val="0"/>
      <w:marRight w:val="0"/>
      <w:marTop w:val="0"/>
      <w:marBottom w:val="0"/>
      <w:divBdr>
        <w:top w:val="none" w:sz="0" w:space="0" w:color="auto"/>
        <w:left w:val="none" w:sz="0" w:space="0" w:color="auto"/>
        <w:bottom w:val="none" w:sz="0" w:space="0" w:color="auto"/>
        <w:right w:val="none" w:sz="0" w:space="0" w:color="auto"/>
      </w:divBdr>
    </w:div>
    <w:div w:id="1164125319">
      <w:bodyDiv w:val="1"/>
      <w:marLeft w:val="0"/>
      <w:marRight w:val="0"/>
      <w:marTop w:val="0"/>
      <w:marBottom w:val="0"/>
      <w:divBdr>
        <w:top w:val="none" w:sz="0" w:space="0" w:color="auto"/>
        <w:left w:val="none" w:sz="0" w:space="0" w:color="auto"/>
        <w:bottom w:val="none" w:sz="0" w:space="0" w:color="auto"/>
        <w:right w:val="none" w:sz="0" w:space="0" w:color="auto"/>
      </w:divBdr>
    </w:div>
    <w:div w:id="1168598313">
      <w:bodyDiv w:val="1"/>
      <w:marLeft w:val="0"/>
      <w:marRight w:val="0"/>
      <w:marTop w:val="0"/>
      <w:marBottom w:val="0"/>
      <w:divBdr>
        <w:top w:val="none" w:sz="0" w:space="0" w:color="auto"/>
        <w:left w:val="none" w:sz="0" w:space="0" w:color="auto"/>
        <w:bottom w:val="none" w:sz="0" w:space="0" w:color="auto"/>
        <w:right w:val="none" w:sz="0" w:space="0" w:color="auto"/>
      </w:divBdr>
    </w:div>
    <w:div w:id="1168639654">
      <w:bodyDiv w:val="1"/>
      <w:marLeft w:val="0"/>
      <w:marRight w:val="0"/>
      <w:marTop w:val="0"/>
      <w:marBottom w:val="0"/>
      <w:divBdr>
        <w:top w:val="none" w:sz="0" w:space="0" w:color="auto"/>
        <w:left w:val="none" w:sz="0" w:space="0" w:color="auto"/>
        <w:bottom w:val="none" w:sz="0" w:space="0" w:color="auto"/>
        <w:right w:val="none" w:sz="0" w:space="0" w:color="auto"/>
      </w:divBdr>
    </w:div>
    <w:div w:id="1169171270">
      <w:bodyDiv w:val="1"/>
      <w:marLeft w:val="0"/>
      <w:marRight w:val="0"/>
      <w:marTop w:val="0"/>
      <w:marBottom w:val="0"/>
      <w:divBdr>
        <w:top w:val="none" w:sz="0" w:space="0" w:color="auto"/>
        <w:left w:val="none" w:sz="0" w:space="0" w:color="auto"/>
        <w:bottom w:val="none" w:sz="0" w:space="0" w:color="auto"/>
        <w:right w:val="none" w:sz="0" w:space="0" w:color="auto"/>
      </w:divBdr>
    </w:div>
    <w:div w:id="1171991174">
      <w:bodyDiv w:val="1"/>
      <w:marLeft w:val="0"/>
      <w:marRight w:val="0"/>
      <w:marTop w:val="0"/>
      <w:marBottom w:val="0"/>
      <w:divBdr>
        <w:top w:val="none" w:sz="0" w:space="0" w:color="auto"/>
        <w:left w:val="none" w:sz="0" w:space="0" w:color="auto"/>
        <w:bottom w:val="none" w:sz="0" w:space="0" w:color="auto"/>
        <w:right w:val="none" w:sz="0" w:space="0" w:color="auto"/>
      </w:divBdr>
    </w:div>
    <w:div w:id="1179544533">
      <w:bodyDiv w:val="1"/>
      <w:marLeft w:val="0"/>
      <w:marRight w:val="0"/>
      <w:marTop w:val="0"/>
      <w:marBottom w:val="0"/>
      <w:divBdr>
        <w:top w:val="none" w:sz="0" w:space="0" w:color="auto"/>
        <w:left w:val="none" w:sz="0" w:space="0" w:color="auto"/>
        <w:bottom w:val="none" w:sz="0" w:space="0" w:color="auto"/>
        <w:right w:val="none" w:sz="0" w:space="0" w:color="auto"/>
      </w:divBdr>
    </w:div>
    <w:div w:id="1180243289">
      <w:bodyDiv w:val="1"/>
      <w:marLeft w:val="0"/>
      <w:marRight w:val="0"/>
      <w:marTop w:val="0"/>
      <w:marBottom w:val="0"/>
      <w:divBdr>
        <w:top w:val="none" w:sz="0" w:space="0" w:color="auto"/>
        <w:left w:val="none" w:sz="0" w:space="0" w:color="auto"/>
        <w:bottom w:val="none" w:sz="0" w:space="0" w:color="auto"/>
        <w:right w:val="none" w:sz="0" w:space="0" w:color="auto"/>
      </w:divBdr>
    </w:div>
    <w:div w:id="1180310526">
      <w:bodyDiv w:val="1"/>
      <w:marLeft w:val="0"/>
      <w:marRight w:val="0"/>
      <w:marTop w:val="0"/>
      <w:marBottom w:val="0"/>
      <w:divBdr>
        <w:top w:val="none" w:sz="0" w:space="0" w:color="auto"/>
        <w:left w:val="none" w:sz="0" w:space="0" w:color="auto"/>
        <w:bottom w:val="none" w:sz="0" w:space="0" w:color="auto"/>
        <w:right w:val="none" w:sz="0" w:space="0" w:color="auto"/>
      </w:divBdr>
    </w:div>
    <w:div w:id="1181318119">
      <w:bodyDiv w:val="1"/>
      <w:marLeft w:val="0"/>
      <w:marRight w:val="0"/>
      <w:marTop w:val="0"/>
      <w:marBottom w:val="0"/>
      <w:divBdr>
        <w:top w:val="none" w:sz="0" w:space="0" w:color="auto"/>
        <w:left w:val="none" w:sz="0" w:space="0" w:color="auto"/>
        <w:bottom w:val="none" w:sz="0" w:space="0" w:color="auto"/>
        <w:right w:val="none" w:sz="0" w:space="0" w:color="auto"/>
      </w:divBdr>
    </w:div>
    <w:div w:id="1182087489">
      <w:bodyDiv w:val="1"/>
      <w:marLeft w:val="0"/>
      <w:marRight w:val="0"/>
      <w:marTop w:val="0"/>
      <w:marBottom w:val="0"/>
      <w:divBdr>
        <w:top w:val="none" w:sz="0" w:space="0" w:color="auto"/>
        <w:left w:val="none" w:sz="0" w:space="0" w:color="auto"/>
        <w:bottom w:val="none" w:sz="0" w:space="0" w:color="auto"/>
        <w:right w:val="none" w:sz="0" w:space="0" w:color="auto"/>
      </w:divBdr>
    </w:div>
    <w:div w:id="1186674562">
      <w:bodyDiv w:val="1"/>
      <w:marLeft w:val="0"/>
      <w:marRight w:val="0"/>
      <w:marTop w:val="0"/>
      <w:marBottom w:val="0"/>
      <w:divBdr>
        <w:top w:val="none" w:sz="0" w:space="0" w:color="auto"/>
        <w:left w:val="none" w:sz="0" w:space="0" w:color="auto"/>
        <w:bottom w:val="none" w:sz="0" w:space="0" w:color="auto"/>
        <w:right w:val="none" w:sz="0" w:space="0" w:color="auto"/>
      </w:divBdr>
    </w:div>
    <w:div w:id="1193762243">
      <w:bodyDiv w:val="1"/>
      <w:marLeft w:val="0"/>
      <w:marRight w:val="0"/>
      <w:marTop w:val="0"/>
      <w:marBottom w:val="0"/>
      <w:divBdr>
        <w:top w:val="none" w:sz="0" w:space="0" w:color="auto"/>
        <w:left w:val="none" w:sz="0" w:space="0" w:color="auto"/>
        <w:bottom w:val="none" w:sz="0" w:space="0" w:color="auto"/>
        <w:right w:val="none" w:sz="0" w:space="0" w:color="auto"/>
      </w:divBdr>
    </w:div>
    <w:div w:id="1201673235">
      <w:bodyDiv w:val="1"/>
      <w:marLeft w:val="0"/>
      <w:marRight w:val="0"/>
      <w:marTop w:val="0"/>
      <w:marBottom w:val="0"/>
      <w:divBdr>
        <w:top w:val="none" w:sz="0" w:space="0" w:color="auto"/>
        <w:left w:val="none" w:sz="0" w:space="0" w:color="auto"/>
        <w:bottom w:val="none" w:sz="0" w:space="0" w:color="auto"/>
        <w:right w:val="none" w:sz="0" w:space="0" w:color="auto"/>
      </w:divBdr>
    </w:div>
    <w:div w:id="1213350541">
      <w:bodyDiv w:val="1"/>
      <w:marLeft w:val="0"/>
      <w:marRight w:val="0"/>
      <w:marTop w:val="0"/>
      <w:marBottom w:val="0"/>
      <w:divBdr>
        <w:top w:val="none" w:sz="0" w:space="0" w:color="auto"/>
        <w:left w:val="none" w:sz="0" w:space="0" w:color="auto"/>
        <w:bottom w:val="none" w:sz="0" w:space="0" w:color="auto"/>
        <w:right w:val="none" w:sz="0" w:space="0" w:color="auto"/>
      </w:divBdr>
    </w:div>
    <w:div w:id="1221012885">
      <w:bodyDiv w:val="1"/>
      <w:marLeft w:val="0"/>
      <w:marRight w:val="0"/>
      <w:marTop w:val="0"/>
      <w:marBottom w:val="0"/>
      <w:divBdr>
        <w:top w:val="none" w:sz="0" w:space="0" w:color="auto"/>
        <w:left w:val="none" w:sz="0" w:space="0" w:color="auto"/>
        <w:bottom w:val="none" w:sz="0" w:space="0" w:color="auto"/>
        <w:right w:val="none" w:sz="0" w:space="0" w:color="auto"/>
      </w:divBdr>
    </w:div>
    <w:div w:id="1222450063">
      <w:bodyDiv w:val="1"/>
      <w:marLeft w:val="0"/>
      <w:marRight w:val="0"/>
      <w:marTop w:val="0"/>
      <w:marBottom w:val="0"/>
      <w:divBdr>
        <w:top w:val="none" w:sz="0" w:space="0" w:color="auto"/>
        <w:left w:val="none" w:sz="0" w:space="0" w:color="auto"/>
        <w:bottom w:val="none" w:sz="0" w:space="0" w:color="auto"/>
        <w:right w:val="none" w:sz="0" w:space="0" w:color="auto"/>
      </w:divBdr>
    </w:div>
    <w:div w:id="1225987519">
      <w:bodyDiv w:val="1"/>
      <w:marLeft w:val="0"/>
      <w:marRight w:val="0"/>
      <w:marTop w:val="0"/>
      <w:marBottom w:val="0"/>
      <w:divBdr>
        <w:top w:val="none" w:sz="0" w:space="0" w:color="auto"/>
        <w:left w:val="none" w:sz="0" w:space="0" w:color="auto"/>
        <w:bottom w:val="none" w:sz="0" w:space="0" w:color="auto"/>
        <w:right w:val="none" w:sz="0" w:space="0" w:color="auto"/>
      </w:divBdr>
    </w:div>
    <w:div w:id="1229270034">
      <w:bodyDiv w:val="1"/>
      <w:marLeft w:val="0"/>
      <w:marRight w:val="0"/>
      <w:marTop w:val="0"/>
      <w:marBottom w:val="0"/>
      <w:divBdr>
        <w:top w:val="none" w:sz="0" w:space="0" w:color="auto"/>
        <w:left w:val="none" w:sz="0" w:space="0" w:color="auto"/>
        <w:bottom w:val="none" w:sz="0" w:space="0" w:color="auto"/>
        <w:right w:val="none" w:sz="0" w:space="0" w:color="auto"/>
      </w:divBdr>
    </w:div>
    <w:div w:id="1231305184">
      <w:bodyDiv w:val="1"/>
      <w:marLeft w:val="0"/>
      <w:marRight w:val="0"/>
      <w:marTop w:val="0"/>
      <w:marBottom w:val="0"/>
      <w:divBdr>
        <w:top w:val="none" w:sz="0" w:space="0" w:color="auto"/>
        <w:left w:val="none" w:sz="0" w:space="0" w:color="auto"/>
        <w:bottom w:val="none" w:sz="0" w:space="0" w:color="auto"/>
        <w:right w:val="none" w:sz="0" w:space="0" w:color="auto"/>
      </w:divBdr>
    </w:div>
    <w:div w:id="1233271739">
      <w:bodyDiv w:val="1"/>
      <w:marLeft w:val="0"/>
      <w:marRight w:val="0"/>
      <w:marTop w:val="0"/>
      <w:marBottom w:val="0"/>
      <w:divBdr>
        <w:top w:val="none" w:sz="0" w:space="0" w:color="auto"/>
        <w:left w:val="none" w:sz="0" w:space="0" w:color="auto"/>
        <w:bottom w:val="none" w:sz="0" w:space="0" w:color="auto"/>
        <w:right w:val="none" w:sz="0" w:space="0" w:color="auto"/>
      </w:divBdr>
    </w:div>
    <w:div w:id="1234199182">
      <w:bodyDiv w:val="1"/>
      <w:marLeft w:val="0"/>
      <w:marRight w:val="0"/>
      <w:marTop w:val="0"/>
      <w:marBottom w:val="0"/>
      <w:divBdr>
        <w:top w:val="none" w:sz="0" w:space="0" w:color="auto"/>
        <w:left w:val="none" w:sz="0" w:space="0" w:color="auto"/>
        <w:bottom w:val="none" w:sz="0" w:space="0" w:color="auto"/>
        <w:right w:val="none" w:sz="0" w:space="0" w:color="auto"/>
      </w:divBdr>
    </w:div>
    <w:div w:id="1234245313">
      <w:bodyDiv w:val="1"/>
      <w:marLeft w:val="0"/>
      <w:marRight w:val="0"/>
      <w:marTop w:val="0"/>
      <w:marBottom w:val="0"/>
      <w:divBdr>
        <w:top w:val="none" w:sz="0" w:space="0" w:color="auto"/>
        <w:left w:val="none" w:sz="0" w:space="0" w:color="auto"/>
        <w:bottom w:val="none" w:sz="0" w:space="0" w:color="auto"/>
        <w:right w:val="none" w:sz="0" w:space="0" w:color="auto"/>
      </w:divBdr>
    </w:div>
    <w:div w:id="1234852842">
      <w:bodyDiv w:val="1"/>
      <w:marLeft w:val="0"/>
      <w:marRight w:val="0"/>
      <w:marTop w:val="0"/>
      <w:marBottom w:val="0"/>
      <w:divBdr>
        <w:top w:val="none" w:sz="0" w:space="0" w:color="auto"/>
        <w:left w:val="none" w:sz="0" w:space="0" w:color="auto"/>
        <w:bottom w:val="none" w:sz="0" w:space="0" w:color="auto"/>
        <w:right w:val="none" w:sz="0" w:space="0" w:color="auto"/>
      </w:divBdr>
    </w:div>
    <w:div w:id="1235314976">
      <w:bodyDiv w:val="1"/>
      <w:marLeft w:val="0"/>
      <w:marRight w:val="0"/>
      <w:marTop w:val="0"/>
      <w:marBottom w:val="0"/>
      <w:divBdr>
        <w:top w:val="none" w:sz="0" w:space="0" w:color="auto"/>
        <w:left w:val="none" w:sz="0" w:space="0" w:color="auto"/>
        <w:bottom w:val="none" w:sz="0" w:space="0" w:color="auto"/>
        <w:right w:val="none" w:sz="0" w:space="0" w:color="auto"/>
      </w:divBdr>
    </w:div>
    <w:div w:id="1235551258">
      <w:bodyDiv w:val="1"/>
      <w:marLeft w:val="0"/>
      <w:marRight w:val="0"/>
      <w:marTop w:val="0"/>
      <w:marBottom w:val="0"/>
      <w:divBdr>
        <w:top w:val="none" w:sz="0" w:space="0" w:color="auto"/>
        <w:left w:val="none" w:sz="0" w:space="0" w:color="auto"/>
        <w:bottom w:val="none" w:sz="0" w:space="0" w:color="auto"/>
        <w:right w:val="none" w:sz="0" w:space="0" w:color="auto"/>
      </w:divBdr>
    </w:div>
    <w:div w:id="1237663223">
      <w:bodyDiv w:val="1"/>
      <w:marLeft w:val="0"/>
      <w:marRight w:val="0"/>
      <w:marTop w:val="0"/>
      <w:marBottom w:val="0"/>
      <w:divBdr>
        <w:top w:val="none" w:sz="0" w:space="0" w:color="auto"/>
        <w:left w:val="none" w:sz="0" w:space="0" w:color="auto"/>
        <w:bottom w:val="none" w:sz="0" w:space="0" w:color="auto"/>
        <w:right w:val="none" w:sz="0" w:space="0" w:color="auto"/>
      </w:divBdr>
    </w:div>
    <w:div w:id="1238444959">
      <w:bodyDiv w:val="1"/>
      <w:marLeft w:val="0"/>
      <w:marRight w:val="0"/>
      <w:marTop w:val="0"/>
      <w:marBottom w:val="0"/>
      <w:divBdr>
        <w:top w:val="none" w:sz="0" w:space="0" w:color="auto"/>
        <w:left w:val="none" w:sz="0" w:space="0" w:color="auto"/>
        <w:bottom w:val="none" w:sz="0" w:space="0" w:color="auto"/>
        <w:right w:val="none" w:sz="0" w:space="0" w:color="auto"/>
      </w:divBdr>
    </w:div>
    <w:div w:id="1239051034">
      <w:bodyDiv w:val="1"/>
      <w:marLeft w:val="0"/>
      <w:marRight w:val="0"/>
      <w:marTop w:val="0"/>
      <w:marBottom w:val="0"/>
      <w:divBdr>
        <w:top w:val="none" w:sz="0" w:space="0" w:color="auto"/>
        <w:left w:val="none" w:sz="0" w:space="0" w:color="auto"/>
        <w:bottom w:val="none" w:sz="0" w:space="0" w:color="auto"/>
        <w:right w:val="none" w:sz="0" w:space="0" w:color="auto"/>
      </w:divBdr>
    </w:div>
    <w:div w:id="1241211433">
      <w:bodyDiv w:val="1"/>
      <w:marLeft w:val="0"/>
      <w:marRight w:val="0"/>
      <w:marTop w:val="0"/>
      <w:marBottom w:val="0"/>
      <w:divBdr>
        <w:top w:val="none" w:sz="0" w:space="0" w:color="auto"/>
        <w:left w:val="none" w:sz="0" w:space="0" w:color="auto"/>
        <w:bottom w:val="none" w:sz="0" w:space="0" w:color="auto"/>
        <w:right w:val="none" w:sz="0" w:space="0" w:color="auto"/>
      </w:divBdr>
    </w:div>
    <w:div w:id="1244684070">
      <w:bodyDiv w:val="1"/>
      <w:marLeft w:val="0"/>
      <w:marRight w:val="0"/>
      <w:marTop w:val="0"/>
      <w:marBottom w:val="0"/>
      <w:divBdr>
        <w:top w:val="none" w:sz="0" w:space="0" w:color="auto"/>
        <w:left w:val="none" w:sz="0" w:space="0" w:color="auto"/>
        <w:bottom w:val="none" w:sz="0" w:space="0" w:color="auto"/>
        <w:right w:val="none" w:sz="0" w:space="0" w:color="auto"/>
      </w:divBdr>
    </w:div>
    <w:div w:id="1245190672">
      <w:bodyDiv w:val="1"/>
      <w:marLeft w:val="0"/>
      <w:marRight w:val="0"/>
      <w:marTop w:val="0"/>
      <w:marBottom w:val="0"/>
      <w:divBdr>
        <w:top w:val="none" w:sz="0" w:space="0" w:color="auto"/>
        <w:left w:val="none" w:sz="0" w:space="0" w:color="auto"/>
        <w:bottom w:val="none" w:sz="0" w:space="0" w:color="auto"/>
        <w:right w:val="none" w:sz="0" w:space="0" w:color="auto"/>
      </w:divBdr>
    </w:div>
    <w:div w:id="1251353814">
      <w:bodyDiv w:val="1"/>
      <w:marLeft w:val="0"/>
      <w:marRight w:val="0"/>
      <w:marTop w:val="0"/>
      <w:marBottom w:val="0"/>
      <w:divBdr>
        <w:top w:val="none" w:sz="0" w:space="0" w:color="auto"/>
        <w:left w:val="none" w:sz="0" w:space="0" w:color="auto"/>
        <w:bottom w:val="none" w:sz="0" w:space="0" w:color="auto"/>
        <w:right w:val="none" w:sz="0" w:space="0" w:color="auto"/>
      </w:divBdr>
    </w:div>
    <w:div w:id="1254510290">
      <w:bodyDiv w:val="1"/>
      <w:marLeft w:val="0"/>
      <w:marRight w:val="0"/>
      <w:marTop w:val="0"/>
      <w:marBottom w:val="0"/>
      <w:divBdr>
        <w:top w:val="none" w:sz="0" w:space="0" w:color="auto"/>
        <w:left w:val="none" w:sz="0" w:space="0" w:color="auto"/>
        <w:bottom w:val="none" w:sz="0" w:space="0" w:color="auto"/>
        <w:right w:val="none" w:sz="0" w:space="0" w:color="auto"/>
      </w:divBdr>
    </w:div>
    <w:div w:id="1255675364">
      <w:bodyDiv w:val="1"/>
      <w:marLeft w:val="0"/>
      <w:marRight w:val="0"/>
      <w:marTop w:val="0"/>
      <w:marBottom w:val="0"/>
      <w:divBdr>
        <w:top w:val="none" w:sz="0" w:space="0" w:color="auto"/>
        <w:left w:val="none" w:sz="0" w:space="0" w:color="auto"/>
        <w:bottom w:val="none" w:sz="0" w:space="0" w:color="auto"/>
        <w:right w:val="none" w:sz="0" w:space="0" w:color="auto"/>
      </w:divBdr>
    </w:div>
    <w:div w:id="1261450811">
      <w:bodyDiv w:val="1"/>
      <w:marLeft w:val="0"/>
      <w:marRight w:val="0"/>
      <w:marTop w:val="0"/>
      <w:marBottom w:val="0"/>
      <w:divBdr>
        <w:top w:val="none" w:sz="0" w:space="0" w:color="auto"/>
        <w:left w:val="none" w:sz="0" w:space="0" w:color="auto"/>
        <w:bottom w:val="none" w:sz="0" w:space="0" w:color="auto"/>
        <w:right w:val="none" w:sz="0" w:space="0" w:color="auto"/>
      </w:divBdr>
    </w:div>
    <w:div w:id="1263295429">
      <w:bodyDiv w:val="1"/>
      <w:marLeft w:val="0"/>
      <w:marRight w:val="0"/>
      <w:marTop w:val="0"/>
      <w:marBottom w:val="0"/>
      <w:divBdr>
        <w:top w:val="none" w:sz="0" w:space="0" w:color="auto"/>
        <w:left w:val="none" w:sz="0" w:space="0" w:color="auto"/>
        <w:bottom w:val="none" w:sz="0" w:space="0" w:color="auto"/>
        <w:right w:val="none" w:sz="0" w:space="0" w:color="auto"/>
      </w:divBdr>
    </w:div>
    <w:div w:id="1267538870">
      <w:bodyDiv w:val="1"/>
      <w:marLeft w:val="0"/>
      <w:marRight w:val="0"/>
      <w:marTop w:val="0"/>
      <w:marBottom w:val="0"/>
      <w:divBdr>
        <w:top w:val="none" w:sz="0" w:space="0" w:color="auto"/>
        <w:left w:val="none" w:sz="0" w:space="0" w:color="auto"/>
        <w:bottom w:val="none" w:sz="0" w:space="0" w:color="auto"/>
        <w:right w:val="none" w:sz="0" w:space="0" w:color="auto"/>
      </w:divBdr>
    </w:div>
    <w:div w:id="1267955962">
      <w:bodyDiv w:val="1"/>
      <w:marLeft w:val="0"/>
      <w:marRight w:val="0"/>
      <w:marTop w:val="0"/>
      <w:marBottom w:val="0"/>
      <w:divBdr>
        <w:top w:val="none" w:sz="0" w:space="0" w:color="auto"/>
        <w:left w:val="none" w:sz="0" w:space="0" w:color="auto"/>
        <w:bottom w:val="none" w:sz="0" w:space="0" w:color="auto"/>
        <w:right w:val="none" w:sz="0" w:space="0" w:color="auto"/>
      </w:divBdr>
    </w:div>
    <w:div w:id="1272710440">
      <w:bodyDiv w:val="1"/>
      <w:marLeft w:val="0"/>
      <w:marRight w:val="0"/>
      <w:marTop w:val="0"/>
      <w:marBottom w:val="0"/>
      <w:divBdr>
        <w:top w:val="none" w:sz="0" w:space="0" w:color="auto"/>
        <w:left w:val="none" w:sz="0" w:space="0" w:color="auto"/>
        <w:bottom w:val="none" w:sz="0" w:space="0" w:color="auto"/>
        <w:right w:val="none" w:sz="0" w:space="0" w:color="auto"/>
      </w:divBdr>
    </w:div>
    <w:div w:id="1276206157">
      <w:bodyDiv w:val="1"/>
      <w:marLeft w:val="0"/>
      <w:marRight w:val="0"/>
      <w:marTop w:val="0"/>
      <w:marBottom w:val="0"/>
      <w:divBdr>
        <w:top w:val="none" w:sz="0" w:space="0" w:color="auto"/>
        <w:left w:val="none" w:sz="0" w:space="0" w:color="auto"/>
        <w:bottom w:val="none" w:sz="0" w:space="0" w:color="auto"/>
        <w:right w:val="none" w:sz="0" w:space="0" w:color="auto"/>
      </w:divBdr>
    </w:div>
    <w:div w:id="1277516641">
      <w:bodyDiv w:val="1"/>
      <w:marLeft w:val="0"/>
      <w:marRight w:val="0"/>
      <w:marTop w:val="0"/>
      <w:marBottom w:val="0"/>
      <w:divBdr>
        <w:top w:val="none" w:sz="0" w:space="0" w:color="auto"/>
        <w:left w:val="none" w:sz="0" w:space="0" w:color="auto"/>
        <w:bottom w:val="none" w:sz="0" w:space="0" w:color="auto"/>
        <w:right w:val="none" w:sz="0" w:space="0" w:color="auto"/>
      </w:divBdr>
    </w:div>
    <w:div w:id="1279873170">
      <w:bodyDiv w:val="1"/>
      <w:marLeft w:val="0"/>
      <w:marRight w:val="0"/>
      <w:marTop w:val="0"/>
      <w:marBottom w:val="0"/>
      <w:divBdr>
        <w:top w:val="none" w:sz="0" w:space="0" w:color="auto"/>
        <w:left w:val="none" w:sz="0" w:space="0" w:color="auto"/>
        <w:bottom w:val="none" w:sz="0" w:space="0" w:color="auto"/>
        <w:right w:val="none" w:sz="0" w:space="0" w:color="auto"/>
      </w:divBdr>
    </w:div>
    <w:div w:id="1284507795">
      <w:bodyDiv w:val="1"/>
      <w:marLeft w:val="0"/>
      <w:marRight w:val="0"/>
      <w:marTop w:val="0"/>
      <w:marBottom w:val="0"/>
      <w:divBdr>
        <w:top w:val="none" w:sz="0" w:space="0" w:color="auto"/>
        <w:left w:val="none" w:sz="0" w:space="0" w:color="auto"/>
        <w:bottom w:val="none" w:sz="0" w:space="0" w:color="auto"/>
        <w:right w:val="none" w:sz="0" w:space="0" w:color="auto"/>
      </w:divBdr>
    </w:div>
    <w:div w:id="1284994463">
      <w:bodyDiv w:val="1"/>
      <w:marLeft w:val="0"/>
      <w:marRight w:val="0"/>
      <w:marTop w:val="0"/>
      <w:marBottom w:val="0"/>
      <w:divBdr>
        <w:top w:val="none" w:sz="0" w:space="0" w:color="auto"/>
        <w:left w:val="none" w:sz="0" w:space="0" w:color="auto"/>
        <w:bottom w:val="none" w:sz="0" w:space="0" w:color="auto"/>
        <w:right w:val="none" w:sz="0" w:space="0" w:color="auto"/>
      </w:divBdr>
    </w:div>
    <w:div w:id="1285382645">
      <w:bodyDiv w:val="1"/>
      <w:marLeft w:val="0"/>
      <w:marRight w:val="0"/>
      <w:marTop w:val="0"/>
      <w:marBottom w:val="0"/>
      <w:divBdr>
        <w:top w:val="none" w:sz="0" w:space="0" w:color="auto"/>
        <w:left w:val="none" w:sz="0" w:space="0" w:color="auto"/>
        <w:bottom w:val="none" w:sz="0" w:space="0" w:color="auto"/>
        <w:right w:val="none" w:sz="0" w:space="0" w:color="auto"/>
      </w:divBdr>
    </w:div>
    <w:div w:id="1285695989">
      <w:bodyDiv w:val="1"/>
      <w:marLeft w:val="0"/>
      <w:marRight w:val="0"/>
      <w:marTop w:val="0"/>
      <w:marBottom w:val="0"/>
      <w:divBdr>
        <w:top w:val="none" w:sz="0" w:space="0" w:color="auto"/>
        <w:left w:val="none" w:sz="0" w:space="0" w:color="auto"/>
        <w:bottom w:val="none" w:sz="0" w:space="0" w:color="auto"/>
        <w:right w:val="none" w:sz="0" w:space="0" w:color="auto"/>
      </w:divBdr>
    </w:div>
    <w:div w:id="1288926547">
      <w:bodyDiv w:val="1"/>
      <w:marLeft w:val="0"/>
      <w:marRight w:val="0"/>
      <w:marTop w:val="0"/>
      <w:marBottom w:val="0"/>
      <w:divBdr>
        <w:top w:val="none" w:sz="0" w:space="0" w:color="auto"/>
        <w:left w:val="none" w:sz="0" w:space="0" w:color="auto"/>
        <w:bottom w:val="none" w:sz="0" w:space="0" w:color="auto"/>
        <w:right w:val="none" w:sz="0" w:space="0" w:color="auto"/>
      </w:divBdr>
    </w:div>
    <w:div w:id="1288967206">
      <w:bodyDiv w:val="1"/>
      <w:marLeft w:val="0"/>
      <w:marRight w:val="0"/>
      <w:marTop w:val="0"/>
      <w:marBottom w:val="0"/>
      <w:divBdr>
        <w:top w:val="none" w:sz="0" w:space="0" w:color="auto"/>
        <w:left w:val="none" w:sz="0" w:space="0" w:color="auto"/>
        <w:bottom w:val="none" w:sz="0" w:space="0" w:color="auto"/>
        <w:right w:val="none" w:sz="0" w:space="0" w:color="auto"/>
      </w:divBdr>
    </w:div>
    <w:div w:id="1294554537">
      <w:bodyDiv w:val="1"/>
      <w:marLeft w:val="0"/>
      <w:marRight w:val="0"/>
      <w:marTop w:val="0"/>
      <w:marBottom w:val="0"/>
      <w:divBdr>
        <w:top w:val="none" w:sz="0" w:space="0" w:color="auto"/>
        <w:left w:val="none" w:sz="0" w:space="0" w:color="auto"/>
        <w:bottom w:val="none" w:sz="0" w:space="0" w:color="auto"/>
        <w:right w:val="none" w:sz="0" w:space="0" w:color="auto"/>
      </w:divBdr>
    </w:div>
    <w:div w:id="1298026382">
      <w:bodyDiv w:val="1"/>
      <w:marLeft w:val="0"/>
      <w:marRight w:val="0"/>
      <w:marTop w:val="0"/>
      <w:marBottom w:val="0"/>
      <w:divBdr>
        <w:top w:val="none" w:sz="0" w:space="0" w:color="auto"/>
        <w:left w:val="none" w:sz="0" w:space="0" w:color="auto"/>
        <w:bottom w:val="none" w:sz="0" w:space="0" w:color="auto"/>
        <w:right w:val="none" w:sz="0" w:space="0" w:color="auto"/>
      </w:divBdr>
    </w:div>
    <w:div w:id="1299919062">
      <w:bodyDiv w:val="1"/>
      <w:marLeft w:val="0"/>
      <w:marRight w:val="0"/>
      <w:marTop w:val="0"/>
      <w:marBottom w:val="0"/>
      <w:divBdr>
        <w:top w:val="none" w:sz="0" w:space="0" w:color="auto"/>
        <w:left w:val="none" w:sz="0" w:space="0" w:color="auto"/>
        <w:bottom w:val="none" w:sz="0" w:space="0" w:color="auto"/>
        <w:right w:val="none" w:sz="0" w:space="0" w:color="auto"/>
      </w:divBdr>
    </w:div>
    <w:div w:id="1303386561">
      <w:bodyDiv w:val="1"/>
      <w:marLeft w:val="0"/>
      <w:marRight w:val="0"/>
      <w:marTop w:val="0"/>
      <w:marBottom w:val="0"/>
      <w:divBdr>
        <w:top w:val="none" w:sz="0" w:space="0" w:color="auto"/>
        <w:left w:val="none" w:sz="0" w:space="0" w:color="auto"/>
        <w:bottom w:val="none" w:sz="0" w:space="0" w:color="auto"/>
        <w:right w:val="none" w:sz="0" w:space="0" w:color="auto"/>
      </w:divBdr>
    </w:div>
    <w:div w:id="1309629908">
      <w:bodyDiv w:val="1"/>
      <w:marLeft w:val="0"/>
      <w:marRight w:val="0"/>
      <w:marTop w:val="0"/>
      <w:marBottom w:val="0"/>
      <w:divBdr>
        <w:top w:val="none" w:sz="0" w:space="0" w:color="auto"/>
        <w:left w:val="none" w:sz="0" w:space="0" w:color="auto"/>
        <w:bottom w:val="none" w:sz="0" w:space="0" w:color="auto"/>
        <w:right w:val="none" w:sz="0" w:space="0" w:color="auto"/>
      </w:divBdr>
    </w:div>
    <w:div w:id="1311861613">
      <w:bodyDiv w:val="1"/>
      <w:marLeft w:val="0"/>
      <w:marRight w:val="0"/>
      <w:marTop w:val="0"/>
      <w:marBottom w:val="0"/>
      <w:divBdr>
        <w:top w:val="none" w:sz="0" w:space="0" w:color="auto"/>
        <w:left w:val="none" w:sz="0" w:space="0" w:color="auto"/>
        <w:bottom w:val="none" w:sz="0" w:space="0" w:color="auto"/>
        <w:right w:val="none" w:sz="0" w:space="0" w:color="auto"/>
      </w:divBdr>
    </w:div>
    <w:div w:id="1312636911">
      <w:bodyDiv w:val="1"/>
      <w:marLeft w:val="0"/>
      <w:marRight w:val="0"/>
      <w:marTop w:val="0"/>
      <w:marBottom w:val="0"/>
      <w:divBdr>
        <w:top w:val="none" w:sz="0" w:space="0" w:color="auto"/>
        <w:left w:val="none" w:sz="0" w:space="0" w:color="auto"/>
        <w:bottom w:val="none" w:sz="0" w:space="0" w:color="auto"/>
        <w:right w:val="none" w:sz="0" w:space="0" w:color="auto"/>
      </w:divBdr>
    </w:div>
    <w:div w:id="1317414923">
      <w:bodyDiv w:val="1"/>
      <w:marLeft w:val="0"/>
      <w:marRight w:val="0"/>
      <w:marTop w:val="0"/>
      <w:marBottom w:val="0"/>
      <w:divBdr>
        <w:top w:val="none" w:sz="0" w:space="0" w:color="auto"/>
        <w:left w:val="none" w:sz="0" w:space="0" w:color="auto"/>
        <w:bottom w:val="none" w:sz="0" w:space="0" w:color="auto"/>
        <w:right w:val="none" w:sz="0" w:space="0" w:color="auto"/>
      </w:divBdr>
    </w:div>
    <w:div w:id="1319574290">
      <w:bodyDiv w:val="1"/>
      <w:marLeft w:val="0"/>
      <w:marRight w:val="0"/>
      <w:marTop w:val="0"/>
      <w:marBottom w:val="0"/>
      <w:divBdr>
        <w:top w:val="none" w:sz="0" w:space="0" w:color="auto"/>
        <w:left w:val="none" w:sz="0" w:space="0" w:color="auto"/>
        <w:bottom w:val="none" w:sz="0" w:space="0" w:color="auto"/>
        <w:right w:val="none" w:sz="0" w:space="0" w:color="auto"/>
      </w:divBdr>
    </w:div>
    <w:div w:id="1321075808">
      <w:bodyDiv w:val="1"/>
      <w:marLeft w:val="0"/>
      <w:marRight w:val="0"/>
      <w:marTop w:val="0"/>
      <w:marBottom w:val="0"/>
      <w:divBdr>
        <w:top w:val="none" w:sz="0" w:space="0" w:color="auto"/>
        <w:left w:val="none" w:sz="0" w:space="0" w:color="auto"/>
        <w:bottom w:val="none" w:sz="0" w:space="0" w:color="auto"/>
        <w:right w:val="none" w:sz="0" w:space="0" w:color="auto"/>
      </w:divBdr>
    </w:div>
    <w:div w:id="1321500620">
      <w:bodyDiv w:val="1"/>
      <w:marLeft w:val="0"/>
      <w:marRight w:val="0"/>
      <w:marTop w:val="0"/>
      <w:marBottom w:val="0"/>
      <w:divBdr>
        <w:top w:val="none" w:sz="0" w:space="0" w:color="auto"/>
        <w:left w:val="none" w:sz="0" w:space="0" w:color="auto"/>
        <w:bottom w:val="none" w:sz="0" w:space="0" w:color="auto"/>
        <w:right w:val="none" w:sz="0" w:space="0" w:color="auto"/>
      </w:divBdr>
    </w:div>
    <w:div w:id="1334793431">
      <w:bodyDiv w:val="1"/>
      <w:marLeft w:val="0"/>
      <w:marRight w:val="0"/>
      <w:marTop w:val="0"/>
      <w:marBottom w:val="0"/>
      <w:divBdr>
        <w:top w:val="none" w:sz="0" w:space="0" w:color="auto"/>
        <w:left w:val="none" w:sz="0" w:space="0" w:color="auto"/>
        <w:bottom w:val="none" w:sz="0" w:space="0" w:color="auto"/>
        <w:right w:val="none" w:sz="0" w:space="0" w:color="auto"/>
      </w:divBdr>
    </w:div>
    <w:div w:id="1341734927">
      <w:bodyDiv w:val="1"/>
      <w:marLeft w:val="0"/>
      <w:marRight w:val="0"/>
      <w:marTop w:val="0"/>
      <w:marBottom w:val="0"/>
      <w:divBdr>
        <w:top w:val="none" w:sz="0" w:space="0" w:color="auto"/>
        <w:left w:val="none" w:sz="0" w:space="0" w:color="auto"/>
        <w:bottom w:val="none" w:sz="0" w:space="0" w:color="auto"/>
        <w:right w:val="none" w:sz="0" w:space="0" w:color="auto"/>
      </w:divBdr>
    </w:div>
    <w:div w:id="1345980879">
      <w:bodyDiv w:val="1"/>
      <w:marLeft w:val="0"/>
      <w:marRight w:val="0"/>
      <w:marTop w:val="0"/>
      <w:marBottom w:val="0"/>
      <w:divBdr>
        <w:top w:val="none" w:sz="0" w:space="0" w:color="auto"/>
        <w:left w:val="none" w:sz="0" w:space="0" w:color="auto"/>
        <w:bottom w:val="none" w:sz="0" w:space="0" w:color="auto"/>
        <w:right w:val="none" w:sz="0" w:space="0" w:color="auto"/>
      </w:divBdr>
    </w:div>
    <w:div w:id="1361083102">
      <w:bodyDiv w:val="1"/>
      <w:marLeft w:val="0"/>
      <w:marRight w:val="0"/>
      <w:marTop w:val="0"/>
      <w:marBottom w:val="0"/>
      <w:divBdr>
        <w:top w:val="none" w:sz="0" w:space="0" w:color="auto"/>
        <w:left w:val="none" w:sz="0" w:space="0" w:color="auto"/>
        <w:bottom w:val="none" w:sz="0" w:space="0" w:color="auto"/>
        <w:right w:val="none" w:sz="0" w:space="0" w:color="auto"/>
      </w:divBdr>
    </w:div>
    <w:div w:id="1362781321">
      <w:bodyDiv w:val="1"/>
      <w:marLeft w:val="0"/>
      <w:marRight w:val="0"/>
      <w:marTop w:val="0"/>
      <w:marBottom w:val="0"/>
      <w:divBdr>
        <w:top w:val="none" w:sz="0" w:space="0" w:color="auto"/>
        <w:left w:val="none" w:sz="0" w:space="0" w:color="auto"/>
        <w:bottom w:val="none" w:sz="0" w:space="0" w:color="auto"/>
        <w:right w:val="none" w:sz="0" w:space="0" w:color="auto"/>
      </w:divBdr>
    </w:div>
    <w:div w:id="1370644763">
      <w:bodyDiv w:val="1"/>
      <w:marLeft w:val="0"/>
      <w:marRight w:val="0"/>
      <w:marTop w:val="0"/>
      <w:marBottom w:val="0"/>
      <w:divBdr>
        <w:top w:val="none" w:sz="0" w:space="0" w:color="auto"/>
        <w:left w:val="none" w:sz="0" w:space="0" w:color="auto"/>
        <w:bottom w:val="none" w:sz="0" w:space="0" w:color="auto"/>
        <w:right w:val="none" w:sz="0" w:space="0" w:color="auto"/>
      </w:divBdr>
    </w:div>
    <w:div w:id="1370765790">
      <w:bodyDiv w:val="1"/>
      <w:marLeft w:val="0"/>
      <w:marRight w:val="0"/>
      <w:marTop w:val="0"/>
      <w:marBottom w:val="0"/>
      <w:divBdr>
        <w:top w:val="none" w:sz="0" w:space="0" w:color="auto"/>
        <w:left w:val="none" w:sz="0" w:space="0" w:color="auto"/>
        <w:bottom w:val="none" w:sz="0" w:space="0" w:color="auto"/>
        <w:right w:val="none" w:sz="0" w:space="0" w:color="auto"/>
      </w:divBdr>
    </w:div>
    <w:div w:id="1370766368">
      <w:bodyDiv w:val="1"/>
      <w:marLeft w:val="0"/>
      <w:marRight w:val="0"/>
      <w:marTop w:val="0"/>
      <w:marBottom w:val="0"/>
      <w:divBdr>
        <w:top w:val="none" w:sz="0" w:space="0" w:color="auto"/>
        <w:left w:val="none" w:sz="0" w:space="0" w:color="auto"/>
        <w:bottom w:val="none" w:sz="0" w:space="0" w:color="auto"/>
        <w:right w:val="none" w:sz="0" w:space="0" w:color="auto"/>
      </w:divBdr>
    </w:div>
    <w:div w:id="1372339706">
      <w:bodyDiv w:val="1"/>
      <w:marLeft w:val="0"/>
      <w:marRight w:val="0"/>
      <w:marTop w:val="0"/>
      <w:marBottom w:val="0"/>
      <w:divBdr>
        <w:top w:val="none" w:sz="0" w:space="0" w:color="auto"/>
        <w:left w:val="none" w:sz="0" w:space="0" w:color="auto"/>
        <w:bottom w:val="none" w:sz="0" w:space="0" w:color="auto"/>
        <w:right w:val="none" w:sz="0" w:space="0" w:color="auto"/>
      </w:divBdr>
    </w:div>
    <w:div w:id="1375160012">
      <w:bodyDiv w:val="1"/>
      <w:marLeft w:val="0"/>
      <w:marRight w:val="0"/>
      <w:marTop w:val="0"/>
      <w:marBottom w:val="0"/>
      <w:divBdr>
        <w:top w:val="none" w:sz="0" w:space="0" w:color="auto"/>
        <w:left w:val="none" w:sz="0" w:space="0" w:color="auto"/>
        <w:bottom w:val="none" w:sz="0" w:space="0" w:color="auto"/>
        <w:right w:val="none" w:sz="0" w:space="0" w:color="auto"/>
      </w:divBdr>
    </w:div>
    <w:div w:id="1375273725">
      <w:bodyDiv w:val="1"/>
      <w:marLeft w:val="0"/>
      <w:marRight w:val="0"/>
      <w:marTop w:val="0"/>
      <w:marBottom w:val="0"/>
      <w:divBdr>
        <w:top w:val="none" w:sz="0" w:space="0" w:color="auto"/>
        <w:left w:val="none" w:sz="0" w:space="0" w:color="auto"/>
        <w:bottom w:val="none" w:sz="0" w:space="0" w:color="auto"/>
        <w:right w:val="none" w:sz="0" w:space="0" w:color="auto"/>
      </w:divBdr>
    </w:div>
    <w:div w:id="1375351736">
      <w:bodyDiv w:val="1"/>
      <w:marLeft w:val="0"/>
      <w:marRight w:val="0"/>
      <w:marTop w:val="0"/>
      <w:marBottom w:val="0"/>
      <w:divBdr>
        <w:top w:val="none" w:sz="0" w:space="0" w:color="auto"/>
        <w:left w:val="none" w:sz="0" w:space="0" w:color="auto"/>
        <w:bottom w:val="none" w:sz="0" w:space="0" w:color="auto"/>
        <w:right w:val="none" w:sz="0" w:space="0" w:color="auto"/>
      </w:divBdr>
    </w:div>
    <w:div w:id="1375621363">
      <w:bodyDiv w:val="1"/>
      <w:marLeft w:val="0"/>
      <w:marRight w:val="0"/>
      <w:marTop w:val="0"/>
      <w:marBottom w:val="0"/>
      <w:divBdr>
        <w:top w:val="none" w:sz="0" w:space="0" w:color="auto"/>
        <w:left w:val="none" w:sz="0" w:space="0" w:color="auto"/>
        <w:bottom w:val="none" w:sz="0" w:space="0" w:color="auto"/>
        <w:right w:val="none" w:sz="0" w:space="0" w:color="auto"/>
      </w:divBdr>
    </w:div>
    <w:div w:id="1382555286">
      <w:bodyDiv w:val="1"/>
      <w:marLeft w:val="0"/>
      <w:marRight w:val="0"/>
      <w:marTop w:val="0"/>
      <w:marBottom w:val="0"/>
      <w:divBdr>
        <w:top w:val="none" w:sz="0" w:space="0" w:color="auto"/>
        <w:left w:val="none" w:sz="0" w:space="0" w:color="auto"/>
        <w:bottom w:val="none" w:sz="0" w:space="0" w:color="auto"/>
        <w:right w:val="none" w:sz="0" w:space="0" w:color="auto"/>
      </w:divBdr>
    </w:div>
    <w:div w:id="1385444605">
      <w:bodyDiv w:val="1"/>
      <w:marLeft w:val="0"/>
      <w:marRight w:val="0"/>
      <w:marTop w:val="0"/>
      <w:marBottom w:val="0"/>
      <w:divBdr>
        <w:top w:val="none" w:sz="0" w:space="0" w:color="auto"/>
        <w:left w:val="none" w:sz="0" w:space="0" w:color="auto"/>
        <w:bottom w:val="none" w:sz="0" w:space="0" w:color="auto"/>
        <w:right w:val="none" w:sz="0" w:space="0" w:color="auto"/>
      </w:divBdr>
    </w:div>
    <w:div w:id="1389842734">
      <w:bodyDiv w:val="1"/>
      <w:marLeft w:val="0"/>
      <w:marRight w:val="0"/>
      <w:marTop w:val="0"/>
      <w:marBottom w:val="0"/>
      <w:divBdr>
        <w:top w:val="none" w:sz="0" w:space="0" w:color="auto"/>
        <w:left w:val="none" w:sz="0" w:space="0" w:color="auto"/>
        <w:bottom w:val="none" w:sz="0" w:space="0" w:color="auto"/>
        <w:right w:val="none" w:sz="0" w:space="0" w:color="auto"/>
      </w:divBdr>
    </w:div>
    <w:div w:id="1390110069">
      <w:bodyDiv w:val="1"/>
      <w:marLeft w:val="0"/>
      <w:marRight w:val="0"/>
      <w:marTop w:val="0"/>
      <w:marBottom w:val="0"/>
      <w:divBdr>
        <w:top w:val="none" w:sz="0" w:space="0" w:color="auto"/>
        <w:left w:val="none" w:sz="0" w:space="0" w:color="auto"/>
        <w:bottom w:val="none" w:sz="0" w:space="0" w:color="auto"/>
        <w:right w:val="none" w:sz="0" w:space="0" w:color="auto"/>
      </w:divBdr>
    </w:div>
    <w:div w:id="1393652695">
      <w:bodyDiv w:val="1"/>
      <w:marLeft w:val="0"/>
      <w:marRight w:val="0"/>
      <w:marTop w:val="0"/>
      <w:marBottom w:val="0"/>
      <w:divBdr>
        <w:top w:val="none" w:sz="0" w:space="0" w:color="auto"/>
        <w:left w:val="none" w:sz="0" w:space="0" w:color="auto"/>
        <w:bottom w:val="none" w:sz="0" w:space="0" w:color="auto"/>
        <w:right w:val="none" w:sz="0" w:space="0" w:color="auto"/>
      </w:divBdr>
    </w:div>
    <w:div w:id="1393775137">
      <w:bodyDiv w:val="1"/>
      <w:marLeft w:val="0"/>
      <w:marRight w:val="0"/>
      <w:marTop w:val="0"/>
      <w:marBottom w:val="0"/>
      <w:divBdr>
        <w:top w:val="none" w:sz="0" w:space="0" w:color="auto"/>
        <w:left w:val="none" w:sz="0" w:space="0" w:color="auto"/>
        <w:bottom w:val="none" w:sz="0" w:space="0" w:color="auto"/>
        <w:right w:val="none" w:sz="0" w:space="0" w:color="auto"/>
      </w:divBdr>
    </w:div>
    <w:div w:id="1396200561">
      <w:bodyDiv w:val="1"/>
      <w:marLeft w:val="0"/>
      <w:marRight w:val="0"/>
      <w:marTop w:val="0"/>
      <w:marBottom w:val="0"/>
      <w:divBdr>
        <w:top w:val="none" w:sz="0" w:space="0" w:color="auto"/>
        <w:left w:val="none" w:sz="0" w:space="0" w:color="auto"/>
        <w:bottom w:val="none" w:sz="0" w:space="0" w:color="auto"/>
        <w:right w:val="none" w:sz="0" w:space="0" w:color="auto"/>
      </w:divBdr>
    </w:div>
    <w:div w:id="1399744443">
      <w:bodyDiv w:val="1"/>
      <w:marLeft w:val="0"/>
      <w:marRight w:val="0"/>
      <w:marTop w:val="0"/>
      <w:marBottom w:val="0"/>
      <w:divBdr>
        <w:top w:val="none" w:sz="0" w:space="0" w:color="auto"/>
        <w:left w:val="none" w:sz="0" w:space="0" w:color="auto"/>
        <w:bottom w:val="none" w:sz="0" w:space="0" w:color="auto"/>
        <w:right w:val="none" w:sz="0" w:space="0" w:color="auto"/>
      </w:divBdr>
    </w:div>
    <w:div w:id="1402479502">
      <w:bodyDiv w:val="1"/>
      <w:marLeft w:val="0"/>
      <w:marRight w:val="0"/>
      <w:marTop w:val="0"/>
      <w:marBottom w:val="0"/>
      <w:divBdr>
        <w:top w:val="none" w:sz="0" w:space="0" w:color="auto"/>
        <w:left w:val="none" w:sz="0" w:space="0" w:color="auto"/>
        <w:bottom w:val="none" w:sz="0" w:space="0" w:color="auto"/>
        <w:right w:val="none" w:sz="0" w:space="0" w:color="auto"/>
      </w:divBdr>
    </w:div>
    <w:div w:id="1403092375">
      <w:bodyDiv w:val="1"/>
      <w:marLeft w:val="0"/>
      <w:marRight w:val="0"/>
      <w:marTop w:val="0"/>
      <w:marBottom w:val="0"/>
      <w:divBdr>
        <w:top w:val="none" w:sz="0" w:space="0" w:color="auto"/>
        <w:left w:val="none" w:sz="0" w:space="0" w:color="auto"/>
        <w:bottom w:val="none" w:sz="0" w:space="0" w:color="auto"/>
        <w:right w:val="none" w:sz="0" w:space="0" w:color="auto"/>
      </w:divBdr>
    </w:div>
    <w:div w:id="1403530684">
      <w:bodyDiv w:val="1"/>
      <w:marLeft w:val="0"/>
      <w:marRight w:val="0"/>
      <w:marTop w:val="0"/>
      <w:marBottom w:val="0"/>
      <w:divBdr>
        <w:top w:val="none" w:sz="0" w:space="0" w:color="auto"/>
        <w:left w:val="none" w:sz="0" w:space="0" w:color="auto"/>
        <w:bottom w:val="none" w:sz="0" w:space="0" w:color="auto"/>
        <w:right w:val="none" w:sz="0" w:space="0" w:color="auto"/>
      </w:divBdr>
    </w:div>
    <w:div w:id="1408459529">
      <w:bodyDiv w:val="1"/>
      <w:marLeft w:val="0"/>
      <w:marRight w:val="0"/>
      <w:marTop w:val="0"/>
      <w:marBottom w:val="0"/>
      <w:divBdr>
        <w:top w:val="none" w:sz="0" w:space="0" w:color="auto"/>
        <w:left w:val="none" w:sz="0" w:space="0" w:color="auto"/>
        <w:bottom w:val="none" w:sz="0" w:space="0" w:color="auto"/>
        <w:right w:val="none" w:sz="0" w:space="0" w:color="auto"/>
      </w:divBdr>
    </w:div>
    <w:div w:id="1414547906">
      <w:bodyDiv w:val="1"/>
      <w:marLeft w:val="0"/>
      <w:marRight w:val="0"/>
      <w:marTop w:val="0"/>
      <w:marBottom w:val="0"/>
      <w:divBdr>
        <w:top w:val="none" w:sz="0" w:space="0" w:color="auto"/>
        <w:left w:val="none" w:sz="0" w:space="0" w:color="auto"/>
        <w:bottom w:val="none" w:sz="0" w:space="0" w:color="auto"/>
        <w:right w:val="none" w:sz="0" w:space="0" w:color="auto"/>
      </w:divBdr>
    </w:div>
    <w:div w:id="1416973803">
      <w:bodyDiv w:val="1"/>
      <w:marLeft w:val="0"/>
      <w:marRight w:val="0"/>
      <w:marTop w:val="0"/>
      <w:marBottom w:val="0"/>
      <w:divBdr>
        <w:top w:val="none" w:sz="0" w:space="0" w:color="auto"/>
        <w:left w:val="none" w:sz="0" w:space="0" w:color="auto"/>
        <w:bottom w:val="none" w:sz="0" w:space="0" w:color="auto"/>
        <w:right w:val="none" w:sz="0" w:space="0" w:color="auto"/>
      </w:divBdr>
    </w:div>
    <w:div w:id="1418211550">
      <w:bodyDiv w:val="1"/>
      <w:marLeft w:val="0"/>
      <w:marRight w:val="0"/>
      <w:marTop w:val="0"/>
      <w:marBottom w:val="0"/>
      <w:divBdr>
        <w:top w:val="none" w:sz="0" w:space="0" w:color="auto"/>
        <w:left w:val="none" w:sz="0" w:space="0" w:color="auto"/>
        <w:bottom w:val="none" w:sz="0" w:space="0" w:color="auto"/>
        <w:right w:val="none" w:sz="0" w:space="0" w:color="auto"/>
      </w:divBdr>
    </w:div>
    <w:div w:id="1418747240">
      <w:bodyDiv w:val="1"/>
      <w:marLeft w:val="0"/>
      <w:marRight w:val="0"/>
      <w:marTop w:val="0"/>
      <w:marBottom w:val="0"/>
      <w:divBdr>
        <w:top w:val="none" w:sz="0" w:space="0" w:color="auto"/>
        <w:left w:val="none" w:sz="0" w:space="0" w:color="auto"/>
        <w:bottom w:val="none" w:sz="0" w:space="0" w:color="auto"/>
        <w:right w:val="none" w:sz="0" w:space="0" w:color="auto"/>
      </w:divBdr>
    </w:div>
    <w:div w:id="1419984945">
      <w:bodyDiv w:val="1"/>
      <w:marLeft w:val="0"/>
      <w:marRight w:val="0"/>
      <w:marTop w:val="0"/>
      <w:marBottom w:val="0"/>
      <w:divBdr>
        <w:top w:val="none" w:sz="0" w:space="0" w:color="auto"/>
        <w:left w:val="none" w:sz="0" w:space="0" w:color="auto"/>
        <w:bottom w:val="none" w:sz="0" w:space="0" w:color="auto"/>
        <w:right w:val="none" w:sz="0" w:space="0" w:color="auto"/>
      </w:divBdr>
    </w:div>
    <w:div w:id="1425686339">
      <w:bodyDiv w:val="1"/>
      <w:marLeft w:val="0"/>
      <w:marRight w:val="0"/>
      <w:marTop w:val="0"/>
      <w:marBottom w:val="0"/>
      <w:divBdr>
        <w:top w:val="none" w:sz="0" w:space="0" w:color="auto"/>
        <w:left w:val="none" w:sz="0" w:space="0" w:color="auto"/>
        <w:bottom w:val="none" w:sz="0" w:space="0" w:color="auto"/>
        <w:right w:val="none" w:sz="0" w:space="0" w:color="auto"/>
      </w:divBdr>
    </w:div>
    <w:div w:id="1426461618">
      <w:bodyDiv w:val="1"/>
      <w:marLeft w:val="0"/>
      <w:marRight w:val="0"/>
      <w:marTop w:val="0"/>
      <w:marBottom w:val="0"/>
      <w:divBdr>
        <w:top w:val="none" w:sz="0" w:space="0" w:color="auto"/>
        <w:left w:val="none" w:sz="0" w:space="0" w:color="auto"/>
        <w:bottom w:val="none" w:sz="0" w:space="0" w:color="auto"/>
        <w:right w:val="none" w:sz="0" w:space="0" w:color="auto"/>
      </w:divBdr>
    </w:div>
    <w:div w:id="1444373913">
      <w:bodyDiv w:val="1"/>
      <w:marLeft w:val="0"/>
      <w:marRight w:val="0"/>
      <w:marTop w:val="0"/>
      <w:marBottom w:val="0"/>
      <w:divBdr>
        <w:top w:val="none" w:sz="0" w:space="0" w:color="auto"/>
        <w:left w:val="none" w:sz="0" w:space="0" w:color="auto"/>
        <w:bottom w:val="none" w:sz="0" w:space="0" w:color="auto"/>
        <w:right w:val="none" w:sz="0" w:space="0" w:color="auto"/>
      </w:divBdr>
    </w:div>
    <w:div w:id="1447504340">
      <w:bodyDiv w:val="1"/>
      <w:marLeft w:val="0"/>
      <w:marRight w:val="0"/>
      <w:marTop w:val="0"/>
      <w:marBottom w:val="0"/>
      <w:divBdr>
        <w:top w:val="none" w:sz="0" w:space="0" w:color="auto"/>
        <w:left w:val="none" w:sz="0" w:space="0" w:color="auto"/>
        <w:bottom w:val="none" w:sz="0" w:space="0" w:color="auto"/>
        <w:right w:val="none" w:sz="0" w:space="0" w:color="auto"/>
      </w:divBdr>
    </w:div>
    <w:div w:id="1448546361">
      <w:bodyDiv w:val="1"/>
      <w:marLeft w:val="0"/>
      <w:marRight w:val="0"/>
      <w:marTop w:val="0"/>
      <w:marBottom w:val="0"/>
      <w:divBdr>
        <w:top w:val="none" w:sz="0" w:space="0" w:color="auto"/>
        <w:left w:val="none" w:sz="0" w:space="0" w:color="auto"/>
        <w:bottom w:val="none" w:sz="0" w:space="0" w:color="auto"/>
        <w:right w:val="none" w:sz="0" w:space="0" w:color="auto"/>
      </w:divBdr>
    </w:div>
    <w:div w:id="1453937533">
      <w:bodyDiv w:val="1"/>
      <w:marLeft w:val="0"/>
      <w:marRight w:val="0"/>
      <w:marTop w:val="0"/>
      <w:marBottom w:val="0"/>
      <w:divBdr>
        <w:top w:val="none" w:sz="0" w:space="0" w:color="auto"/>
        <w:left w:val="none" w:sz="0" w:space="0" w:color="auto"/>
        <w:bottom w:val="none" w:sz="0" w:space="0" w:color="auto"/>
        <w:right w:val="none" w:sz="0" w:space="0" w:color="auto"/>
      </w:divBdr>
    </w:div>
    <w:div w:id="1455367388">
      <w:bodyDiv w:val="1"/>
      <w:marLeft w:val="0"/>
      <w:marRight w:val="0"/>
      <w:marTop w:val="0"/>
      <w:marBottom w:val="0"/>
      <w:divBdr>
        <w:top w:val="none" w:sz="0" w:space="0" w:color="auto"/>
        <w:left w:val="none" w:sz="0" w:space="0" w:color="auto"/>
        <w:bottom w:val="none" w:sz="0" w:space="0" w:color="auto"/>
        <w:right w:val="none" w:sz="0" w:space="0" w:color="auto"/>
      </w:divBdr>
    </w:div>
    <w:div w:id="1456872369">
      <w:bodyDiv w:val="1"/>
      <w:marLeft w:val="0"/>
      <w:marRight w:val="0"/>
      <w:marTop w:val="0"/>
      <w:marBottom w:val="0"/>
      <w:divBdr>
        <w:top w:val="none" w:sz="0" w:space="0" w:color="auto"/>
        <w:left w:val="none" w:sz="0" w:space="0" w:color="auto"/>
        <w:bottom w:val="none" w:sz="0" w:space="0" w:color="auto"/>
        <w:right w:val="none" w:sz="0" w:space="0" w:color="auto"/>
      </w:divBdr>
    </w:div>
    <w:div w:id="1462727261">
      <w:bodyDiv w:val="1"/>
      <w:marLeft w:val="0"/>
      <w:marRight w:val="0"/>
      <w:marTop w:val="0"/>
      <w:marBottom w:val="0"/>
      <w:divBdr>
        <w:top w:val="none" w:sz="0" w:space="0" w:color="auto"/>
        <w:left w:val="none" w:sz="0" w:space="0" w:color="auto"/>
        <w:bottom w:val="none" w:sz="0" w:space="0" w:color="auto"/>
        <w:right w:val="none" w:sz="0" w:space="0" w:color="auto"/>
      </w:divBdr>
    </w:div>
    <w:div w:id="1462914893">
      <w:bodyDiv w:val="1"/>
      <w:marLeft w:val="0"/>
      <w:marRight w:val="0"/>
      <w:marTop w:val="0"/>
      <w:marBottom w:val="0"/>
      <w:divBdr>
        <w:top w:val="none" w:sz="0" w:space="0" w:color="auto"/>
        <w:left w:val="none" w:sz="0" w:space="0" w:color="auto"/>
        <w:bottom w:val="none" w:sz="0" w:space="0" w:color="auto"/>
        <w:right w:val="none" w:sz="0" w:space="0" w:color="auto"/>
      </w:divBdr>
    </w:div>
    <w:div w:id="1463234034">
      <w:bodyDiv w:val="1"/>
      <w:marLeft w:val="0"/>
      <w:marRight w:val="0"/>
      <w:marTop w:val="0"/>
      <w:marBottom w:val="0"/>
      <w:divBdr>
        <w:top w:val="none" w:sz="0" w:space="0" w:color="auto"/>
        <w:left w:val="none" w:sz="0" w:space="0" w:color="auto"/>
        <w:bottom w:val="none" w:sz="0" w:space="0" w:color="auto"/>
        <w:right w:val="none" w:sz="0" w:space="0" w:color="auto"/>
      </w:divBdr>
    </w:div>
    <w:div w:id="1477260241">
      <w:bodyDiv w:val="1"/>
      <w:marLeft w:val="0"/>
      <w:marRight w:val="0"/>
      <w:marTop w:val="0"/>
      <w:marBottom w:val="0"/>
      <w:divBdr>
        <w:top w:val="none" w:sz="0" w:space="0" w:color="auto"/>
        <w:left w:val="none" w:sz="0" w:space="0" w:color="auto"/>
        <w:bottom w:val="none" w:sz="0" w:space="0" w:color="auto"/>
        <w:right w:val="none" w:sz="0" w:space="0" w:color="auto"/>
      </w:divBdr>
    </w:div>
    <w:div w:id="1493062769">
      <w:bodyDiv w:val="1"/>
      <w:marLeft w:val="0"/>
      <w:marRight w:val="0"/>
      <w:marTop w:val="0"/>
      <w:marBottom w:val="0"/>
      <w:divBdr>
        <w:top w:val="none" w:sz="0" w:space="0" w:color="auto"/>
        <w:left w:val="none" w:sz="0" w:space="0" w:color="auto"/>
        <w:bottom w:val="none" w:sz="0" w:space="0" w:color="auto"/>
        <w:right w:val="none" w:sz="0" w:space="0" w:color="auto"/>
      </w:divBdr>
    </w:div>
    <w:div w:id="1493254508">
      <w:bodyDiv w:val="1"/>
      <w:marLeft w:val="0"/>
      <w:marRight w:val="0"/>
      <w:marTop w:val="0"/>
      <w:marBottom w:val="0"/>
      <w:divBdr>
        <w:top w:val="none" w:sz="0" w:space="0" w:color="auto"/>
        <w:left w:val="none" w:sz="0" w:space="0" w:color="auto"/>
        <w:bottom w:val="none" w:sz="0" w:space="0" w:color="auto"/>
        <w:right w:val="none" w:sz="0" w:space="0" w:color="auto"/>
      </w:divBdr>
    </w:div>
    <w:div w:id="1495682224">
      <w:bodyDiv w:val="1"/>
      <w:marLeft w:val="0"/>
      <w:marRight w:val="0"/>
      <w:marTop w:val="0"/>
      <w:marBottom w:val="0"/>
      <w:divBdr>
        <w:top w:val="none" w:sz="0" w:space="0" w:color="auto"/>
        <w:left w:val="none" w:sz="0" w:space="0" w:color="auto"/>
        <w:bottom w:val="none" w:sz="0" w:space="0" w:color="auto"/>
        <w:right w:val="none" w:sz="0" w:space="0" w:color="auto"/>
      </w:divBdr>
    </w:div>
    <w:div w:id="1499273999">
      <w:bodyDiv w:val="1"/>
      <w:marLeft w:val="0"/>
      <w:marRight w:val="0"/>
      <w:marTop w:val="0"/>
      <w:marBottom w:val="0"/>
      <w:divBdr>
        <w:top w:val="none" w:sz="0" w:space="0" w:color="auto"/>
        <w:left w:val="none" w:sz="0" w:space="0" w:color="auto"/>
        <w:bottom w:val="none" w:sz="0" w:space="0" w:color="auto"/>
        <w:right w:val="none" w:sz="0" w:space="0" w:color="auto"/>
      </w:divBdr>
    </w:div>
    <w:div w:id="1502742526">
      <w:bodyDiv w:val="1"/>
      <w:marLeft w:val="0"/>
      <w:marRight w:val="0"/>
      <w:marTop w:val="0"/>
      <w:marBottom w:val="0"/>
      <w:divBdr>
        <w:top w:val="none" w:sz="0" w:space="0" w:color="auto"/>
        <w:left w:val="none" w:sz="0" w:space="0" w:color="auto"/>
        <w:bottom w:val="none" w:sz="0" w:space="0" w:color="auto"/>
        <w:right w:val="none" w:sz="0" w:space="0" w:color="auto"/>
      </w:divBdr>
    </w:div>
    <w:div w:id="1503619613">
      <w:bodyDiv w:val="1"/>
      <w:marLeft w:val="0"/>
      <w:marRight w:val="0"/>
      <w:marTop w:val="0"/>
      <w:marBottom w:val="0"/>
      <w:divBdr>
        <w:top w:val="none" w:sz="0" w:space="0" w:color="auto"/>
        <w:left w:val="none" w:sz="0" w:space="0" w:color="auto"/>
        <w:bottom w:val="none" w:sz="0" w:space="0" w:color="auto"/>
        <w:right w:val="none" w:sz="0" w:space="0" w:color="auto"/>
      </w:divBdr>
    </w:div>
    <w:div w:id="1505510287">
      <w:bodyDiv w:val="1"/>
      <w:marLeft w:val="0"/>
      <w:marRight w:val="0"/>
      <w:marTop w:val="0"/>
      <w:marBottom w:val="0"/>
      <w:divBdr>
        <w:top w:val="none" w:sz="0" w:space="0" w:color="auto"/>
        <w:left w:val="none" w:sz="0" w:space="0" w:color="auto"/>
        <w:bottom w:val="none" w:sz="0" w:space="0" w:color="auto"/>
        <w:right w:val="none" w:sz="0" w:space="0" w:color="auto"/>
      </w:divBdr>
    </w:div>
    <w:div w:id="1507092182">
      <w:bodyDiv w:val="1"/>
      <w:marLeft w:val="0"/>
      <w:marRight w:val="0"/>
      <w:marTop w:val="0"/>
      <w:marBottom w:val="0"/>
      <w:divBdr>
        <w:top w:val="none" w:sz="0" w:space="0" w:color="auto"/>
        <w:left w:val="none" w:sz="0" w:space="0" w:color="auto"/>
        <w:bottom w:val="none" w:sz="0" w:space="0" w:color="auto"/>
        <w:right w:val="none" w:sz="0" w:space="0" w:color="auto"/>
      </w:divBdr>
    </w:div>
    <w:div w:id="1507331139">
      <w:bodyDiv w:val="1"/>
      <w:marLeft w:val="0"/>
      <w:marRight w:val="0"/>
      <w:marTop w:val="0"/>
      <w:marBottom w:val="0"/>
      <w:divBdr>
        <w:top w:val="none" w:sz="0" w:space="0" w:color="auto"/>
        <w:left w:val="none" w:sz="0" w:space="0" w:color="auto"/>
        <w:bottom w:val="none" w:sz="0" w:space="0" w:color="auto"/>
        <w:right w:val="none" w:sz="0" w:space="0" w:color="auto"/>
      </w:divBdr>
    </w:div>
    <w:div w:id="1520662877">
      <w:bodyDiv w:val="1"/>
      <w:marLeft w:val="0"/>
      <w:marRight w:val="0"/>
      <w:marTop w:val="0"/>
      <w:marBottom w:val="0"/>
      <w:divBdr>
        <w:top w:val="none" w:sz="0" w:space="0" w:color="auto"/>
        <w:left w:val="none" w:sz="0" w:space="0" w:color="auto"/>
        <w:bottom w:val="none" w:sz="0" w:space="0" w:color="auto"/>
        <w:right w:val="none" w:sz="0" w:space="0" w:color="auto"/>
      </w:divBdr>
    </w:div>
    <w:div w:id="1533179842">
      <w:bodyDiv w:val="1"/>
      <w:marLeft w:val="0"/>
      <w:marRight w:val="0"/>
      <w:marTop w:val="0"/>
      <w:marBottom w:val="0"/>
      <w:divBdr>
        <w:top w:val="none" w:sz="0" w:space="0" w:color="auto"/>
        <w:left w:val="none" w:sz="0" w:space="0" w:color="auto"/>
        <w:bottom w:val="none" w:sz="0" w:space="0" w:color="auto"/>
        <w:right w:val="none" w:sz="0" w:space="0" w:color="auto"/>
      </w:divBdr>
    </w:div>
    <w:div w:id="1537619786">
      <w:bodyDiv w:val="1"/>
      <w:marLeft w:val="0"/>
      <w:marRight w:val="0"/>
      <w:marTop w:val="0"/>
      <w:marBottom w:val="0"/>
      <w:divBdr>
        <w:top w:val="none" w:sz="0" w:space="0" w:color="auto"/>
        <w:left w:val="none" w:sz="0" w:space="0" w:color="auto"/>
        <w:bottom w:val="none" w:sz="0" w:space="0" w:color="auto"/>
        <w:right w:val="none" w:sz="0" w:space="0" w:color="auto"/>
      </w:divBdr>
    </w:div>
    <w:div w:id="1545142299">
      <w:bodyDiv w:val="1"/>
      <w:marLeft w:val="0"/>
      <w:marRight w:val="0"/>
      <w:marTop w:val="0"/>
      <w:marBottom w:val="0"/>
      <w:divBdr>
        <w:top w:val="none" w:sz="0" w:space="0" w:color="auto"/>
        <w:left w:val="none" w:sz="0" w:space="0" w:color="auto"/>
        <w:bottom w:val="none" w:sz="0" w:space="0" w:color="auto"/>
        <w:right w:val="none" w:sz="0" w:space="0" w:color="auto"/>
      </w:divBdr>
    </w:div>
    <w:div w:id="1551652133">
      <w:bodyDiv w:val="1"/>
      <w:marLeft w:val="0"/>
      <w:marRight w:val="0"/>
      <w:marTop w:val="0"/>
      <w:marBottom w:val="0"/>
      <w:divBdr>
        <w:top w:val="none" w:sz="0" w:space="0" w:color="auto"/>
        <w:left w:val="none" w:sz="0" w:space="0" w:color="auto"/>
        <w:bottom w:val="none" w:sz="0" w:space="0" w:color="auto"/>
        <w:right w:val="none" w:sz="0" w:space="0" w:color="auto"/>
      </w:divBdr>
    </w:div>
    <w:div w:id="1553542544">
      <w:bodyDiv w:val="1"/>
      <w:marLeft w:val="0"/>
      <w:marRight w:val="0"/>
      <w:marTop w:val="0"/>
      <w:marBottom w:val="0"/>
      <w:divBdr>
        <w:top w:val="none" w:sz="0" w:space="0" w:color="auto"/>
        <w:left w:val="none" w:sz="0" w:space="0" w:color="auto"/>
        <w:bottom w:val="none" w:sz="0" w:space="0" w:color="auto"/>
        <w:right w:val="none" w:sz="0" w:space="0" w:color="auto"/>
      </w:divBdr>
    </w:div>
    <w:div w:id="1560942889">
      <w:bodyDiv w:val="1"/>
      <w:marLeft w:val="0"/>
      <w:marRight w:val="0"/>
      <w:marTop w:val="0"/>
      <w:marBottom w:val="0"/>
      <w:divBdr>
        <w:top w:val="none" w:sz="0" w:space="0" w:color="auto"/>
        <w:left w:val="none" w:sz="0" w:space="0" w:color="auto"/>
        <w:bottom w:val="none" w:sz="0" w:space="0" w:color="auto"/>
        <w:right w:val="none" w:sz="0" w:space="0" w:color="auto"/>
      </w:divBdr>
    </w:div>
    <w:div w:id="1563446000">
      <w:bodyDiv w:val="1"/>
      <w:marLeft w:val="0"/>
      <w:marRight w:val="0"/>
      <w:marTop w:val="0"/>
      <w:marBottom w:val="0"/>
      <w:divBdr>
        <w:top w:val="none" w:sz="0" w:space="0" w:color="auto"/>
        <w:left w:val="none" w:sz="0" w:space="0" w:color="auto"/>
        <w:bottom w:val="none" w:sz="0" w:space="0" w:color="auto"/>
        <w:right w:val="none" w:sz="0" w:space="0" w:color="auto"/>
      </w:divBdr>
    </w:div>
    <w:div w:id="1563516082">
      <w:bodyDiv w:val="1"/>
      <w:marLeft w:val="0"/>
      <w:marRight w:val="0"/>
      <w:marTop w:val="0"/>
      <w:marBottom w:val="0"/>
      <w:divBdr>
        <w:top w:val="none" w:sz="0" w:space="0" w:color="auto"/>
        <w:left w:val="none" w:sz="0" w:space="0" w:color="auto"/>
        <w:bottom w:val="none" w:sz="0" w:space="0" w:color="auto"/>
        <w:right w:val="none" w:sz="0" w:space="0" w:color="auto"/>
      </w:divBdr>
    </w:div>
    <w:div w:id="1563709719">
      <w:bodyDiv w:val="1"/>
      <w:marLeft w:val="0"/>
      <w:marRight w:val="0"/>
      <w:marTop w:val="0"/>
      <w:marBottom w:val="0"/>
      <w:divBdr>
        <w:top w:val="none" w:sz="0" w:space="0" w:color="auto"/>
        <w:left w:val="none" w:sz="0" w:space="0" w:color="auto"/>
        <w:bottom w:val="none" w:sz="0" w:space="0" w:color="auto"/>
        <w:right w:val="none" w:sz="0" w:space="0" w:color="auto"/>
      </w:divBdr>
    </w:div>
    <w:div w:id="1565720626">
      <w:bodyDiv w:val="1"/>
      <w:marLeft w:val="0"/>
      <w:marRight w:val="0"/>
      <w:marTop w:val="0"/>
      <w:marBottom w:val="0"/>
      <w:divBdr>
        <w:top w:val="none" w:sz="0" w:space="0" w:color="auto"/>
        <w:left w:val="none" w:sz="0" w:space="0" w:color="auto"/>
        <w:bottom w:val="none" w:sz="0" w:space="0" w:color="auto"/>
        <w:right w:val="none" w:sz="0" w:space="0" w:color="auto"/>
      </w:divBdr>
    </w:div>
    <w:div w:id="1565722899">
      <w:bodyDiv w:val="1"/>
      <w:marLeft w:val="0"/>
      <w:marRight w:val="0"/>
      <w:marTop w:val="0"/>
      <w:marBottom w:val="0"/>
      <w:divBdr>
        <w:top w:val="none" w:sz="0" w:space="0" w:color="auto"/>
        <w:left w:val="none" w:sz="0" w:space="0" w:color="auto"/>
        <w:bottom w:val="none" w:sz="0" w:space="0" w:color="auto"/>
        <w:right w:val="none" w:sz="0" w:space="0" w:color="auto"/>
      </w:divBdr>
    </w:div>
    <w:div w:id="1568110522">
      <w:bodyDiv w:val="1"/>
      <w:marLeft w:val="0"/>
      <w:marRight w:val="0"/>
      <w:marTop w:val="0"/>
      <w:marBottom w:val="0"/>
      <w:divBdr>
        <w:top w:val="none" w:sz="0" w:space="0" w:color="auto"/>
        <w:left w:val="none" w:sz="0" w:space="0" w:color="auto"/>
        <w:bottom w:val="none" w:sz="0" w:space="0" w:color="auto"/>
        <w:right w:val="none" w:sz="0" w:space="0" w:color="auto"/>
      </w:divBdr>
    </w:div>
    <w:div w:id="1572233128">
      <w:bodyDiv w:val="1"/>
      <w:marLeft w:val="0"/>
      <w:marRight w:val="0"/>
      <w:marTop w:val="0"/>
      <w:marBottom w:val="0"/>
      <w:divBdr>
        <w:top w:val="none" w:sz="0" w:space="0" w:color="auto"/>
        <w:left w:val="none" w:sz="0" w:space="0" w:color="auto"/>
        <w:bottom w:val="none" w:sz="0" w:space="0" w:color="auto"/>
        <w:right w:val="none" w:sz="0" w:space="0" w:color="auto"/>
      </w:divBdr>
    </w:div>
    <w:div w:id="1579510009">
      <w:bodyDiv w:val="1"/>
      <w:marLeft w:val="0"/>
      <w:marRight w:val="0"/>
      <w:marTop w:val="0"/>
      <w:marBottom w:val="0"/>
      <w:divBdr>
        <w:top w:val="none" w:sz="0" w:space="0" w:color="auto"/>
        <w:left w:val="none" w:sz="0" w:space="0" w:color="auto"/>
        <w:bottom w:val="none" w:sz="0" w:space="0" w:color="auto"/>
        <w:right w:val="none" w:sz="0" w:space="0" w:color="auto"/>
      </w:divBdr>
    </w:div>
    <w:div w:id="1582132507">
      <w:bodyDiv w:val="1"/>
      <w:marLeft w:val="0"/>
      <w:marRight w:val="0"/>
      <w:marTop w:val="0"/>
      <w:marBottom w:val="0"/>
      <w:divBdr>
        <w:top w:val="none" w:sz="0" w:space="0" w:color="auto"/>
        <w:left w:val="none" w:sz="0" w:space="0" w:color="auto"/>
        <w:bottom w:val="none" w:sz="0" w:space="0" w:color="auto"/>
        <w:right w:val="none" w:sz="0" w:space="0" w:color="auto"/>
      </w:divBdr>
    </w:div>
    <w:div w:id="1584994849">
      <w:bodyDiv w:val="1"/>
      <w:marLeft w:val="0"/>
      <w:marRight w:val="0"/>
      <w:marTop w:val="0"/>
      <w:marBottom w:val="0"/>
      <w:divBdr>
        <w:top w:val="none" w:sz="0" w:space="0" w:color="auto"/>
        <w:left w:val="none" w:sz="0" w:space="0" w:color="auto"/>
        <w:bottom w:val="none" w:sz="0" w:space="0" w:color="auto"/>
        <w:right w:val="none" w:sz="0" w:space="0" w:color="auto"/>
      </w:divBdr>
    </w:div>
    <w:div w:id="1592817462">
      <w:bodyDiv w:val="1"/>
      <w:marLeft w:val="0"/>
      <w:marRight w:val="0"/>
      <w:marTop w:val="0"/>
      <w:marBottom w:val="0"/>
      <w:divBdr>
        <w:top w:val="none" w:sz="0" w:space="0" w:color="auto"/>
        <w:left w:val="none" w:sz="0" w:space="0" w:color="auto"/>
        <w:bottom w:val="none" w:sz="0" w:space="0" w:color="auto"/>
        <w:right w:val="none" w:sz="0" w:space="0" w:color="auto"/>
      </w:divBdr>
    </w:div>
    <w:div w:id="1595553153">
      <w:bodyDiv w:val="1"/>
      <w:marLeft w:val="0"/>
      <w:marRight w:val="0"/>
      <w:marTop w:val="0"/>
      <w:marBottom w:val="0"/>
      <w:divBdr>
        <w:top w:val="none" w:sz="0" w:space="0" w:color="auto"/>
        <w:left w:val="none" w:sz="0" w:space="0" w:color="auto"/>
        <w:bottom w:val="none" w:sz="0" w:space="0" w:color="auto"/>
        <w:right w:val="none" w:sz="0" w:space="0" w:color="auto"/>
      </w:divBdr>
    </w:div>
    <w:div w:id="1609464444">
      <w:bodyDiv w:val="1"/>
      <w:marLeft w:val="0"/>
      <w:marRight w:val="0"/>
      <w:marTop w:val="0"/>
      <w:marBottom w:val="0"/>
      <w:divBdr>
        <w:top w:val="none" w:sz="0" w:space="0" w:color="auto"/>
        <w:left w:val="none" w:sz="0" w:space="0" w:color="auto"/>
        <w:bottom w:val="none" w:sz="0" w:space="0" w:color="auto"/>
        <w:right w:val="none" w:sz="0" w:space="0" w:color="auto"/>
      </w:divBdr>
    </w:div>
    <w:div w:id="1611086033">
      <w:bodyDiv w:val="1"/>
      <w:marLeft w:val="0"/>
      <w:marRight w:val="0"/>
      <w:marTop w:val="0"/>
      <w:marBottom w:val="0"/>
      <w:divBdr>
        <w:top w:val="none" w:sz="0" w:space="0" w:color="auto"/>
        <w:left w:val="none" w:sz="0" w:space="0" w:color="auto"/>
        <w:bottom w:val="none" w:sz="0" w:space="0" w:color="auto"/>
        <w:right w:val="none" w:sz="0" w:space="0" w:color="auto"/>
      </w:divBdr>
    </w:div>
    <w:div w:id="1615214059">
      <w:bodyDiv w:val="1"/>
      <w:marLeft w:val="0"/>
      <w:marRight w:val="0"/>
      <w:marTop w:val="0"/>
      <w:marBottom w:val="0"/>
      <w:divBdr>
        <w:top w:val="none" w:sz="0" w:space="0" w:color="auto"/>
        <w:left w:val="none" w:sz="0" w:space="0" w:color="auto"/>
        <w:bottom w:val="none" w:sz="0" w:space="0" w:color="auto"/>
        <w:right w:val="none" w:sz="0" w:space="0" w:color="auto"/>
      </w:divBdr>
    </w:div>
    <w:div w:id="1620989123">
      <w:bodyDiv w:val="1"/>
      <w:marLeft w:val="0"/>
      <w:marRight w:val="0"/>
      <w:marTop w:val="0"/>
      <w:marBottom w:val="0"/>
      <w:divBdr>
        <w:top w:val="none" w:sz="0" w:space="0" w:color="auto"/>
        <w:left w:val="none" w:sz="0" w:space="0" w:color="auto"/>
        <w:bottom w:val="none" w:sz="0" w:space="0" w:color="auto"/>
        <w:right w:val="none" w:sz="0" w:space="0" w:color="auto"/>
      </w:divBdr>
    </w:div>
    <w:div w:id="1621648875">
      <w:bodyDiv w:val="1"/>
      <w:marLeft w:val="0"/>
      <w:marRight w:val="0"/>
      <w:marTop w:val="0"/>
      <w:marBottom w:val="0"/>
      <w:divBdr>
        <w:top w:val="none" w:sz="0" w:space="0" w:color="auto"/>
        <w:left w:val="none" w:sz="0" w:space="0" w:color="auto"/>
        <w:bottom w:val="none" w:sz="0" w:space="0" w:color="auto"/>
        <w:right w:val="none" w:sz="0" w:space="0" w:color="auto"/>
      </w:divBdr>
    </w:div>
    <w:div w:id="1622493836">
      <w:bodyDiv w:val="1"/>
      <w:marLeft w:val="0"/>
      <w:marRight w:val="0"/>
      <w:marTop w:val="0"/>
      <w:marBottom w:val="0"/>
      <w:divBdr>
        <w:top w:val="none" w:sz="0" w:space="0" w:color="auto"/>
        <w:left w:val="none" w:sz="0" w:space="0" w:color="auto"/>
        <w:bottom w:val="none" w:sz="0" w:space="0" w:color="auto"/>
        <w:right w:val="none" w:sz="0" w:space="0" w:color="auto"/>
      </w:divBdr>
    </w:div>
    <w:div w:id="1631209414">
      <w:bodyDiv w:val="1"/>
      <w:marLeft w:val="0"/>
      <w:marRight w:val="0"/>
      <w:marTop w:val="0"/>
      <w:marBottom w:val="0"/>
      <w:divBdr>
        <w:top w:val="none" w:sz="0" w:space="0" w:color="auto"/>
        <w:left w:val="none" w:sz="0" w:space="0" w:color="auto"/>
        <w:bottom w:val="none" w:sz="0" w:space="0" w:color="auto"/>
        <w:right w:val="none" w:sz="0" w:space="0" w:color="auto"/>
      </w:divBdr>
    </w:div>
    <w:div w:id="1631745409">
      <w:bodyDiv w:val="1"/>
      <w:marLeft w:val="0"/>
      <w:marRight w:val="0"/>
      <w:marTop w:val="0"/>
      <w:marBottom w:val="0"/>
      <w:divBdr>
        <w:top w:val="none" w:sz="0" w:space="0" w:color="auto"/>
        <w:left w:val="none" w:sz="0" w:space="0" w:color="auto"/>
        <w:bottom w:val="none" w:sz="0" w:space="0" w:color="auto"/>
        <w:right w:val="none" w:sz="0" w:space="0" w:color="auto"/>
      </w:divBdr>
    </w:div>
    <w:div w:id="1632052298">
      <w:bodyDiv w:val="1"/>
      <w:marLeft w:val="0"/>
      <w:marRight w:val="0"/>
      <w:marTop w:val="0"/>
      <w:marBottom w:val="0"/>
      <w:divBdr>
        <w:top w:val="none" w:sz="0" w:space="0" w:color="auto"/>
        <w:left w:val="none" w:sz="0" w:space="0" w:color="auto"/>
        <w:bottom w:val="none" w:sz="0" w:space="0" w:color="auto"/>
        <w:right w:val="none" w:sz="0" w:space="0" w:color="auto"/>
      </w:divBdr>
    </w:div>
    <w:div w:id="1636370172">
      <w:bodyDiv w:val="1"/>
      <w:marLeft w:val="0"/>
      <w:marRight w:val="0"/>
      <w:marTop w:val="0"/>
      <w:marBottom w:val="0"/>
      <w:divBdr>
        <w:top w:val="none" w:sz="0" w:space="0" w:color="auto"/>
        <w:left w:val="none" w:sz="0" w:space="0" w:color="auto"/>
        <w:bottom w:val="none" w:sz="0" w:space="0" w:color="auto"/>
        <w:right w:val="none" w:sz="0" w:space="0" w:color="auto"/>
      </w:divBdr>
    </w:div>
    <w:div w:id="1642268518">
      <w:bodyDiv w:val="1"/>
      <w:marLeft w:val="0"/>
      <w:marRight w:val="0"/>
      <w:marTop w:val="0"/>
      <w:marBottom w:val="0"/>
      <w:divBdr>
        <w:top w:val="none" w:sz="0" w:space="0" w:color="auto"/>
        <w:left w:val="none" w:sz="0" w:space="0" w:color="auto"/>
        <w:bottom w:val="none" w:sz="0" w:space="0" w:color="auto"/>
        <w:right w:val="none" w:sz="0" w:space="0" w:color="auto"/>
      </w:divBdr>
    </w:div>
    <w:div w:id="1645236631">
      <w:bodyDiv w:val="1"/>
      <w:marLeft w:val="0"/>
      <w:marRight w:val="0"/>
      <w:marTop w:val="0"/>
      <w:marBottom w:val="0"/>
      <w:divBdr>
        <w:top w:val="none" w:sz="0" w:space="0" w:color="auto"/>
        <w:left w:val="none" w:sz="0" w:space="0" w:color="auto"/>
        <w:bottom w:val="none" w:sz="0" w:space="0" w:color="auto"/>
        <w:right w:val="none" w:sz="0" w:space="0" w:color="auto"/>
      </w:divBdr>
    </w:div>
    <w:div w:id="1649548716">
      <w:bodyDiv w:val="1"/>
      <w:marLeft w:val="0"/>
      <w:marRight w:val="0"/>
      <w:marTop w:val="0"/>
      <w:marBottom w:val="0"/>
      <w:divBdr>
        <w:top w:val="none" w:sz="0" w:space="0" w:color="auto"/>
        <w:left w:val="none" w:sz="0" w:space="0" w:color="auto"/>
        <w:bottom w:val="none" w:sz="0" w:space="0" w:color="auto"/>
        <w:right w:val="none" w:sz="0" w:space="0" w:color="auto"/>
      </w:divBdr>
    </w:div>
    <w:div w:id="1650162625">
      <w:bodyDiv w:val="1"/>
      <w:marLeft w:val="0"/>
      <w:marRight w:val="0"/>
      <w:marTop w:val="0"/>
      <w:marBottom w:val="0"/>
      <w:divBdr>
        <w:top w:val="none" w:sz="0" w:space="0" w:color="auto"/>
        <w:left w:val="none" w:sz="0" w:space="0" w:color="auto"/>
        <w:bottom w:val="none" w:sz="0" w:space="0" w:color="auto"/>
        <w:right w:val="none" w:sz="0" w:space="0" w:color="auto"/>
      </w:divBdr>
    </w:div>
    <w:div w:id="1655143870">
      <w:bodyDiv w:val="1"/>
      <w:marLeft w:val="0"/>
      <w:marRight w:val="0"/>
      <w:marTop w:val="0"/>
      <w:marBottom w:val="0"/>
      <w:divBdr>
        <w:top w:val="none" w:sz="0" w:space="0" w:color="auto"/>
        <w:left w:val="none" w:sz="0" w:space="0" w:color="auto"/>
        <w:bottom w:val="none" w:sz="0" w:space="0" w:color="auto"/>
        <w:right w:val="none" w:sz="0" w:space="0" w:color="auto"/>
      </w:divBdr>
    </w:div>
    <w:div w:id="1658461491">
      <w:bodyDiv w:val="1"/>
      <w:marLeft w:val="0"/>
      <w:marRight w:val="0"/>
      <w:marTop w:val="0"/>
      <w:marBottom w:val="0"/>
      <w:divBdr>
        <w:top w:val="none" w:sz="0" w:space="0" w:color="auto"/>
        <w:left w:val="none" w:sz="0" w:space="0" w:color="auto"/>
        <w:bottom w:val="none" w:sz="0" w:space="0" w:color="auto"/>
        <w:right w:val="none" w:sz="0" w:space="0" w:color="auto"/>
      </w:divBdr>
    </w:div>
    <w:div w:id="1659530539">
      <w:bodyDiv w:val="1"/>
      <w:marLeft w:val="0"/>
      <w:marRight w:val="0"/>
      <w:marTop w:val="0"/>
      <w:marBottom w:val="0"/>
      <w:divBdr>
        <w:top w:val="none" w:sz="0" w:space="0" w:color="auto"/>
        <w:left w:val="none" w:sz="0" w:space="0" w:color="auto"/>
        <w:bottom w:val="none" w:sz="0" w:space="0" w:color="auto"/>
        <w:right w:val="none" w:sz="0" w:space="0" w:color="auto"/>
      </w:divBdr>
    </w:div>
    <w:div w:id="1674986037">
      <w:bodyDiv w:val="1"/>
      <w:marLeft w:val="0"/>
      <w:marRight w:val="0"/>
      <w:marTop w:val="0"/>
      <w:marBottom w:val="0"/>
      <w:divBdr>
        <w:top w:val="none" w:sz="0" w:space="0" w:color="auto"/>
        <w:left w:val="none" w:sz="0" w:space="0" w:color="auto"/>
        <w:bottom w:val="none" w:sz="0" w:space="0" w:color="auto"/>
        <w:right w:val="none" w:sz="0" w:space="0" w:color="auto"/>
      </w:divBdr>
    </w:div>
    <w:div w:id="1675108687">
      <w:bodyDiv w:val="1"/>
      <w:marLeft w:val="0"/>
      <w:marRight w:val="0"/>
      <w:marTop w:val="0"/>
      <w:marBottom w:val="0"/>
      <w:divBdr>
        <w:top w:val="none" w:sz="0" w:space="0" w:color="auto"/>
        <w:left w:val="none" w:sz="0" w:space="0" w:color="auto"/>
        <w:bottom w:val="none" w:sz="0" w:space="0" w:color="auto"/>
        <w:right w:val="none" w:sz="0" w:space="0" w:color="auto"/>
      </w:divBdr>
    </w:div>
    <w:div w:id="1675917217">
      <w:bodyDiv w:val="1"/>
      <w:marLeft w:val="0"/>
      <w:marRight w:val="0"/>
      <w:marTop w:val="0"/>
      <w:marBottom w:val="0"/>
      <w:divBdr>
        <w:top w:val="none" w:sz="0" w:space="0" w:color="auto"/>
        <w:left w:val="none" w:sz="0" w:space="0" w:color="auto"/>
        <w:bottom w:val="none" w:sz="0" w:space="0" w:color="auto"/>
        <w:right w:val="none" w:sz="0" w:space="0" w:color="auto"/>
      </w:divBdr>
    </w:div>
    <w:div w:id="1679380628">
      <w:bodyDiv w:val="1"/>
      <w:marLeft w:val="0"/>
      <w:marRight w:val="0"/>
      <w:marTop w:val="0"/>
      <w:marBottom w:val="0"/>
      <w:divBdr>
        <w:top w:val="none" w:sz="0" w:space="0" w:color="auto"/>
        <w:left w:val="none" w:sz="0" w:space="0" w:color="auto"/>
        <w:bottom w:val="none" w:sz="0" w:space="0" w:color="auto"/>
        <w:right w:val="none" w:sz="0" w:space="0" w:color="auto"/>
      </w:divBdr>
    </w:div>
    <w:div w:id="1679501710">
      <w:bodyDiv w:val="1"/>
      <w:marLeft w:val="0"/>
      <w:marRight w:val="0"/>
      <w:marTop w:val="0"/>
      <w:marBottom w:val="0"/>
      <w:divBdr>
        <w:top w:val="none" w:sz="0" w:space="0" w:color="auto"/>
        <w:left w:val="none" w:sz="0" w:space="0" w:color="auto"/>
        <w:bottom w:val="none" w:sz="0" w:space="0" w:color="auto"/>
        <w:right w:val="none" w:sz="0" w:space="0" w:color="auto"/>
      </w:divBdr>
    </w:div>
    <w:div w:id="1680736984">
      <w:bodyDiv w:val="1"/>
      <w:marLeft w:val="0"/>
      <w:marRight w:val="0"/>
      <w:marTop w:val="0"/>
      <w:marBottom w:val="0"/>
      <w:divBdr>
        <w:top w:val="none" w:sz="0" w:space="0" w:color="auto"/>
        <w:left w:val="none" w:sz="0" w:space="0" w:color="auto"/>
        <w:bottom w:val="none" w:sz="0" w:space="0" w:color="auto"/>
        <w:right w:val="none" w:sz="0" w:space="0" w:color="auto"/>
      </w:divBdr>
    </w:div>
    <w:div w:id="1689018359">
      <w:bodyDiv w:val="1"/>
      <w:marLeft w:val="0"/>
      <w:marRight w:val="0"/>
      <w:marTop w:val="0"/>
      <w:marBottom w:val="0"/>
      <w:divBdr>
        <w:top w:val="none" w:sz="0" w:space="0" w:color="auto"/>
        <w:left w:val="none" w:sz="0" w:space="0" w:color="auto"/>
        <w:bottom w:val="none" w:sz="0" w:space="0" w:color="auto"/>
        <w:right w:val="none" w:sz="0" w:space="0" w:color="auto"/>
      </w:divBdr>
    </w:div>
    <w:div w:id="1689479716">
      <w:bodyDiv w:val="1"/>
      <w:marLeft w:val="0"/>
      <w:marRight w:val="0"/>
      <w:marTop w:val="0"/>
      <w:marBottom w:val="0"/>
      <w:divBdr>
        <w:top w:val="none" w:sz="0" w:space="0" w:color="auto"/>
        <w:left w:val="none" w:sz="0" w:space="0" w:color="auto"/>
        <w:bottom w:val="none" w:sz="0" w:space="0" w:color="auto"/>
        <w:right w:val="none" w:sz="0" w:space="0" w:color="auto"/>
      </w:divBdr>
    </w:div>
    <w:div w:id="1690260222">
      <w:bodyDiv w:val="1"/>
      <w:marLeft w:val="0"/>
      <w:marRight w:val="0"/>
      <w:marTop w:val="0"/>
      <w:marBottom w:val="0"/>
      <w:divBdr>
        <w:top w:val="none" w:sz="0" w:space="0" w:color="auto"/>
        <w:left w:val="none" w:sz="0" w:space="0" w:color="auto"/>
        <w:bottom w:val="none" w:sz="0" w:space="0" w:color="auto"/>
        <w:right w:val="none" w:sz="0" w:space="0" w:color="auto"/>
      </w:divBdr>
    </w:div>
    <w:div w:id="1692758310">
      <w:bodyDiv w:val="1"/>
      <w:marLeft w:val="0"/>
      <w:marRight w:val="0"/>
      <w:marTop w:val="0"/>
      <w:marBottom w:val="0"/>
      <w:divBdr>
        <w:top w:val="none" w:sz="0" w:space="0" w:color="auto"/>
        <w:left w:val="none" w:sz="0" w:space="0" w:color="auto"/>
        <w:bottom w:val="none" w:sz="0" w:space="0" w:color="auto"/>
        <w:right w:val="none" w:sz="0" w:space="0" w:color="auto"/>
      </w:divBdr>
    </w:div>
    <w:div w:id="1693994967">
      <w:bodyDiv w:val="1"/>
      <w:marLeft w:val="0"/>
      <w:marRight w:val="0"/>
      <w:marTop w:val="0"/>
      <w:marBottom w:val="0"/>
      <w:divBdr>
        <w:top w:val="none" w:sz="0" w:space="0" w:color="auto"/>
        <w:left w:val="none" w:sz="0" w:space="0" w:color="auto"/>
        <w:bottom w:val="none" w:sz="0" w:space="0" w:color="auto"/>
        <w:right w:val="none" w:sz="0" w:space="0" w:color="auto"/>
      </w:divBdr>
    </w:div>
    <w:div w:id="1694459470">
      <w:bodyDiv w:val="1"/>
      <w:marLeft w:val="0"/>
      <w:marRight w:val="0"/>
      <w:marTop w:val="0"/>
      <w:marBottom w:val="0"/>
      <w:divBdr>
        <w:top w:val="none" w:sz="0" w:space="0" w:color="auto"/>
        <w:left w:val="none" w:sz="0" w:space="0" w:color="auto"/>
        <w:bottom w:val="none" w:sz="0" w:space="0" w:color="auto"/>
        <w:right w:val="none" w:sz="0" w:space="0" w:color="auto"/>
      </w:divBdr>
    </w:div>
    <w:div w:id="1696079752">
      <w:bodyDiv w:val="1"/>
      <w:marLeft w:val="0"/>
      <w:marRight w:val="0"/>
      <w:marTop w:val="0"/>
      <w:marBottom w:val="0"/>
      <w:divBdr>
        <w:top w:val="none" w:sz="0" w:space="0" w:color="auto"/>
        <w:left w:val="none" w:sz="0" w:space="0" w:color="auto"/>
        <w:bottom w:val="none" w:sz="0" w:space="0" w:color="auto"/>
        <w:right w:val="none" w:sz="0" w:space="0" w:color="auto"/>
      </w:divBdr>
    </w:div>
    <w:div w:id="1699887330">
      <w:bodyDiv w:val="1"/>
      <w:marLeft w:val="0"/>
      <w:marRight w:val="0"/>
      <w:marTop w:val="0"/>
      <w:marBottom w:val="0"/>
      <w:divBdr>
        <w:top w:val="none" w:sz="0" w:space="0" w:color="auto"/>
        <w:left w:val="none" w:sz="0" w:space="0" w:color="auto"/>
        <w:bottom w:val="none" w:sz="0" w:space="0" w:color="auto"/>
        <w:right w:val="none" w:sz="0" w:space="0" w:color="auto"/>
      </w:divBdr>
    </w:div>
    <w:div w:id="1699968168">
      <w:bodyDiv w:val="1"/>
      <w:marLeft w:val="0"/>
      <w:marRight w:val="0"/>
      <w:marTop w:val="0"/>
      <w:marBottom w:val="0"/>
      <w:divBdr>
        <w:top w:val="none" w:sz="0" w:space="0" w:color="auto"/>
        <w:left w:val="none" w:sz="0" w:space="0" w:color="auto"/>
        <w:bottom w:val="none" w:sz="0" w:space="0" w:color="auto"/>
        <w:right w:val="none" w:sz="0" w:space="0" w:color="auto"/>
      </w:divBdr>
    </w:div>
    <w:div w:id="1713380968">
      <w:bodyDiv w:val="1"/>
      <w:marLeft w:val="0"/>
      <w:marRight w:val="0"/>
      <w:marTop w:val="0"/>
      <w:marBottom w:val="0"/>
      <w:divBdr>
        <w:top w:val="none" w:sz="0" w:space="0" w:color="auto"/>
        <w:left w:val="none" w:sz="0" w:space="0" w:color="auto"/>
        <w:bottom w:val="none" w:sz="0" w:space="0" w:color="auto"/>
        <w:right w:val="none" w:sz="0" w:space="0" w:color="auto"/>
      </w:divBdr>
    </w:div>
    <w:div w:id="1717659041">
      <w:bodyDiv w:val="1"/>
      <w:marLeft w:val="0"/>
      <w:marRight w:val="0"/>
      <w:marTop w:val="0"/>
      <w:marBottom w:val="0"/>
      <w:divBdr>
        <w:top w:val="none" w:sz="0" w:space="0" w:color="auto"/>
        <w:left w:val="none" w:sz="0" w:space="0" w:color="auto"/>
        <w:bottom w:val="none" w:sz="0" w:space="0" w:color="auto"/>
        <w:right w:val="none" w:sz="0" w:space="0" w:color="auto"/>
      </w:divBdr>
    </w:div>
    <w:div w:id="1723871821">
      <w:bodyDiv w:val="1"/>
      <w:marLeft w:val="0"/>
      <w:marRight w:val="0"/>
      <w:marTop w:val="0"/>
      <w:marBottom w:val="0"/>
      <w:divBdr>
        <w:top w:val="none" w:sz="0" w:space="0" w:color="auto"/>
        <w:left w:val="none" w:sz="0" w:space="0" w:color="auto"/>
        <w:bottom w:val="none" w:sz="0" w:space="0" w:color="auto"/>
        <w:right w:val="none" w:sz="0" w:space="0" w:color="auto"/>
      </w:divBdr>
    </w:div>
    <w:div w:id="1727531657">
      <w:bodyDiv w:val="1"/>
      <w:marLeft w:val="0"/>
      <w:marRight w:val="0"/>
      <w:marTop w:val="0"/>
      <w:marBottom w:val="0"/>
      <w:divBdr>
        <w:top w:val="none" w:sz="0" w:space="0" w:color="auto"/>
        <w:left w:val="none" w:sz="0" w:space="0" w:color="auto"/>
        <w:bottom w:val="none" w:sz="0" w:space="0" w:color="auto"/>
        <w:right w:val="none" w:sz="0" w:space="0" w:color="auto"/>
      </w:divBdr>
    </w:div>
    <w:div w:id="1728189688">
      <w:bodyDiv w:val="1"/>
      <w:marLeft w:val="0"/>
      <w:marRight w:val="0"/>
      <w:marTop w:val="0"/>
      <w:marBottom w:val="0"/>
      <w:divBdr>
        <w:top w:val="none" w:sz="0" w:space="0" w:color="auto"/>
        <w:left w:val="none" w:sz="0" w:space="0" w:color="auto"/>
        <w:bottom w:val="none" w:sz="0" w:space="0" w:color="auto"/>
        <w:right w:val="none" w:sz="0" w:space="0" w:color="auto"/>
      </w:divBdr>
    </w:div>
    <w:div w:id="1731034115">
      <w:bodyDiv w:val="1"/>
      <w:marLeft w:val="0"/>
      <w:marRight w:val="0"/>
      <w:marTop w:val="0"/>
      <w:marBottom w:val="0"/>
      <w:divBdr>
        <w:top w:val="none" w:sz="0" w:space="0" w:color="auto"/>
        <w:left w:val="none" w:sz="0" w:space="0" w:color="auto"/>
        <w:bottom w:val="none" w:sz="0" w:space="0" w:color="auto"/>
        <w:right w:val="none" w:sz="0" w:space="0" w:color="auto"/>
      </w:divBdr>
    </w:div>
    <w:div w:id="1737823596">
      <w:bodyDiv w:val="1"/>
      <w:marLeft w:val="0"/>
      <w:marRight w:val="0"/>
      <w:marTop w:val="0"/>
      <w:marBottom w:val="0"/>
      <w:divBdr>
        <w:top w:val="none" w:sz="0" w:space="0" w:color="auto"/>
        <w:left w:val="none" w:sz="0" w:space="0" w:color="auto"/>
        <w:bottom w:val="none" w:sz="0" w:space="0" w:color="auto"/>
        <w:right w:val="none" w:sz="0" w:space="0" w:color="auto"/>
      </w:divBdr>
    </w:div>
    <w:div w:id="1740589018">
      <w:bodyDiv w:val="1"/>
      <w:marLeft w:val="0"/>
      <w:marRight w:val="0"/>
      <w:marTop w:val="0"/>
      <w:marBottom w:val="0"/>
      <w:divBdr>
        <w:top w:val="none" w:sz="0" w:space="0" w:color="auto"/>
        <w:left w:val="none" w:sz="0" w:space="0" w:color="auto"/>
        <w:bottom w:val="none" w:sz="0" w:space="0" w:color="auto"/>
        <w:right w:val="none" w:sz="0" w:space="0" w:color="auto"/>
      </w:divBdr>
    </w:div>
    <w:div w:id="1753893096">
      <w:bodyDiv w:val="1"/>
      <w:marLeft w:val="0"/>
      <w:marRight w:val="0"/>
      <w:marTop w:val="0"/>
      <w:marBottom w:val="0"/>
      <w:divBdr>
        <w:top w:val="none" w:sz="0" w:space="0" w:color="auto"/>
        <w:left w:val="none" w:sz="0" w:space="0" w:color="auto"/>
        <w:bottom w:val="none" w:sz="0" w:space="0" w:color="auto"/>
        <w:right w:val="none" w:sz="0" w:space="0" w:color="auto"/>
      </w:divBdr>
    </w:div>
    <w:div w:id="1756130411">
      <w:bodyDiv w:val="1"/>
      <w:marLeft w:val="0"/>
      <w:marRight w:val="0"/>
      <w:marTop w:val="0"/>
      <w:marBottom w:val="0"/>
      <w:divBdr>
        <w:top w:val="none" w:sz="0" w:space="0" w:color="auto"/>
        <w:left w:val="none" w:sz="0" w:space="0" w:color="auto"/>
        <w:bottom w:val="none" w:sz="0" w:space="0" w:color="auto"/>
        <w:right w:val="none" w:sz="0" w:space="0" w:color="auto"/>
      </w:divBdr>
    </w:div>
    <w:div w:id="1757825284">
      <w:bodyDiv w:val="1"/>
      <w:marLeft w:val="0"/>
      <w:marRight w:val="0"/>
      <w:marTop w:val="0"/>
      <w:marBottom w:val="0"/>
      <w:divBdr>
        <w:top w:val="none" w:sz="0" w:space="0" w:color="auto"/>
        <w:left w:val="none" w:sz="0" w:space="0" w:color="auto"/>
        <w:bottom w:val="none" w:sz="0" w:space="0" w:color="auto"/>
        <w:right w:val="none" w:sz="0" w:space="0" w:color="auto"/>
      </w:divBdr>
    </w:div>
    <w:div w:id="1761559233">
      <w:bodyDiv w:val="1"/>
      <w:marLeft w:val="0"/>
      <w:marRight w:val="0"/>
      <w:marTop w:val="0"/>
      <w:marBottom w:val="0"/>
      <w:divBdr>
        <w:top w:val="none" w:sz="0" w:space="0" w:color="auto"/>
        <w:left w:val="none" w:sz="0" w:space="0" w:color="auto"/>
        <w:bottom w:val="none" w:sz="0" w:space="0" w:color="auto"/>
        <w:right w:val="none" w:sz="0" w:space="0" w:color="auto"/>
      </w:divBdr>
    </w:div>
    <w:div w:id="1761945876">
      <w:bodyDiv w:val="1"/>
      <w:marLeft w:val="0"/>
      <w:marRight w:val="0"/>
      <w:marTop w:val="0"/>
      <w:marBottom w:val="0"/>
      <w:divBdr>
        <w:top w:val="none" w:sz="0" w:space="0" w:color="auto"/>
        <w:left w:val="none" w:sz="0" w:space="0" w:color="auto"/>
        <w:bottom w:val="none" w:sz="0" w:space="0" w:color="auto"/>
        <w:right w:val="none" w:sz="0" w:space="0" w:color="auto"/>
      </w:divBdr>
    </w:div>
    <w:div w:id="1764229375">
      <w:bodyDiv w:val="1"/>
      <w:marLeft w:val="0"/>
      <w:marRight w:val="0"/>
      <w:marTop w:val="0"/>
      <w:marBottom w:val="0"/>
      <w:divBdr>
        <w:top w:val="none" w:sz="0" w:space="0" w:color="auto"/>
        <w:left w:val="none" w:sz="0" w:space="0" w:color="auto"/>
        <w:bottom w:val="none" w:sz="0" w:space="0" w:color="auto"/>
        <w:right w:val="none" w:sz="0" w:space="0" w:color="auto"/>
      </w:divBdr>
    </w:div>
    <w:div w:id="1767380304">
      <w:bodyDiv w:val="1"/>
      <w:marLeft w:val="0"/>
      <w:marRight w:val="0"/>
      <w:marTop w:val="0"/>
      <w:marBottom w:val="0"/>
      <w:divBdr>
        <w:top w:val="none" w:sz="0" w:space="0" w:color="auto"/>
        <w:left w:val="none" w:sz="0" w:space="0" w:color="auto"/>
        <w:bottom w:val="none" w:sz="0" w:space="0" w:color="auto"/>
        <w:right w:val="none" w:sz="0" w:space="0" w:color="auto"/>
      </w:divBdr>
    </w:div>
    <w:div w:id="1768652654">
      <w:bodyDiv w:val="1"/>
      <w:marLeft w:val="0"/>
      <w:marRight w:val="0"/>
      <w:marTop w:val="0"/>
      <w:marBottom w:val="0"/>
      <w:divBdr>
        <w:top w:val="none" w:sz="0" w:space="0" w:color="auto"/>
        <w:left w:val="none" w:sz="0" w:space="0" w:color="auto"/>
        <w:bottom w:val="none" w:sz="0" w:space="0" w:color="auto"/>
        <w:right w:val="none" w:sz="0" w:space="0" w:color="auto"/>
      </w:divBdr>
    </w:div>
    <w:div w:id="1769158414">
      <w:bodyDiv w:val="1"/>
      <w:marLeft w:val="0"/>
      <w:marRight w:val="0"/>
      <w:marTop w:val="0"/>
      <w:marBottom w:val="0"/>
      <w:divBdr>
        <w:top w:val="none" w:sz="0" w:space="0" w:color="auto"/>
        <w:left w:val="none" w:sz="0" w:space="0" w:color="auto"/>
        <w:bottom w:val="none" w:sz="0" w:space="0" w:color="auto"/>
        <w:right w:val="none" w:sz="0" w:space="0" w:color="auto"/>
      </w:divBdr>
    </w:div>
    <w:div w:id="1771779616">
      <w:bodyDiv w:val="1"/>
      <w:marLeft w:val="0"/>
      <w:marRight w:val="0"/>
      <w:marTop w:val="0"/>
      <w:marBottom w:val="0"/>
      <w:divBdr>
        <w:top w:val="none" w:sz="0" w:space="0" w:color="auto"/>
        <w:left w:val="none" w:sz="0" w:space="0" w:color="auto"/>
        <w:bottom w:val="none" w:sz="0" w:space="0" w:color="auto"/>
        <w:right w:val="none" w:sz="0" w:space="0" w:color="auto"/>
      </w:divBdr>
    </w:div>
    <w:div w:id="1780903905">
      <w:bodyDiv w:val="1"/>
      <w:marLeft w:val="0"/>
      <w:marRight w:val="0"/>
      <w:marTop w:val="0"/>
      <w:marBottom w:val="0"/>
      <w:divBdr>
        <w:top w:val="none" w:sz="0" w:space="0" w:color="auto"/>
        <w:left w:val="none" w:sz="0" w:space="0" w:color="auto"/>
        <w:bottom w:val="none" w:sz="0" w:space="0" w:color="auto"/>
        <w:right w:val="none" w:sz="0" w:space="0" w:color="auto"/>
      </w:divBdr>
    </w:div>
    <w:div w:id="1780904484">
      <w:bodyDiv w:val="1"/>
      <w:marLeft w:val="0"/>
      <w:marRight w:val="0"/>
      <w:marTop w:val="0"/>
      <w:marBottom w:val="0"/>
      <w:divBdr>
        <w:top w:val="none" w:sz="0" w:space="0" w:color="auto"/>
        <w:left w:val="none" w:sz="0" w:space="0" w:color="auto"/>
        <w:bottom w:val="none" w:sz="0" w:space="0" w:color="auto"/>
        <w:right w:val="none" w:sz="0" w:space="0" w:color="auto"/>
      </w:divBdr>
    </w:div>
    <w:div w:id="1781486874">
      <w:bodyDiv w:val="1"/>
      <w:marLeft w:val="0"/>
      <w:marRight w:val="0"/>
      <w:marTop w:val="0"/>
      <w:marBottom w:val="0"/>
      <w:divBdr>
        <w:top w:val="none" w:sz="0" w:space="0" w:color="auto"/>
        <w:left w:val="none" w:sz="0" w:space="0" w:color="auto"/>
        <w:bottom w:val="none" w:sz="0" w:space="0" w:color="auto"/>
        <w:right w:val="none" w:sz="0" w:space="0" w:color="auto"/>
      </w:divBdr>
    </w:div>
    <w:div w:id="1782991483">
      <w:bodyDiv w:val="1"/>
      <w:marLeft w:val="0"/>
      <w:marRight w:val="0"/>
      <w:marTop w:val="0"/>
      <w:marBottom w:val="0"/>
      <w:divBdr>
        <w:top w:val="none" w:sz="0" w:space="0" w:color="auto"/>
        <w:left w:val="none" w:sz="0" w:space="0" w:color="auto"/>
        <w:bottom w:val="none" w:sz="0" w:space="0" w:color="auto"/>
        <w:right w:val="none" w:sz="0" w:space="0" w:color="auto"/>
      </w:divBdr>
    </w:div>
    <w:div w:id="1787002759">
      <w:bodyDiv w:val="1"/>
      <w:marLeft w:val="0"/>
      <w:marRight w:val="0"/>
      <w:marTop w:val="0"/>
      <w:marBottom w:val="0"/>
      <w:divBdr>
        <w:top w:val="none" w:sz="0" w:space="0" w:color="auto"/>
        <w:left w:val="none" w:sz="0" w:space="0" w:color="auto"/>
        <w:bottom w:val="none" w:sz="0" w:space="0" w:color="auto"/>
        <w:right w:val="none" w:sz="0" w:space="0" w:color="auto"/>
      </w:divBdr>
    </w:div>
    <w:div w:id="1789424975">
      <w:bodyDiv w:val="1"/>
      <w:marLeft w:val="0"/>
      <w:marRight w:val="0"/>
      <w:marTop w:val="0"/>
      <w:marBottom w:val="0"/>
      <w:divBdr>
        <w:top w:val="none" w:sz="0" w:space="0" w:color="auto"/>
        <w:left w:val="none" w:sz="0" w:space="0" w:color="auto"/>
        <w:bottom w:val="none" w:sz="0" w:space="0" w:color="auto"/>
        <w:right w:val="none" w:sz="0" w:space="0" w:color="auto"/>
      </w:divBdr>
    </w:div>
    <w:div w:id="1790395222">
      <w:bodyDiv w:val="1"/>
      <w:marLeft w:val="0"/>
      <w:marRight w:val="0"/>
      <w:marTop w:val="0"/>
      <w:marBottom w:val="0"/>
      <w:divBdr>
        <w:top w:val="none" w:sz="0" w:space="0" w:color="auto"/>
        <w:left w:val="none" w:sz="0" w:space="0" w:color="auto"/>
        <w:bottom w:val="none" w:sz="0" w:space="0" w:color="auto"/>
        <w:right w:val="none" w:sz="0" w:space="0" w:color="auto"/>
      </w:divBdr>
    </w:div>
    <w:div w:id="1792823849">
      <w:bodyDiv w:val="1"/>
      <w:marLeft w:val="0"/>
      <w:marRight w:val="0"/>
      <w:marTop w:val="0"/>
      <w:marBottom w:val="0"/>
      <w:divBdr>
        <w:top w:val="none" w:sz="0" w:space="0" w:color="auto"/>
        <w:left w:val="none" w:sz="0" w:space="0" w:color="auto"/>
        <w:bottom w:val="none" w:sz="0" w:space="0" w:color="auto"/>
        <w:right w:val="none" w:sz="0" w:space="0" w:color="auto"/>
      </w:divBdr>
    </w:div>
    <w:div w:id="1795518585">
      <w:bodyDiv w:val="1"/>
      <w:marLeft w:val="0"/>
      <w:marRight w:val="0"/>
      <w:marTop w:val="0"/>
      <w:marBottom w:val="0"/>
      <w:divBdr>
        <w:top w:val="none" w:sz="0" w:space="0" w:color="auto"/>
        <w:left w:val="none" w:sz="0" w:space="0" w:color="auto"/>
        <w:bottom w:val="none" w:sz="0" w:space="0" w:color="auto"/>
        <w:right w:val="none" w:sz="0" w:space="0" w:color="auto"/>
      </w:divBdr>
    </w:div>
    <w:div w:id="1798135570">
      <w:bodyDiv w:val="1"/>
      <w:marLeft w:val="0"/>
      <w:marRight w:val="0"/>
      <w:marTop w:val="0"/>
      <w:marBottom w:val="0"/>
      <w:divBdr>
        <w:top w:val="none" w:sz="0" w:space="0" w:color="auto"/>
        <w:left w:val="none" w:sz="0" w:space="0" w:color="auto"/>
        <w:bottom w:val="none" w:sz="0" w:space="0" w:color="auto"/>
        <w:right w:val="none" w:sz="0" w:space="0" w:color="auto"/>
      </w:divBdr>
    </w:div>
    <w:div w:id="1799251144">
      <w:bodyDiv w:val="1"/>
      <w:marLeft w:val="0"/>
      <w:marRight w:val="0"/>
      <w:marTop w:val="0"/>
      <w:marBottom w:val="0"/>
      <w:divBdr>
        <w:top w:val="none" w:sz="0" w:space="0" w:color="auto"/>
        <w:left w:val="none" w:sz="0" w:space="0" w:color="auto"/>
        <w:bottom w:val="none" w:sz="0" w:space="0" w:color="auto"/>
        <w:right w:val="none" w:sz="0" w:space="0" w:color="auto"/>
      </w:divBdr>
    </w:div>
    <w:div w:id="1803889295">
      <w:bodyDiv w:val="1"/>
      <w:marLeft w:val="0"/>
      <w:marRight w:val="0"/>
      <w:marTop w:val="0"/>
      <w:marBottom w:val="0"/>
      <w:divBdr>
        <w:top w:val="none" w:sz="0" w:space="0" w:color="auto"/>
        <w:left w:val="none" w:sz="0" w:space="0" w:color="auto"/>
        <w:bottom w:val="none" w:sz="0" w:space="0" w:color="auto"/>
        <w:right w:val="none" w:sz="0" w:space="0" w:color="auto"/>
      </w:divBdr>
    </w:div>
    <w:div w:id="1805346899">
      <w:bodyDiv w:val="1"/>
      <w:marLeft w:val="0"/>
      <w:marRight w:val="0"/>
      <w:marTop w:val="0"/>
      <w:marBottom w:val="0"/>
      <w:divBdr>
        <w:top w:val="none" w:sz="0" w:space="0" w:color="auto"/>
        <w:left w:val="none" w:sz="0" w:space="0" w:color="auto"/>
        <w:bottom w:val="none" w:sz="0" w:space="0" w:color="auto"/>
        <w:right w:val="none" w:sz="0" w:space="0" w:color="auto"/>
      </w:divBdr>
    </w:div>
    <w:div w:id="1806778936">
      <w:bodyDiv w:val="1"/>
      <w:marLeft w:val="0"/>
      <w:marRight w:val="0"/>
      <w:marTop w:val="0"/>
      <w:marBottom w:val="0"/>
      <w:divBdr>
        <w:top w:val="none" w:sz="0" w:space="0" w:color="auto"/>
        <w:left w:val="none" w:sz="0" w:space="0" w:color="auto"/>
        <w:bottom w:val="none" w:sz="0" w:space="0" w:color="auto"/>
        <w:right w:val="none" w:sz="0" w:space="0" w:color="auto"/>
      </w:divBdr>
    </w:div>
    <w:div w:id="1806922067">
      <w:bodyDiv w:val="1"/>
      <w:marLeft w:val="0"/>
      <w:marRight w:val="0"/>
      <w:marTop w:val="0"/>
      <w:marBottom w:val="0"/>
      <w:divBdr>
        <w:top w:val="none" w:sz="0" w:space="0" w:color="auto"/>
        <w:left w:val="none" w:sz="0" w:space="0" w:color="auto"/>
        <w:bottom w:val="none" w:sz="0" w:space="0" w:color="auto"/>
        <w:right w:val="none" w:sz="0" w:space="0" w:color="auto"/>
      </w:divBdr>
    </w:div>
    <w:div w:id="1819834307">
      <w:bodyDiv w:val="1"/>
      <w:marLeft w:val="0"/>
      <w:marRight w:val="0"/>
      <w:marTop w:val="0"/>
      <w:marBottom w:val="0"/>
      <w:divBdr>
        <w:top w:val="none" w:sz="0" w:space="0" w:color="auto"/>
        <w:left w:val="none" w:sz="0" w:space="0" w:color="auto"/>
        <w:bottom w:val="none" w:sz="0" w:space="0" w:color="auto"/>
        <w:right w:val="none" w:sz="0" w:space="0" w:color="auto"/>
      </w:divBdr>
    </w:div>
    <w:div w:id="1823037152">
      <w:bodyDiv w:val="1"/>
      <w:marLeft w:val="0"/>
      <w:marRight w:val="0"/>
      <w:marTop w:val="0"/>
      <w:marBottom w:val="0"/>
      <w:divBdr>
        <w:top w:val="none" w:sz="0" w:space="0" w:color="auto"/>
        <w:left w:val="none" w:sz="0" w:space="0" w:color="auto"/>
        <w:bottom w:val="none" w:sz="0" w:space="0" w:color="auto"/>
        <w:right w:val="none" w:sz="0" w:space="0" w:color="auto"/>
      </w:divBdr>
    </w:div>
    <w:div w:id="1826125268">
      <w:bodyDiv w:val="1"/>
      <w:marLeft w:val="0"/>
      <w:marRight w:val="0"/>
      <w:marTop w:val="0"/>
      <w:marBottom w:val="0"/>
      <w:divBdr>
        <w:top w:val="none" w:sz="0" w:space="0" w:color="auto"/>
        <w:left w:val="none" w:sz="0" w:space="0" w:color="auto"/>
        <w:bottom w:val="none" w:sz="0" w:space="0" w:color="auto"/>
        <w:right w:val="none" w:sz="0" w:space="0" w:color="auto"/>
      </w:divBdr>
    </w:div>
    <w:div w:id="1829977270">
      <w:bodyDiv w:val="1"/>
      <w:marLeft w:val="0"/>
      <w:marRight w:val="0"/>
      <w:marTop w:val="0"/>
      <w:marBottom w:val="0"/>
      <w:divBdr>
        <w:top w:val="none" w:sz="0" w:space="0" w:color="auto"/>
        <w:left w:val="none" w:sz="0" w:space="0" w:color="auto"/>
        <w:bottom w:val="none" w:sz="0" w:space="0" w:color="auto"/>
        <w:right w:val="none" w:sz="0" w:space="0" w:color="auto"/>
      </w:divBdr>
    </w:div>
    <w:div w:id="1833983983">
      <w:bodyDiv w:val="1"/>
      <w:marLeft w:val="0"/>
      <w:marRight w:val="0"/>
      <w:marTop w:val="0"/>
      <w:marBottom w:val="0"/>
      <w:divBdr>
        <w:top w:val="none" w:sz="0" w:space="0" w:color="auto"/>
        <w:left w:val="none" w:sz="0" w:space="0" w:color="auto"/>
        <w:bottom w:val="none" w:sz="0" w:space="0" w:color="auto"/>
        <w:right w:val="none" w:sz="0" w:space="0" w:color="auto"/>
      </w:divBdr>
    </w:div>
    <w:div w:id="1837457782">
      <w:bodyDiv w:val="1"/>
      <w:marLeft w:val="0"/>
      <w:marRight w:val="0"/>
      <w:marTop w:val="0"/>
      <w:marBottom w:val="0"/>
      <w:divBdr>
        <w:top w:val="none" w:sz="0" w:space="0" w:color="auto"/>
        <w:left w:val="none" w:sz="0" w:space="0" w:color="auto"/>
        <w:bottom w:val="none" w:sz="0" w:space="0" w:color="auto"/>
        <w:right w:val="none" w:sz="0" w:space="0" w:color="auto"/>
      </w:divBdr>
    </w:div>
    <w:div w:id="1845777750">
      <w:bodyDiv w:val="1"/>
      <w:marLeft w:val="0"/>
      <w:marRight w:val="0"/>
      <w:marTop w:val="0"/>
      <w:marBottom w:val="0"/>
      <w:divBdr>
        <w:top w:val="none" w:sz="0" w:space="0" w:color="auto"/>
        <w:left w:val="none" w:sz="0" w:space="0" w:color="auto"/>
        <w:bottom w:val="none" w:sz="0" w:space="0" w:color="auto"/>
        <w:right w:val="none" w:sz="0" w:space="0" w:color="auto"/>
      </w:divBdr>
    </w:div>
    <w:div w:id="1845826360">
      <w:bodyDiv w:val="1"/>
      <w:marLeft w:val="0"/>
      <w:marRight w:val="0"/>
      <w:marTop w:val="0"/>
      <w:marBottom w:val="0"/>
      <w:divBdr>
        <w:top w:val="none" w:sz="0" w:space="0" w:color="auto"/>
        <w:left w:val="none" w:sz="0" w:space="0" w:color="auto"/>
        <w:bottom w:val="none" w:sz="0" w:space="0" w:color="auto"/>
        <w:right w:val="none" w:sz="0" w:space="0" w:color="auto"/>
      </w:divBdr>
    </w:div>
    <w:div w:id="1845893260">
      <w:bodyDiv w:val="1"/>
      <w:marLeft w:val="0"/>
      <w:marRight w:val="0"/>
      <w:marTop w:val="0"/>
      <w:marBottom w:val="0"/>
      <w:divBdr>
        <w:top w:val="none" w:sz="0" w:space="0" w:color="auto"/>
        <w:left w:val="none" w:sz="0" w:space="0" w:color="auto"/>
        <w:bottom w:val="none" w:sz="0" w:space="0" w:color="auto"/>
        <w:right w:val="none" w:sz="0" w:space="0" w:color="auto"/>
      </w:divBdr>
    </w:div>
    <w:div w:id="1847477068">
      <w:bodyDiv w:val="1"/>
      <w:marLeft w:val="0"/>
      <w:marRight w:val="0"/>
      <w:marTop w:val="0"/>
      <w:marBottom w:val="0"/>
      <w:divBdr>
        <w:top w:val="none" w:sz="0" w:space="0" w:color="auto"/>
        <w:left w:val="none" w:sz="0" w:space="0" w:color="auto"/>
        <w:bottom w:val="none" w:sz="0" w:space="0" w:color="auto"/>
        <w:right w:val="none" w:sz="0" w:space="0" w:color="auto"/>
      </w:divBdr>
    </w:div>
    <w:div w:id="1853491273">
      <w:bodyDiv w:val="1"/>
      <w:marLeft w:val="0"/>
      <w:marRight w:val="0"/>
      <w:marTop w:val="0"/>
      <w:marBottom w:val="0"/>
      <w:divBdr>
        <w:top w:val="none" w:sz="0" w:space="0" w:color="auto"/>
        <w:left w:val="none" w:sz="0" w:space="0" w:color="auto"/>
        <w:bottom w:val="none" w:sz="0" w:space="0" w:color="auto"/>
        <w:right w:val="none" w:sz="0" w:space="0" w:color="auto"/>
      </w:divBdr>
    </w:div>
    <w:div w:id="1856261659">
      <w:bodyDiv w:val="1"/>
      <w:marLeft w:val="0"/>
      <w:marRight w:val="0"/>
      <w:marTop w:val="0"/>
      <w:marBottom w:val="0"/>
      <w:divBdr>
        <w:top w:val="none" w:sz="0" w:space="0" w:color="auto"/>
        <w:left w:val="none" w:sz="0" w:space="0" w:color="auto"/>
        <w:bottom w:val="none" w:sz="0" w:space="0" w:color="auto"/>
        <w:right w:val="none" w:sz="0" w:space="0" w:color="auto"/>
      </w:divBdr>
    </w:div>
    <w:div w:id="1862814649">
      <w:bodyDiv w:val="1"/>
      <w:marLeft w:val="0"/>
      <w:marRight w:val="0"/>
      <w:marTop w:val="0"/>
      <w:marBottom w:val="0"/>
      <w:divBdr>
        <w:top w:val="none" w:sz="0" w:space="0" w:color="auto"/>
        <w:left w:val="none" w:sz="0" w:space="0" w:color="auto"/>
        <w:bottom w:val="none" w:sz="0" w:space="0" w:color="auto"/>
        <w:right w:val="none" w:sz="0" w:space="0" w:color="auto"/>
      </w:divBdr>
    </w:div>
    <w:div w:id="1866140404">
      <w:bodyDiv w:val="1"/>
      <w:marLeft w:val="0"/>
      <w:marRight w:val="0"/>
      <w:marTop w:val="0"/>
      <w:marBottom w:val="0"/>
      <w:divBdr>
        <w:top w:val="none" w:sz="0" w:space="0" w:color="auto"/>
        <w:left w:val="none" w:sz="0" w:space="0" w:color="auto"/>
        <w:bottom w:val="none" w:sz="0" w:space="0" w:color="auto"/>
        <w:right w:val="none" w:sz="0" w:space="0" w:color="auto"/>
      </w:divBdr>
    </w:div>
    <w:div w:id="1870291896">
      <w:bodyDiv w:val="1"/>
      <w:marLeft w:val="0"/>
      <w:marRight w:val="0"/>
      <w:marTop w:val="0"/>
      <w:marBottom w:val="0"/>
      <w:divBdr>
        <w:top w:val="none" w:sz="0" w:space="0" w:color="auto"/>
        <w:left w:val="none" w:sz="0" w:space="0" w:color="auto"/>
        <w:bottom w:val="none" w:sz="0" w:space="0" w:color="auto"/>
        <w:right w:val="none" w:sz="0" w:space="0" w:color="auto"/>
      </w:divBdr>
    </w:div>
    <w:div w:id="1870484174">
      <w:bodyDiv w:val="1"/>
      <w:marLeft w:val="0"/>
      <w:marRight w:val="0"/>
      <w:marTop w:val="0"/>
      <w:marBottom w:val="0"/>
      <w:divBdr>
        <w:top w:val="none" w:sz="0" w:space="0" w:color="auto"/>
        <w:left w:val="none" w:sz="0" w:space="0" w:color="auto"/>
        <w:bottom w:val="none" w:sz="0" w:space="0" w:color="auto"/>
        <w:right w:val="none" w:sz="0" w:space="0" w:color="auto"/>
      </w:divBdr>
    </w:div>
    <w:div w:id="1870947371">
      <w:bodyDiv w:val="1"/>
      <w:marLeft w:val="0"/>
      <w:marRight w:val="0"/>
      <w:marTop w:val="0"/>
      <w:marBottom w:val="0"/>
      <w:divBdr>
        <w:top w:val="none" w:sz="0" w:space="0" w:color="auto"/>
        <w:left w:val="none" w:sz="0" w:space="0" w:color="auto"/>
        <w:bottom w:val="none" w:sz="0" w:space="0" w:color="auto"/>
        <w:right w:val="none" w:sz="0" w:space="0" w:color="auto"/>
      </w:divBdr>
    </w:div>
    <w:div w:id="1886866558">
      <w:bodyDiv w:val="1"/>
      <w:marLeft w:val="0"/>
      <w:marRight w:val="0"/>
      <w:marTop w:val="0"/>
      <w:marBottom w:val="0"/>
      <w:divBdr>
        <w:top w:val="none" w:sz="0" w:space="0" w:color="auto"/>
        <w:left w:val="none" w:sz="0" w:space="0" w:color="auto"/>
        <w:bottom w:val="none" w:sz="0" w:space="0" w:color="auto"/>
        <w:right w:val="none" w:sz="0" w:space="0" w:color="auto"/>
      </w:divBdr>
    </w:div>
    <w:div w:id="1891763056">
      <w:bodyDiv w:val="1"/>
      <w:marLeft w:val="0"/>
      <w:marRight w:val="0"/>
      <w:marTop w:val="0"/>
      <w:marBottom w:val="0"/>
      <w:divBdr>
        <w:top w:val="none" w:sz="0" w:space="0" w:color="auto"/>
        <w:left w:val="none" w:sz="0" w:space="0" w:color="auto"/>
        <w:bottom w:val="none" w:sz="0" w:space="0" w:color="auto"/>
        <w:right w:val="none" w:sz="0" w:space="0" w:color="auto"/>
      </w:divBdr>
    </w:div>
    <w:div w:id="1903980835">
      <w:bodyDiv w:val="1"/>
      <w:marLeft w:val="0"/>
      <w:marRight w:val="0"/>
      <w:marTop w:val="0"/>
      <w:marBottom w:val="0"/>
      <w:divBdr>
        <w:top w:val="none" w:sz="0" w:space="0" w:color="auto"/>
        <w:left w:val="none" w:sz="0" w:space="0" w:color="auto"/>
        <w:bottom w:val="none" w:sz="0" w:space="0" w:color="auto"/>
        <w:right w:val="none" w:sz="0" w:space="0" w:color="auto"/>
      </w:divBdr>
    </w:div>
    <w:div w:id="1904752730">
      <w:bodyDiv w:val="1"/>
      <w:marLeft w:val="0"/>
      <w:marRight w:val="0"/>
      <w:marTop w:val="0"/>
      <w:marBottom w:val="0"/>
      <w:divBdr>
        <w:top w:val="none" w:sz="0" w:space="0" w:color="auto"/>
        <w:left w:val="none" w:sz="0" w:space="0" w:color="auto"/>
        <w:bottom w:val="none" w:sz="0" w:space="0" w:color="auto"/>
        <w:right w:val="none" w:sz="0" w:space="0" w:color="auto"/>
      </w:divBdr>
    </w:div>
    <w:div w:id="1905336860">
      <w:bodyDiv w:val="1"/>
      <w:marLeft w:val="0"/>
      <w:marRight w:val="0"/>
      <w:marTop w:val="0"/>
      <w:marBottom w:val="0"/>
      <w:divBdr>
        <w:top w:val="none" w:sz="0" w:space="0" w:color="auto"/>
        <w:left w:val="none" w:sz="0" w:space="0" w:color="auto"/>
        <w:bottom w:val="none" w:sz="0" w:space="0" w:color="auto"/>
        <w:right w:val="none" w:sz="0" w:space="0" w:color="auto"/>
      </w:divBdr>
    </w:div>
    <w:div w:id="1907374305">
      <w:bodyDiv w:val="1"/>
      <w:marLeft w:val="0"/>
      <w:marRight w:val="0"/>
      <w:marTop w:val="0"/>
      <w:marBottom w:val="0"/>
      <w:divBdr>
        <w:top w:val="none" w:sz="0" w:space="0" w:color="auto"/>
        <w:left w:val="none" w:sz="0" w:space="0" w:color="auto"/>
        <w:bottom w:val="none" w:sz="0" w:space="0" w:color="auto"/>
        <w:right w:val="none" w:sz="0" w:space="0" w:color="auto"/>
      </w:divBdr>
    </w:div>
    <w:div w:id="1909225161">
      <w:bodyDiv w:val="1"/>
      <w:marLeft w:val="0"/>
      <w:marRight w:val="0"/>
      <w:marTop w:val="0"/>
      <w:marBottom w:val="0"/>
      <w:divBdr>
        <w:top w:val="none" w:sz="0" w:space="0" w:color="auto"/>
        <w:left w:val="none" w:sz="0" w:space="0" w:color="auto"/>
        <w:bottom w:val="none" w:sz="0" w:space="0" w:color="auto"/>
        <w:right w:val="none" w:sz="0" w:space="0" w:color="auto"/>
      </w:divBdr>
    </w:div>
    <w:div w:id="1917322387">
      <w:bodyDiv w:val="1"/>
      <w:marLeft w:val="0"/>
      <w:marRight w:val="0"/>
      <w:marTop w:val="0"/>
      <w:marBottom w:val="0"/>
      <w:divBdr>
        <w:top w:val="none" w:sz="0" w:space="0" w:color="auto"/>
        <w:left w:val="none" w:sz="0" w:space="0" w:color="auto"/>
        <w:bottom w:val="none" w:sz="0" w:space="0" w:color="auto"/>
        <w:right w:val="none" w:sz="0" w:space="0" w:color="auto"/>
      </w:divBdr>
    </w:div>
    <w:div w:id="1918828820">
      <w:bodyDiv w:val="1"/>
      <w:marLeft w:val="0"/>
      <w:marRight w:val="0"/>
      <w:marTop w:val="0"/>
      <w:marBottom w:val="0"/>
      <w:divBdr>
        <w:top w:val="none" w:sz="0" w:space="0" w:color="auto"/>
        <w:left w:val="none" w:sz="0" w:space="0" w:color="auto"/>
        <w:bottom w:val="none" w:sz="0" w:space="0" w:color="auto"/>
        <w:right w:val="none" w:sz="0" w:space="0" w:color="auto"/>
      </w:divBdr>
    </w:div>
    <w:div w:id="1918860820">
      <w:bodyDiv w:val="1"/>
      <w:marLeft w:val="0"/>
      <w:marRight w:val="0"/>
      <w:marTop w:val="0"/>
      <w:marBottom w:val="0"/>
      <w:divBdr>
        <w:top w:val="none" w:sz="0" w:space="0" w:color="auto"/>
        <w:left w:val="none" w:sz="0" w:space="0" w:color="auto"/>
        <w:bottom w:val="none" w:sz="0" w:space="0" w:color="auto"/>
        <w:right w:val="none" w:sz="0" w:space="0" w:color="auto"/>
      </w:divBdr>
    </w:div>
    <w:div w:id="1922173419">
      <w:bodyDiv w:val="1"/>
      <w:marLeft w:val="0"/>
      <w:marRight w:val="0"/>
      <w:marTop w:val="0"/>
      <w:marBottom w:val="0"/>
      <w:divBdr>
        <w:top w:val="none" w:sz="0" w:space="0" w:color="auto"/>
        <w:left w:val="none" w:sz="0" w:space="0" w:color="auto"/>
        <w:bottom w:val="none" w:sz="0" w:space="0" w:color="auto"/>
        <w:right w:val="none" w:sz="0" w:space="0" w:color="auto"/>
      </w:divBdr>
    </w:div>
    <w:div w:id="1923367400">
      <w:bodyDiv w:val="1"/>
      <w:marLeft w:val="0"/>
      <w:marRight w:val="0"/>
      <w:marTop w:val="0"/>
      <w:marBottom w:val="0"/>
      <w:divBdr>
        <w:top w:val="none" w:sz="0" w:space="0" w:color="auto"/>
        <w:left w:val="none" w:sz="0" w:space="0" w:color="auto"/>
        <w:bottom w:val="none" w:sz="0" w:space="0" w:color="auto"/>
        <w:right w:val="none" w:sz="0" w:space="0" w:color="auto"/>
      </w:divBdr>
    </w:div>
    <w:div w:id="1928617600">
      <w:bodyDiv w:val="1"/>
      <w:marLeft w:val="0"/>
      <w:marRight w:val="0"/>
      <w:marTop w:val="0"/>
      <w:marBottom w:val="0"/>
      <w:divBdr>
        <w:top w:val="none" w:sz="0" w:space="0" w:color="auto"/>
        <w:left w:val="none" w:sz="0" w:space="0" w:color="auto"/>
        <w:bottom w:val="none" w:sz="0" w:space="0" w:color="auto"/>
        <w:right w:val="none" w:sz="0" w:space="0" w:color="auto"/>
      </w:divBdr>
    </w:div>
    <w:div w:id="1936552956">
      <w:bodyDiv w:val="1"/>
      <w:marLeft w:val="0"/>
      <w:marRight w:val="0"/>
      <w:marTop w:val="0"/>
      <w:marBottom w:val="0"/>
      <w:divBdr>
        <w:top w:val="none" w:sz="0" w:space="0" w:color="auto"/>
        <w:left w:val="none" w:sz="0" w:space="0" w:color="auto"/>
        <w:bottom w:val="none" w:sz="0" w:space="0" w:color="auto"/>
        <w:right w:val="none" w:sz="0" w:space="0" w:color="auto"/>
      </w:divBdr>
    </w:div>
    <w:div w:id="1939361909">
      <w:bodyDiv w:val="1"/>
      <w:marLeft w:val="0"/>
      <w:marRight w:val="0"/>
      <w:marTop w:val="0"/>
      <w:marBottom w:val="0"/>
      <w:divBdr>
        <w:top w:val="none" w:sz="0" w:space="0" w:color="auto"/>
        <w:left w:val="none" w:sz="0" w:space="0" w:color="auto"/>
        <w:bottom w:val="none" w:sz="0" w:space="0" w:color="auto"/>
        <w:right w:val="none" w:sz="0" w:space="0" w:color="auto"/>
      </w:divBdr>
    </w:div>
    <w:div w:id="1944608218">
      <w:bodyDiv w:val="1"/>
      <w:marLeft w:val="0"/>
      <w:marRight w:val="0"/>
      <w:marTop w:val="0"/>
      <w:marBottom w:val="0"/>
      <w:divBdr>
        <w:top w:val="none" w:sz="0" w:space="0" w:color="auto"/>
        <w:left w:val="none" w:sz="0" w:space="0" w:color="auto"/>
        <w:bottom w:val="none" w:sz="0" w:space="0" w:color="auto"/>
        <w:right w:val="none" w:sz="0" w:space="0" w:color="auto"/>
      </w:divBdr>
    </w:div>
    <w:div w:id="1945115339">
      <w:bodyDiv w:val="1"/>
      <w:marLeft w:val="0"/>
      <w:marRight w:val="0"/>
      <w:marTop w:val="0"/>
      <w:marBottom w:val="0"/>
      <w:divBdr>
        <w:top w:val="none" w:sz="0" w:space="0" w:color="auto"/>
        <w:left w:val="none" w:sz="0" w:space="0" w:color="auto"/>
        <w:bottom w:val="none" w:sz="0" w:space="0" w:color="auto"/>
        <w:right w:val="none" w:sz="0" w:space="0" w:color="auto"/>
      </w:divBdr>
    </w:div>
    <w:div w:id="1947930102">
      <w:bodyDiv w:val="1"/>
      <w:marLeft w:val="0"/>
      <w:marRight w:val="0"/>
      <w:marTop w:val="0"/>
      <w:marBottom w:val="0"/>
      <w:divBdr>
        <w:top w:val="none" w:sz="0" w:space="0" w:color="auto"/>
        <w:left w:val="none" w:sz="0" w:space="0" w:color="auto"/>
        <w:bottom w:val="none" w:sz="0" w:space="0" w:color="auto"/>
        <w:right w:val="none" w:sz="0" w:space="0" w:color="auto"/>
      </w:divBdr>
    </w:div>
    <w:div w:id="1949971842">
      <w:bodyDiv w:val="1"/>
      <w:marLeft w:val="0"/>
      <w:marRight w:val="0"/>
      <w:marTop w:val="0"/>
      <w:marBottom w:val="0"/>
      <w:divBdr>
        <w:top w:val="none" w:sz="0" w:space="0" w:color="auto"/>
        <w:left w:val="none" w:sz="0" w:space="0" w:color="auto"/>
        <w:bottom w:val="none" w:sz="0" w:space="0" w:color="auto"/>
        <w:right w:val="none" w:sz="0" w:space="0" w:color="auto"/>
      </w:divBdr>
    </w:div>
    <w:div w:id="1951158821">
      <w:bodyDiv w:val="1"/>
      <w:marLeft w:val="0"/>
      <w:marRight w:val="0"/>
      <w:marTop w:val="0"/>
      <w:marBottom w:val="0"/>
      <w:divBdr>
        <w:top w:val="none" w:sz="0" w:space="0" w:color="auto"/>
        <w:left w:val="none" w:sz="0" w:space="0" w:color="auto"/>
        <w:bottom w:val="none" w:sz="0" w:space="0" w:color="auto"/>
        <w:right w:val="none" w:sz="0" w:space="0" w:color="auto"/>
      </w:divBdr>
    </w:div>
    <w:div w:id="1953629864">
      <w:bodyDiv w:val="1"/>
      <w:marLeft w:val="0"/>
      <w:marRight w:val="0"/>
      <w:marTop w:val="0"/>
      <w:marBottom w:val="0"/>
      <w:divBdr>
        <w:top w:val="none" w:sz="0" w:space="0" w:color="auto"/>
        <w:left w:val="none" w:sz="0" w:space="0" w:color="auto"/>
        <w:bottom w:val="none" w:sz="0" w:space="0" w:color="auto"/>
        <w:right w:val="none" w:sz="0" w:space="0" w:color="auto"/>
      </w:divBdr>
    </w:div>
    <w:div w:id="1956596552">
      <w:bodyDiv w:val="1"/>
      <w:marLeft w:val="0"/>
      <w:marRight w:val="0"/>
      <w:marTop w:val="0"/>
      <w:marBottom w:val="0"/>
      <w:divBdr>
        <w:top w:val="none" w:sz="0" w:space="0" w:color="auto"/>
        <w:left w:val="none" w:sz="0" w:space="0" w:color="auto"/>
        <w:bottom w:val="none" w:sz="0" w:space="0" w:color="auto"/>
        <w:right w:val="none" w:sz="0" w:space="0" w:color="auto"/>
      </w:divBdr>
    </w:div>
    <w:div w:id="1956671528">
      <w:bodyDiv w:val="1"/>
      <w:marLeft w:val="0"/>
      <w:marRight w:val="0"/>
      <w:marTop w:val="0"/>
      <w:marBottom w:val="0"/>
      <w:divBdr>
        <w:top w:val="none" w:sz="0" w:space="0" w:color="auto"/>
        <w:left w:val="none" w:sz="0" w:space="0" w:color="auto"/>
        <w:bottom w:val="none" w:sz="0" w:space="0" w:color="auto"/>
        <w:right w:val="none" w:sz="0" w:space="0" w:color="auto"/>
      </w:divBdr>
    </w:div>
    <w:div w:id="1957716051">
      <w:bodyDiv w:val="1"/>
      <w:marLeft w:val="0"/>
      <w:marRight w:val="0"/>
      <w:marTop w:val="0"/>
      <w:marBottom w:val="0"/>
      <w:divBdr>
        <w:top w:val="none" w:sz="0" w:space="0" w:color="auto"/>
        <w:left w:val="none" w:sz="0" w:space="0" w:color="auto"/>
        <w:bottom w:val="none" w:sz="0" w:space="0" w:color="auto"/>
        <w:right w:val="none" w:sz="0" w:space="0" w:color="auto"/>
      </w:divBdr>
    </w:div>
    <w:div w:id="1962106029">
      <w:bodyDiv w:val="1"/>
      <w:marLeft w:val="0"/>
      <w:marRight w:val="0"/>
      <w:marTop w:val="0"/>
      <w:marBottom w:val="0"/>
      <w:divBdr>
        <w:top w:val="none" w:sz="0" w:space="0" w:color="auto"/>
        <w:left w:val="none" w:sz="0" w:space="0" w:color="auto"/>
        <w:bottom w:val="none" w:sz="0" w:space="0" w:color="auto"/>
        <w:right w:val="none" w:sz="0" w:space="0" w:color="auto"/>
      </w:divBdr>
    </w:div>
    <w:div w:id="1968470362">
      <w:bodyDiv w:val="1"/>
      <w:marLeft w:val="0"/>
      <w:marRight w:val="0"/>
      <w:marTop w:val="0"/>
      <w:marBottom w:val="0"/>
      <w:divBdr>
        <w:top w:val="none" w:sz="0" w:space="0" w:color="auto"/>
        <w:left w:val="none" w:sz="0" w:space="0" w:color="auto"/>
        <w:bottom w:val="none" w:sz="0" w:space="0" w:color="auto"/>
        <w:right w:val="none" w:sz="0" w:space="0" w:color="auto"/>
      </w:divBdr>
    </w:div>
    <w:div w:id="1968663694">
      <w:bodyDiv w:val="1"/>
      <w:marLeft w:val="0"/>
      <w:marRight w:val="0"/>
      <w:marTop w:val="0"/>
      <w:marBottom w:val="0"/>
      <w:divBdr>
        <w:top w:val="none" w:sz="0" w:space="0" w:color="auto"/>
        <w:left w:val="none" w:sz="0" w:space="0" w:color="auto"/>
        <w:bottom w:val="none" w:sz="0" w:space="0" w:color="auto"/>
        <w:right w:val="none" w:sz="0" w:space="0" w:color="auto"/>
      </w:divBdr>
    </w:div>
    <w:div w:id="1974867845">
      <w:bodyDiv w:val="1"/>
      <w:marLeft w:val="0"/>
      <w:marRight w:val="0"/>
      <w:marTop w:val="0"/>
      <w:marBottom w:val="0"/>
      <w:divBdr>
        <w:top w:val="none" w:sz="0" w:space="0" w:color="auto"/>
        <w:left w:val="none" w:sz="0" w:space="0" w:color="auto"/>
        <w:bottom w:val="none" w:sz="0" w:space="0" w:color="auto"/>
        <w:right w:val="none" w:sz="0" w:space="0" w:color="auto"/>
      </w:divBdr>
    </w:div>
    <w:div w:id="1976567688">
      <w:bodyDiv w:val="1"/>
      <w:marLeft w:val="0"/>
      <w:marRight w:val="0"/>
      <w:marTop w:val="0"/>
      <w:marBottom w:val="0"/>
      <w:divBdr>
        <w:top w:val="none" w:sz="0" w:space="0" w:color="auto"/>
        <w:left w:val="none" w:sz="0" w:space="0" w:color="auto"/>
        <w:bottom w:val="none" w:sz="0" w:space="0" w:color="auto"/>
        <w:right w:val="none" w:sz="0" w:space="0" w:color="auto"/>
      </w:divBdr>
    </w:div>
    <w:div w:id="1976911567">
      <w:bodyDiv w:val="1"/>
      <w:marLeft w:val="0"/>
      <w:marRight w:val="0"/>
      <w:marTop w:val="0"/>
      <w:marBottom w:val="0"/>
      <w:divBdr>
        <w:top w:val="none" w:sz="0" w:space="0" w:color="auto"/>
        <w:left w:val="none" w:sz="0" w:space="0" w:color="auto"/>
        <w:bottom w:val="none" w:sz="0" w:space="0" w:color="auto"/>
        <w:right w:val="none" w:sz="0" w:space="0" w:color="auto"/>
      </w:divBdr>
    </w:div>
    <w:div w:id="1981380533">
      <w:bodyDiv w:val="1"/>
      <w:marLeft w:val="0"/>
      <w:marRight w:val="0"/>
      <w:marTop w:val="0"/>
      <w:marBottom w:val="0"/>
      <w:divBdr>
        <w:top w:val="none" w:sz="0" w:space="0" w:color="auto"/>
        <w:left w:val="none" w:sz="0" w:space="0" w:color="auto"/>
        <w:bottom w:val="none" w:sz="0" w:space="0" w:color="auto"/>
        <w:right w:val="none" w:sz="0" w:space="0" w:color="auto"/>
      </w:divBdr>
    </w:div>
    <w:div w:id="1983071271">
      <w:bodyDiv w:val="1"/>
      <w:marLeft w:val="0"/>
      <w:marRight w:val="0"/>
      <w:marTop w:val="0"/>
      <w:marBottom w:val="0"/>
      <w:divBdr>
        <w:top w:val="none" w:sz="0" w:space="0" w:color="auto"/>
        <w:left w:val="none" w:sz="0" w:space="0" w:color="auto"/>
        <w:bottom w:val="none" w:sz="0" w:space="0" w:color="auto"/>
        <w:right w:val="none" w:sz="0" w:space="0" w:color="auto"/>
      </w:divBdr>
    </w:div>
    <w:div w:id="1983381887">
      <w:bodyDiv w:val="1"/>
      <w:marLeft w:val="0"/>
      <w:marRight w:val="0"/>
      <w:marTop w:val="0"/>
      <w:marBottom w:val="0"/>
      <w:divBdr>
        <w:top w:val="none" w:sz="0" w:space="0" w:color="auto"/>
        <w:left w:val="none" w:sz="0" w:space="0" w:color="auto"/>
        <w:bottom w:val="none" w:sz="0" w:space="0" w:color="auto"/>
        <w:right w:val="none" w:sz="0" w:space="0" w:color="auto"/>
      </w:divBdr>
    </w:div>
    <w:div w:id="1993288043">
      <w:bodyDiv w:val="1"/>
      <w:marLeft w:val="0"/>
      <w:marRight w:val="0"/>
      <w:marTop w:val="0"/>
      <w:marBottom w:val="0"/>
      <w:divBdr>
        <w:top w:val="none" w:sz="0" w:space="0" w:color="auto"/>
        <w:left w:val="none" w:sz="0" w:space="0" w:color="auto"/>
        <w:bottom w:val="none" w:sz="0" w:space="0" w:color="auto"/>
        <w:right w:val="none" w:sz="0" w:space="0" w:color="auto"/>
      </w:divBdr>
    </w:div>
    <w:div w:id="1999186826">
      <w:bodyDiv w:val="1"/>
      <w:marLeft w:val="0"/>
      <w:marRight w:val="0"/>
      <w:marTop w:val="0"/>
      <w:marBottom w:val="0"/>
      <w:divBdr>
        <w:top w:val="none" w:sz="0" w:space="0" w:color="auto"/>
        <w:left w:val="none" w:sz="0" w:space="0" w:color="auto"/>
        <w:bottom w:val="none" w:sz="0" w:space="0" w:color="auto"/>
        <w:right w:val="none" w:sz="0" w:space="0" w:color="auto"/>
      </w:divBdr>
    </w:div>
    <w:div w:id="2000185962">
      <w:bodyDiv w:val="1"/>
      <w:marLeft w:val="0"/>
      <w:marRight w:val="0"/>
      <w:marTop w:val="0"/>
      <w:marBottom w:val="0"/>
      <w:divBdr>
        <w:top w:val="none" w:sz="0" w:space="0" w:color="auto"/>
        <w:left w:val="none" w:sz="0" w:space="0" w:color="auto"/>
        <w:bottom w:val="none" w:sz="0" w:space="0" w:color="auto"/>
        <w:right w:val="none" w:sz="0" w:space="0" w:color="auto"/>
      </w:divBdr>
    </w:div>
    <w:div w:id="2000307106">
      <w:bodyDiv w:val="1"/>
      <w:marLeft w:val="0"/>
      <w:marRight w:val="0"/>
      <w:marTop w:val="0"/>
      <w:marBottom w:val="0"/>
      <w:divBdr>
        <w:top w:val="none" w:sz="0" w:space="0" w:color="auto"/>
        <w:left w:val="none" w:sz="0" w:space="0" w:color="auto"/>
        <w:bottom w:val="none" w:sz="0" w:space="0" w:color="auto"/>
        <w:right w:val="none" w:sz="0" w:space="0" w:color="auto"/>
      </w:divBdr>
    </w:div>
    <w:div w:id="2001617938">
      <w:bodyDiv w:val="1"/>
      <w:marLeft w:val="0"/>
      <w:marRight w:val="0"/>
      <w:marTop w:val="0"/>
      <w:marBottom w:val="0"/>
      <w:divBdr>
        <w:top w:val="none" w:sz="0" w:space="0" w:color="auto"/>
        <w:left w:val="none" w:sz="0" w:space="0" w:color="auto"/>
        <w:bottom w:val="none" w:sz="0" w:space="0" w:color="auto"/>
        <w:right w:val="none" w:sz="0" w:space="0" w:color="auto"/>
      </w:divBdr>
    </w:div>
    <w:div w:id="2010257050">
      <w:bodyDiv w:val="1"/>
      <w:marLeft w:val="0"/>
      <w:marRight w:val="0"/>
      <w:marTop w:val="0"/>
      <w:marBottom w:val="0"/>
      <w:divBdr>
        <w:top w:val="none" w:sz="0" w:space="0" w:color="auto"/>
        <w:left w:val="none" w:sz="0" w:space="0" w:color="auto"/>
        <w:bottom w:val="none" w:sz="0" w:space="0" w:color="auto"/>
        <w:right w:val="none" w:sz="0" w:space="0" w:color="auto"/>
      </w:divBdr>
    </w:div>
    <w:div w:id="2015645801">
      <w:bodyDiv w:val="1"/>
      <w:marLeft w:val="0"/>
      <w:marRight w:val="0"/>
      <w:marTop w:val="0"/>
      <w:marBottom w:val="0"/>
      <w:divBdr>
        <w:top w:val="none" w:sz="0" w:space="0" w:color="auto"/>
        <w:left w:val="none" w:sz="0" w:space="0" w:color="auto"/>
        <w:bottom w:val="none" w:sz="0" w:space="0" w:color="auto"/>
        <w:right w:val="none" w:sz="0" w:space="0" w:color="auto"/>
      </w:divBdr>
    </w:div>
    <w:div w:id="2017489677">
      <w:bodyDiv w:val="1"/>
      <w:marLeft w:val="0"/>
      <w:marRight w:val="0"/>
      <w:marTop w:val="0"/>
      <w:marBottom w:val="0"/>
      <w:divBdr>
        <w:top w:val="none" w:sz="0" w:space="0" w:color="auto"/>
        <w:left w:val="none" w:sz="0" w:space="0" w:color="auto"/>
        <w:bottom w:val="none" w:sz="0" w:space="0" w:color="auto"/>
        <w:right w:val="none" w:sz="0" w:space="0" w:color="auto"/>
      </w:divBdr>
    </w:div>
    <w:div w:id="2022733466">
      <w:bodyDiv w:val="1"/>
      <w:marLeft w:val="0"/>
      <w:marRight w:val="0"/>
      <w:marTop w:val="0"/>
      <w:marBottom w:val="0"/>
      <w:divBdr>
        <w:top w:val="none" w:sz="0" w:space="0" w:color="auto"/>
        <w:left w:val="none" w:sz="0" w:space="0" w:color="auto"/>
        <w:bottom w:val="none" w:sz="0" w:space="0" w:color="auto"/>
        <w:right w:val="none" w:sz="0" w:space="0" w:color="auto"/>
      </w:divBdr>
    </w:div>
    <w:div w:id="2025545093">
      <w:bodyDiv w:val="1"/>
      <w:marLeft w:val="0"/>
      <w:marRight w:val="0"/>
      <w:marTop w:val="0"/>
      <w:marBottom w:val="0"/>
      <w:divBdr>
        <w:top w:val="none" w:sz="0" w:space="0" w:color="auto"/>
        <w:left w:val="none" w:sz="0" w:space="0" w:color="auto"/>
        <w:bottom w:val="none" w:sz="0" w:space="0" w:color="auto"/>
        <w:right w:val="none" w:sz="0" w:space="0" w:color="auto"/>
      </w:divBdr>
    </w:div>
    <w:div w:id="2036226359">
      <w:bodyDiv w:val="1"/>
      <w:marLeft w:val="0"/>
      <w:marRight w:val="0"/>
      <w:marTop w:val="0"/>
      <w:marBottom w:val="0"/>
      <w:divBdr>
        <w:top w:val="none" w:sz="0" w:space="0" w:color="auto"/>
        <w:left w:val="none" w:sz="0" w:space="0" w:color="auto"/>
        <w:bottom w:val="none" w:sz="0" w:space="0" w:color="auto"/>
        <w:right w:val="none" w:sz="0" w:space="0" w:color="auto"/>
      </w:divBdr>
    </w:div>
    <w:div w:id="2039356145">
      <w:bodyDiv w:val="1"/>
      <w:marLeft w:val="0"/>
      <w:marRight w:val="0"/>
      <w:marTop w:val="0"/>
      <w:marBottom w:val="0"/>
      <w:divBdr>
        <w:top w:val="none" w:sz="0" w:space="0" w:color="auto"/>
        <w:left w:val="none" w:sz="0" w:space="0" w:color="auto"/>
        <w:bottom w:val="none" w:sz="0" w:space="0" w:color="auto"/>
        <w:right w:val="none" w:sz="0" w:space="0" w:color="auto"/>
      </w:divBdr>
    </w:div>
    <w:div w:id="2042782977">
      <w:bodyDiv w:val="1"/>
      <w:marLeft w:val="0"/>
      <w:marRight w:val="0"/>
      <w:marTop w:val="0"/>
      <w:marBottom w:val="0"/>
      <w:divBdr>
        <w:top w:val="none" w:sz="0" w:space="0" w:color="auto"/>
        <w:left w:val="none" w:sz="0" w:space="0" w:color="auto"/>
        <w:bottom w:val="none" w:sz="0" w:space="0" w:color="auto"/>
        <w:right w:val="none" w:sz="0" w:space="0" w:color="auto"/>
      </w:divBdr>
    </w:div>
    <w:div w:id="2044162693">
      <w:bodyDiv w:val="1"/>
      <w:marLeft w:val="0"/>
      <w:marRight w:val="0"/>
      <w:marTop w:val="0"/>
      <w:marBottom w:val="0"/>
      <w:divBdr>
        <w:top w:val="none" w:sz="0" w:space="0" w:color="auto"/>
        <w:left w:val="none" w:sz="0" w:space="0" w:color="auto"/>
        <w:bottom w:val="none" w:sz="0" w:space="0" w:color="auto"/>
        <w:right w:val="none" w:sz="0" w:space="0" w:color="auto"/>
      </w:divBdr>
    </w:div>
    <w:div w:id="2044554115">
      <w:bodyDiv w:val="1"/>
      <w:marLeft w:val="0"/>
      <w:marRight w:val="0"/>
      <w:marTop w:val="0"/>
      <w:marBottom w:val="0"/>
      <w:divBdr>
        <w:top w:val="none" w:sz="0" w:space="0" w:color="auto"/>
        <w:left w:val="none" w:sz="0" w:space="0" w:color="auto"/>
        <w:bottom w:val="none" w:sz="0" w:space="0" w:color="auto"/>
        <w:right w:val="none" w:sz="0" w:space="0" w:color="auto"/>
      </w:divBdr>
    </w:div>
    <w:div w:id="2047175103">
      <w:bodyDiv w:val="1"/>
      <w:marLeft w:val="0"/>
      <w:marRight w:val="0"/>
      <w:marTop w:val="0"/>
      <w:marBottom w:val="0"/>
      <w:divBdr>
        <w:top w:val="none" w:sz="0" w:space="0" w:color="auto"/>
        <w:left w:val="none" w:sz="0" w:space="0" w:color="auto"/>
        <w:bottom w:val="none" w:sz="0" w:space="0" w:color="auto"/>
        <w:right w:val="none" w:sz="0" w:space="0" w:color="auto"/>
      </w:divBdr>
    </w:div>
    <w:div w:id="2052219752">
      <w:bodyDiv w:val="1"/>
      <w:marLeft w:val="0"/>
      <w:marRight w:val="0"/>
      <w:marTop w:val="0"/>
      <w:marBottom w:val="0"/>
      <w:divBdr>
        <w:top w:val="none" w:sz="0" w:space="0" w:color="auto"/>
        <w:left w:val="none" w:sz="0" w:space="0" w:color="auto"/>
        <w:bottom w:val="none" w:sz="0" w:space="0" w:color="auto"/>
        <w:right w:val="none" w:sz="0" w:space="0" w:color="auto"/>
      </w:divBdr>
    </w:div>
    <w:div w:id="2064672602">
      <w:bodyDiv w:val="1"/>
      <w:marLeft w:val="0"/>
      <w:marRight w:val="0"/>
      <w:marTop w:val="0"/>
      <w:marBottom w:val="0"/>
      <w:divBdr>
        <w:top w:val="none" w:sz="0" w:space="0" w:color="auto"/>
        <w:left w:val="none" w:sz="0" w:space="0" w:color="auto"/>
        <w:bottom w:val="none" w:sz="0" w:space="0" w:color="auto"/>
        <w:right w:val="none" w:sz="0" w:space="0" w:color="auto"/>
      </w:divBdr>
    </w:div>
    <w:div w:id="2064937193">
      <w:bodyDiv w:val="1"/>
      <w:marLeft w:val="0"/>
      <w:marRight w:val="0"/>
      <w:marTop w:val="0"/>
      <w:marBottom w:val="0"/>
      <w:divBdr>
        <w:top w:val="none" w:sz="0" w:space="0" w:color="auto"/>
        <w:left w:val="none" w:sz="0" w:space="0" w:color="auto"/>
        <w:bottom w:val="none" w:sz="0" w:space="0" w:color="auto"/>
        <w:right w:val="none" w:sz="0" w:space="0" w:color="auto"/>
      </w:divBdr>
    </w:div>
    <w:div w:id="2065399164">
      <w:bodyDiv w:val="1"/>
      <w:marLeft w:val="0"/>
      <w:marRight w:val="0"/>
      <w:marTop w:val="0"/>
      <w:marBottom w:val="0"/>
      <w:divBdr>
        <w:top w:val="none" w:sz="0" w:space="0" w:color="auto"/>
        <w:left w:val="none" w:sz="0" w:space="0" w:color="auto"/>
        <w:bottom w:val="none" w:sz="0" w:space="0" w:color="auto"/>
        <w:right w:val="none" w:sz="0" w:space="0" w:color="auto"/>
      </w:divBdr>
    </w:div>
    <w:div w:id="2076391750">
      <w:bodyDiv w:val="1"/>
      <w:marLeft w:val="0"/>
      <w:marRight w:val="0"/>
      <w:marTop w:val="0"/>
      <w:marBottom w:val="0"/>
      <w:divBdr>
        <w:top w:val="none" w:sz="0" w:space="0" w:color="auto"/>
        <w:left w:val="none" w:sz="0" w:space="0" w:color="auto"/>
        <w:bottom w:val="none" w:sz="0" w:space="0" w:color="auto"/>
        <w:right w:val="none" w:sz="0" w:space="0" w:color="auto"/>
      </w:divBdr>
    </w:div>
    <w:div w:id="2079785581">
      <w:bodyDiv w:val="1"/>
      <w:marLeft w:val="0"/>
      <w:marRight w:val="0"/>
      <w:marTop w:val="0"/>
      <w:marBottom w:val="0"/>
      <w:divBdr>
        <w:top w:val="none" w:sz="0" w:space="0" w:color="auto"/>
        <w:left w:val="none" w:sz="0" w:space="0" w:color="auto"/>
        <w:bottom w:val="none" w:sz="0" w:space="0" w:color="auto"/>
        <w:right w:val="none" w:sz="0" w:space="0" w:color="auto"/>
      </w:divBdr>
    </w:div>
    <w:div w:id="2083094077">
      <w:bodyDiv w:val="1"/>
      <w:marLeft w:val="0"/>
      <w:marRight w:val="0"/>
      <w:marTop w:val="0"/>
      <w:marBottom w:val="0"/>
      <w:divBdr>
        <w:top w:val="none" w:sz="0" w:space="0" w:color="auto"/>
        <w:left w:val="none" w:sz="0" w:space="0" w:color="auto"/>
        <w:bottom w:val="none" w:sz="0" w:space="0" w:color="auto"/>
        <w:right w:val="none" w:sz="0" w:space="0" w:color="auto"/>
      </w:divBdr>
    </w:div>
    <w:div w:id="2084837181">
      <w:bodyDiv w:val="1"/>
      <w:marLeft w:val="0"/>
      <w:marRight w:val="0"/>
      <w:marTop w:val="0"/>
      <w:marBottom w:val="0"/>
      <w:divBdr>
        <w:top w:val="none" w:sz="0" w:space="0" w:color="auto"/>
        <w:left w:val="none" w:sz="0" w:space="0" w:color="auto"/>
        <w:bottom w:val="none" w:sz="0" w:space="0" w:color="auto"/>
        <w:right w:val="none" w:sz="0" w:space="0" w:color="auto"/>
      </w:divBdr>
    </w:div>
    <w:div w:id="2090223566">
      <w:bodyDiv w:val="1"/>
      <w:marLeft w:val="0"/>
      <w:marRight w:val="0"/>
      <w:marTop w:val="0"/>
      <w:marBottom w:val="0"/>
      <w:divBdr>
        <w:top w:val="none" w:sz="0" w:space="0" w:color="auto"/>
        <w:left w:val="none" w:sz="0" w:space="0" w:color="auto"/>
        <w:bottom w:val="none" w:sz="0" w:space="0" w:color="auto"/>
        <w:right w:val="none" w:sz="0" w:space="0" w:color="auto"/>
      </w:divBdr>
    </w:div>
    <w:div w:id="2091152126">
      <w:bodyDiv w:val="1"/>
      <w:marLeft w:val="0"/>
      <w:marRight w:val="0"/>
      <w:marTop w:val="0"/>
      <w:marBottom w:val="0"/>
      <w:divBdr>
        <w:top w:val="none" w:sz="0" w:space="0" w:color="auto"/>
        <w:left w:val="none" w:sz="0" w:space="0" w:color="auto"/>
        <w:bottom w:val="none" w:sz="0" w:space="0" w:color="auto"/>
        <w:right w:val="none" w:sz="0" w:space="0" w:color="auto"/>
      </w:divBdr>
    </w:div>
    <w:div w:id="2091612827">
      <w:bodyDiv w:val="1"/>
      <w:marLeft w:val="0"/>
      <w:marRight w:val="0"/>
      <w:marTop w:val="0"/>
      <w:marBottom w:val="0"/>
      <w:divBdr>
        <w:top w:val="none" w:sz="0" w:space="0" w:color="auto"/>
        <w:left w:val="none" w:sz="0" w:space="0" w:color="auto"/>
        <w:bottom w:val="none" w:sz="0" w:space="0" w:color="auto"/>
        <w:right w:val="none" w:sz="0" w:space="0" w:color="auto"/>
      </w:divBdr>
    </w:div>
    <w:div w:id="2104109704">
      <w:bodyDiv w:val="1"/>
      <w:marLeft w:val="0"/>
      <w:marRight w:val="0"/>
      <w:marTop w:val="0"/>
      <w:marBottom w:val="0"/>
      <w:divBdr>
        <w:top w:val="none" w:sz="0" w:space="0" w:color="auto"/>
        <w:left w:val="none" w:sz="0" w:space="0" w:color="auto"/>
        <w:bottom w:val="none" w:sz="0" w:space="0" w:color="auto"/>
        <w:right w:val="none" w:sz="0" w:space="0" w:color="auto"/>
      </w:divBdr>
    </w:div>
    <w:div w:id="2111899015">
      <w:bodyDiv w:val="1"/>
      <w:marLeft w:val="0"/>
      <w:marRight w:val="0"/>
      <w:marTop w:val="0"/>
      <w:marBottom w:val="0"/>
      <w:divBdr>
        <w:top w:val="none" w:sz="0" w:space="0" w:color="auto"/>
        <w:left w:val="none" w:sz="0" w:space="0" w:color="auto"/>
        <w:bottom w:val="none" w:sz="0" w:space="0" w:color="auto"/>
        <w:right w:val="none" w:sz="0" w:space="0" w:color="auto"/>
      </w:divBdr>
    </w:div>
    <w:div w:id="2115780696">
      <w:bodyDiv w:val="1"/>
      <w:marLeft w:val="0"/>
      <w:marRight w:val="0"/>
      <w:marTop w:val="0"/>
      <w:marBottom w:val="0"/>
      <w:divBdr>
        <w:top w:val="none" w:sz="0" w:space="0" w:color="auto"/>
        <w:left w:val="none" w:sz="0" w:space="0" w:color="auto"/>
        <w:bottom w:val="none" w:sz="0" w:space="0" w:color="auto"/>
        <w:right w:val="none" w:sz="0" w:space="0" w:color="auto"/>
      </w:divBdr>
    </w:div>
    <w:div w:id="2122336555">
      <w:bodyDiv w:val="1"/>
      <w:marLeft w:val="0"/>
      <w:marRight w:val="0"/>
      <w:marTop w:val="0"/>
      <w:marBottom w:val="0"/>
      <w:divBdr>
        <w:top w:val="none" w:sz="0" w:space="0" w:color="auto"/>
        <w:left w:val="none" w:sz="0" w:space="0" w:color="auto"/>
        <w:bottom w:val="none" w:sz="0" w:space="0" w:color="auto"/>
        <w:right w:val="none" w:sz="0" w:space="0" w:color="auto"/>
      </w:divBdr>
    </w:div>
    <w:div w:id="2123449998">
      <w:bodyDiv w:val="1"/>
      <w:marLeft w:val="0"/>
      <w:marRight w:val="0"/>
      <w:marTop w:val="0"/>
      <w:marBottom w:val="0"/>
      <w:divBdr>
        <w:top w:val="none" w:sz="0" w:space="0" w:color="auto"/>
        <w:left w:val="none" w:sz="0" w:space="0" w:color="auto"/>
        <w:bottom w:val="none" w:sz="0" w:space="0" w:color="auto"/>
        <w:right w:val="none" w:sz="0" w:space="0" w:color="auto"/>
      </w:divBdr>
    </w:div>
    <w:div w:id="2125270693">
      <w:bodyDiv w:val="1"/>
      <w:marLeft w:val="0"/>
      <w:marRight w:val="0"/>
      <w:marTop w:val="0"/>
      <w:marBottom w:val="0"/>
      <w:divBdr>
        <w:top w:val="none" w:sz="0" w:space="0" w:color="auto"/>
        <w:left w:val="none" w:sz="0" w:space="0" w:color="auto"/>
        <w:bottom w:val="none" w:sz="0" w:space="0" w:color="auto"/>
        <w:right w:val="none" w:sz="0" w:space="0" w:color="auto"/>
      </w:divBdr>
    </w:div>
    <w:div w:id="2127696616">
      <w:bodyDiv w:val="1"/>
      <w:marLeft w:val="0"/>
      <w:marRight w:val="0"/>
      <w:marTop w:val="0"/>
      <w:marBottom w:val="0"/>
      <w:divBdr>
        <w:top w:val="none" w:sz="0" w:space="0" w:color="auto"/>
        <w:left w:val="none" w:sz="0" w:space="0" w:color="auto"/>
        <w:bottom w:val="none" w:sz="0" w:space="0" w:color="auto"/>
        <w:right w:val="none" w:sz="0" w:space="0" w:color="auto"/>
      </w:divBdr>
    </w:div>
    <w:div w:id="2129543129">
      <w:bodyDiv w:val="1"/>
      <w:marLeft w:val="0"/>
      <w:marRight w:val="0"/>
      <w:marTop w:val="0"/>
      <w:marBottom w:val="0"/>
      <w:divBdr>
        <w:top w:val="none" w:sz="0" w:space="0" w:color="auto"/>
        <w:left w:val="none" w:sz="0" w:space="0" w:color="auto"/>
        <w:bottom w:val="none" w:sz="0" w:space="0" w:color="auto"/>
        <w:right w:val="none" w:sz="0" w:space="0" w:color="auto"/>
      </w:divBdr>
    </w:div>
    <w:div w:id="2130926145">
      <w:bodyDiv w:val="1"/>
      <w:marLeft w:val="0"/>
      <w:marRight w:val="0"/>
      <w:marTop w:val="0"/>
      <w:marBottom w:val="0"/>
      <w:divBdr>
        <w:top w:val="none" w:sz="0" w:space="0" w:color="auto"/>
        <w:left w:val="none" w:sz="0" w:space="0" w:color="auto"/>
        <w:bottom w:val="none" w:sz="0" w:space="0" w:color="auto"/>
        <w:right w:val="none" w:sz="0" w:space="0" w:color="auto"/>
      </w:divBdr>
    </w:div>
    <w:div w:id="2131119468">
      <w:bodyDiv w:val="1"/>
      <w:marLeft w:val="0"/>
      <w:marRight w:val="0"/>
      <w:marTop w:val="0"/>
      <w:marBottom w:val="0"/>
      <w:divBdr>
        <w:top w:val="none" w:sz="0" w:space="0" w:color="auto"/>
        <w:left w:val="none" w:sz="0" w:space="0" w:color="auto"/>
        <w:bottom w:val="none" w:sz="0" w:space="0" w:color="auto"/>
        <w:right w:val="none" w:sz="0" w:space="0" w:color="auto"/>
      </w:divBdr>
    </w:div>
    <w:div w:id="2131433729">
      <w:bodyDiv w:val="1"/>
      <w:marLeft w:val="0"/>
      <w:marRight w:val="0"/>
      <w:marTop w:val="0"/>
      <w:marBottom w:val="0"/>
      <w:divBdr>
        <w:top w:val="none" w:sz="0" w:space="0" w:color="auto"/>
        <w:left w:val="none" w:sz="0" w:space="0" w:color="auto"/>
        <w:bottom w:val="none" w:sz="0" w:space="0" w:color="auto"/>
        <w:right w:val="none" w:sz="0" w:space="0" w:color="auto"/>
      </w:divBdr>
    </w:div>
    <w:div w:id="2135631498">
      <w:bodyDiv w:val="1"/>
      <w:marLeft w:val="0"/>
      <w:marRight w:val="0"/>
      <w:marTop w:val="0"/>
      <w:marBottom w:val="0"/>
      <w:divBdr>
        <w:top w:val="none" w:sz="0" w:space="0" w:color="auto"/>
        <w:left w:val="none" w:sz="0" w:space="0" w:color="auto"/>
        <w:bottom w:val="none" w:sz="0" w:space="0" w:color="auto"/>
        <w:right w:val="none" w:sz="0" w:space="0" w:color="auto"/>
      </w:divBdr>
    </w:div>
    <w:div w:id="2138251994">
      <w:bodyDiv w:val="1"/>
      <w:marLeft w:val="0"/>
      <w:marRight w:val="0"/>
      <w:marTop w:val="0"/>
      <w:marBottom w:val="0"/>
      <w:divBdr>
        <w:top w:val="none" w:sz="0" w:space="0" w:color="auto"/>
        <w:left w:val="none" w:sz="0" w:space="0" w:color="auto"/>
        <w:bottom w:val="none" w:sz="0" w:space="0" w:color="auto"/>
        <w:right w:val="none" w:sz="0" w:space="0" w:color="auto"/>
      </w:divBdr>
    </w:div>
    <w:div w:id="2144734412">
      <w:bodyDiv w:val="1"/>
      <w:marLeft w:val="0"/>
      <w:marRight w:val="0"/>
      <w:marTop w:val="0"/>
      <w:marBottom w:val="0"/>
      <w:divBdr>
        <w:top w:val="none" w:sz="0" w:space="0" w:color="auto"/>
        <w:left w:val="none" w:sz="0" w:space="0" w:color="auto"/>
        <w:bottom w:val="none" w:sz="0" w:space="0" w:color="auto"/>
        <w:right w:val="none" w:sz="0" w:space="0" w:color="auto"/>
      </w:divBdr>
    </w:div>
    <w:div w:id="214546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DECB1-74CF-4A49-924F-180574B80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34044</Words>
  <Characters>194056</Characters>
  <Application>Microsoft Office Word</Application>
  <DocSecurity>0</DocSecurity>
  <Lines>1617</Lines>
  <Paragraphs>455</Paragraphs>
  <ScaleCrop>false</ScaleCrop>
  <HeadingPairs>
    <vt:vector size="2" baseType="variant">
      <vt:variant>
        <vt:lpstr>Название</vt:lpstr>
      </vt:variant>
      <vt:variant>
        <vt:i4>1</vt:i4>
      </vt:variant>
    </vt:vector>
  </HeadingPairs>
  <TitlesOfParts>
    <vt:vector size="1" baseType="lpstr">
      <vt:lpstr>Р Е Ш Е Н И Е</vt:lpstr>
    </vt:vector>
  </TitlesOfParts>
  <Company/>
  <LinksUpToDate>false</LinksUpToDate>
  <CharactersWithSpaces>227645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Ш Е Н И Е</dc:title>
  <dc:subject/>
  <dc:creator>1</dc:creator>
  <cp:keywords/>
  <cp:lastModifiedBy>Юрист</cp:lastModifiedBy>
  <cp:revision>3</cp:revision>
  <cp:lastPrinted>2024-11-27T11:04:00Z</cp:lastPrinted>
  <dcterms:created xsi:type="dcterms:W3CDTF">2026-01-27T10:14:00Z</dcterms:created>
  <dcterms:modified xsi:type="dcterms:W3CDTF">2026-01-29T10:41:00Z</dcterms:modified>
</cp:coreProperties>
</file>